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2D7C" w:rsidRPr="00C21D00" w:rsidRDefault="008B4A40" w:rsidP="00C21D00">
      <w:pPr>
        <w:jc w:val="both"/>
        <w:rPr>
          <w:rFonts w:ascii="Times New Roman" w:hAnsi="Times New Roman" w:cs="Times New Roman"/>
          <w:sz w:val="2"/>
          <w:szCs w:val="2"/>
        </w:rPr>
      </w:pPr>
      <w:bookmarkStart w:id="0" w:name="_GoBack"/>
      <w:r w:rsidRPr="00C21D00">
        <w:rPr>
          <w:rFonts w:ascii="Times New Roman" w:hAnsi="Times New Roman" w:cs="Times New Roman"/>
          <w:noProof/>
          <w:lang w:val="en-US" w:eastAsia="en-US" w:bidi="ar-SA"/>
        </w:rPr>
        <w:drawing>
          <wp:inline distT="0" distB="0" distL="0" distR="0">
            <wp:extent cx="7333615" cy="9826625"/>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a:stretch/>
                  </pic:blipFill>
                  <pic:spPr>
                    <a:xfrm>
                      <a:off x="0" y="0"/>
                      <a:ext cx="7333615" cy="9826625"/>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1926590" cy="10082530"/>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a:stretch/>
                  </pic:blipFill>
                  <pic:spPr>
                    <a:xfrm>
                      <a:off x="0" y="0"/>
                      <a:ext cx="1926590" cy="10082530"/>
                    </a:xfrm>
                    <a:prstGeom prst="rect">
                      <a:avLst/>
                    </a:prstGeom>
                  </pic:spPr>
                </pic:pic>
              </a:graphicData>
            </a:graphic>
          </wp:inline>
        </w:drawing>
      </w:r>
    </w:p>
    <w:p w:rsidR="00E32D7C" w:rsidRPr="00C21D00" w:rsidRDefault="008B4A40" w:rsidP="00C21D00">
      <w:pPr>
        <w:shd w:val="clear" w:color="auto" w:fill="000000"/>
        <w:jc w:val="both"/>
        <w:rPr>
          <w:rFonts w:ascii="Times New Roman" w:hAnsi="Times New Roman" w:cs="Times New Roman"/>
        </w:rPr>
      </w:pPr>
      <w:r w:rsidRPr="00C21D00">
        <w:rPr>
          <w:rFonts w:ascii="Times New Roman" w:hAnsi="Times New Roman" w:cs="Times New Roman"/>
          <w:color w:val="FFFFFF"/>
        </w:rPr>
        <w:lastRenderedPageBreak/>
        <w:t>Это одно из самых полных из</w:t>
      </w:r>
      <w:r w:rsidRPr="00C21D00">
        <w:rPr>
          <w:rFonts w:ascii="Times New Roman" w:hAnsi="Times New Roman" w:cs="Times New Roman"/>
          <w:color w:val="FFFFFF"/>
        </w:rPr>
        <w:softHyphen/>
        <w:t>даний, посвященных судьбе и творчеству великого голланд</w:t>
      </w:r>
      <w:r w:rsidRPr="00C21D00">
        <w:rPr>
          <w:rFonts w:ascii="Times New Roman" w:hAnsi="Times New Roman" w:cs="Times New Roman"/>
          <w:color w:val="FFFFFF"/>
        </w:rPr>
        <w:softHyphen/>
        <w:t>ского художника Винсента Ван Гога. Всеохватывающая биография в первой части книги описывает историю жиз</w:t>
      </w:r>
      <w:r w:rsidRPr="00C21D00">
        <w:rPr>
          <w:rFonts w:ascii="Times New Roman" w:hAnsi="Times New Roman" w:cs="Times New Roman"/>
          <w:color w:val="FFFFFF"/>
        </w:rPr>
        <w:softHyphen/>
        <w:t xml:space="preserve">ни художника в культурном контексте современного ему общества, </w:t>
      </w:r>
      <w:r w:rsidRPr="00C21D00">
        <w:rPr>
          <w:rFonts w:ascii="Times New Roman" w:hAnsi="Times New Roman" w:cs="Times New Roman"/>
          <w:color w:val="FFFFFF"/>
        </w:rPr>
        <w:t>позволяет просле</w:t>
      </w:r>
      <w:r w:rsidRPr="00C21D00">
        <w:rPr>
          <w:rFonts w:ascii="Times New Roman" w:hAnsi="Times New Roman" w:cs="Times New Roman"/>
          <w:color w:val="FFFFFF"/>
        </w:rPr>
        <w:softHyphen/>
        <w:t>дить его творческий путь к вершинам мастерства и уви</w:t>
      </w:r>
      <w:r w:rsidRPr="00C21D00">
        <w:rPr>
          <w:rFonts w:ascii="Times New Roman" w:hAnsi="Times New Roman" w:cs="Times New Roman"/>
          <w:color w:val="FFFFFF"/>
        </w:rPr>
        <w:softHyphen/>
        <w:t>деть формирование индиви</w:t>
      </w:r>
      <w:r w:rsidRPr="00C21D00">
        <w:rPr>
          <w:rFonts w:ascii="Times New Roman" w:hAnsi="Times New Roman" w:cs="Times New Roman"/>
          <w:color w:val="FFFFFF"/>
        </w:rPr>
        <w:softHyphen/>
        <w:t>дуального стиля. Вторая часть книги представляет собой ве</w:t>
      </w:r>
      <w:r w:rsidRPr="00C21D00">
        <w:rPr>
          <w:rFonts w:ascii="Times New Roman" w:hAnsi="Times New Roman" w:cs="Times New Roman"/>
          <w:color w:val="FFFFFF"/>
        </w:rPr>
        <w:softHyphen/>
        <w:t>ликолепную галерею всех са</w:t>
      </w:r>
      <w:r w:rsidRPr="00C21D00">
        <w:rPr>
          <w:rFonts w:ascii="Times New Roman" w:hAnsi="Times New Roman" w:cs="Times New Roman"/>
          <w:color w:val="FFFFFF"/>
        </w:rPr>
        <w:softHyphen/>
        <w:t>мых значительных произведе</w:t>
      </w:r>
      <w:r w:rsidRPr="00C21D00">
        <w:rPr>
          <w:rFonts w:ascii="Times New Roman" w:hAnsi="Times New Roman" w:cs="Times New Roman"/>
          <w:color w:val="FFFFFF"/>
        </w:rPr>
        <w:softHyphen/>
        <w:t>ний художника.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7559040" cy="9869170"/>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a:stretch/>
                  </pic:blipFill>
                  <pic:spPr>
                    <a:xfrm>
                      <a:off x="0" y="0"/>
                      <a:ext cx="7559040" cy="986917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ВАН ГОГ</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425825" cy="4328160"/>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stretch/>
                  </pic:blipFill>
                  <pic:spPr>
                    <a:xfrm>
                      <a:off x="0" y="0"/>
                      <a:ext cx="3425825" cy="432816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МОСКВА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eastAsia="en-US" w:bidi="en-US"/>
        </w:rPr>
        <w:t>2017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УДК 75.071</w:t>
      </w:r>
      <w:r w:rsidRPr="00C21D00">
        <w:rPr>
          <w:rFonts w:ascii="Times New Roman" w:hAnsi="Times New Roman" w:cs="Times New Roman"/>
        </w:rPr>
        <w:t>.1 Ван Гог В.</w:t>
      </w:r>
    </w:p>
    <w:p w:rsidR="00E32D7C" w:rsidRPr="00C21D00" w:rsidRDefault="008B4A40" w:rsidP="00C21D00">
      <w:pPr>
        <w:jc w:val="both"/>
        <w:rPr>
          <w:rFonts w:ascii="Times New Roman" w:hAnsi="Times New Roman" w:cs="Times New Roman"/>
          <w:lang w:val="en-US"/>
        </w:rPr>
      </w:pPr>
      <w:r w:rsidRPr="00C21D00">
        <w:rPr>
          <w:rFonts w:ascii="Times New Roman" w:hAnsi="Times New Roman" w:cs="Times New Roman"/>
        </w:rPr>
        <w:t>ББК</w:t>
      </w:r>
      <w:r w:rsidRPr="00C21D00">
        <w:rPr>
          <w:rFonts w:ascii="Times New Roman" w:hAnsi="Times New Roman" w:cs="Times New Roman"/>
          <w:lang w:val="en-US"/>
        </w:rPr>
        <w:t xml:space="preserve"> 85.143(3)-8</w:t>
      </w:r>
    </w:p>
    <w:p w:rsidR="00E32D7C" w:rsidRPr="00C21D00" w:rsidRDefault="008B4A40" w:rsidP="00C21D00">
      <w:pPr>
        <w:ind w:firstLine="360"/>
        <w:jc w:val="both"/>
        <w:rPr>
          <w:rFonts w:ascii="Times New Roman" w:hAnsi="Times New Roman" w:cs="Times New Roman"/>
          <w:lang w:val="en-US"/>
        </w:rPr>
      </w:pPr>
      <w:r w:rsidRPr="00C21D00">
        <w:rPr>
          <w:rFonts w:ascii="Times New Roman" w:hAnsi="Times New Roman" w:cs="Times New Roman"/>
        </w:rPr>
        <w:t>В</w:t>
      </w:r>
      <w:r w:rsidRPr="00C21D00">
        <w:rPr>
          <w:rFonts w:ascii="Times New Roman" w:hAnsi="Times New Roman" w:cs="Times New Roman"/>
          <w:lang w:val="en-US"/>
        </w:rPr>
        <w:t>17</w:t>
      </w:r>
    </w:p>
    <w:p w:rsidR="00E32D7C" w:rsidRPr="00C21D00" w:rsidRDefault="008B4A40" w:rsidP="00C21D00">
      <w:pPr>
        <w:jc w:val="both"/>
        <w:rPr>
          <w:rFonts w:ascii="Times New Roman" w:hAnsi="Times New Roman" w:cs="Times New Roman"/>
          <w:lang w:val="en-US"/>
        </w:rPr>
      </w:pPr>
      <w:r w:rsidRPr="00C21D00">
        <w:rPr>
          <w:rFonts w:ascii="Times New Roman" w:hAnsi="Times New Roman" w:cs="Times New Roman"/>
          <w:lang w:val="en-US" w:eastAsia="en-US" w:bidi="en-US"/>
        </w:rPr>
        <w:t>Van Gogh: His life and works including 500 images</w:t>
      </w:r>
    </w:p>
    <w:p w:rsidR="00E32D7C" w:rsidRPr="00C21D00" w:rsidRDefault="008B4A40" w:rsidP="00C21D00">
      <w:pPr>
        <w:jc w:val="both"/>
        <w:rPr>
          <w:rFonts w:ascii="Times New Roman" w:hAnsi="Times New Roman" w:cs="Times New Roman"/>
          <w:lang w:val="en-US"/>
        </w:rPr>
      </w:pPr>
      <w:r w:rsidRPr="00C21D00">
        <w:rPr>
          <w:rFonts w:ascii="Times New Roman" w:hAnsi="Times New Roman" w:cs="Times New Roman"/>
          <w:lang w:val="en-US" w:eastAsia="en-US" w:bidi="en-US"/>
        </w:rPr>
        <w:t>Copyright in text, design and images © Anness Publishing Limited, UK, 2009</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 xml:space="preserve">В </w:t>
      </w:r>
      <w:r w:rsidRPr="00C21D00">
        <w:rPr>
          <w:rFonts w:ascii="Times New Roman" w:hAnsi="Times New Roman" w:cs="Times New Roman"/>
          <w:lang w:eastAsia="en-US" w:bidi="en-US"/>
        </w:rPr>
        <w:t xml:space="preserve">17 </w:t>
      </w:r>
      <w:r w:rsidRPr="00C21D00">
        <w:rPr>
          <w:rFonts w:ascii="Times New Roman" w:hAnsi="Times New Roman" w:cs="Times New Roman"/>
          <w:b/>
          <w:bCs/>
        </w:rPr>
        <w:t xml:space="preserve">Ван </w:t>
      </w:r>
      <w:r w:rsidRPr="00C21D00">
        <w:rPr>
          <w:rFonts w:ascii="Times New Roman" w:hAnsi="Times New Roman" w:cs="Times New Roman"/>
        </w:rPr>
        <w:t xml:space="preserve">Гог. Жизнь </w:t>
      </w:r>
      <w:r w:rsidRPr="00C21D00">
        <w:rPr>
          <w:rFonts w:ascii="Times New Roman" w:hAnsi="Times New Roman" w:cs="Times New Roman"/>
          <w:b/>
          <w:bCs/>
          <w:i/>
          <w:iCs/>
        </w:rPr>
        <w:t>и</w:t>
      </w:r>
      <w:r w:rsidRPr="00C21D00">
        <w:rPr>
          <w:rFonts w:ascii="Times New Roman" w:hAnsi="Times New Roman" w:cs="Times New Roman"/>
        </w:rPr>
        <w:t xml:space="preserve"> творчество в 500 картинах ; [пер. с англ. П. А. Вяткиной]. </w:t>
      </w:r>
      <w:r w:rsidRPr="00C21D00">
        <w:rPr>
          <w:rFonts w:ascii="Times New Roman" w:hAnsi="Times New Roman" w:cs="Times New Roman"/>
        </w:rPr>
        <w:t>Москва : Изда</w:t>
      </w:r>
      <w:r w:rsidRPr="00C21D00">
        <w:rPr>
          <w:rFonts w:ascii="Times New Roman" w:hAnsi="Times New Roman" w:cs="Times New Roman"/>
        </w:rPr>
        <w:softHyphen/>
      </w:r>
      <w:r w:rsidRPr="00C21D00">
        <w:rPr>
          <w:rFonts w:ascii="Times New Roman" w:hAnsi="Times New Roman" w:cs="Times New Roman"/>
        </w:rPr>
        <w:t xml:space="preserve">тельство «Э», 2017. </w:t>
      </w:r>
      <w:r w:rsidRPr="00C21D00">
        <w:rPr>
          <w:rFonts w:ascii="Times New Roman" w:hAnsi="Times New Roman" w:cs="Times New Roman"/>
        </w:rPr>
        <w:t>256 с. : ил.</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Эго одно из самых полных изданий, посвя</w:t>
      </w:r>
      <w:r w:rsidRPr="00C21D00">
        <w:rPr>
          <w:rFonts w:ascii="Times New Roman" w:hAnsi="Times New Roman" w:cs="Times New Roman"/>
        </w:rPr>
        <w:softHyphen/>
        <w:t>щенных судьбе и творчеству великого голланд</w:t>
      </w:r>
      <w:r w:rsidRPr="00C21D00">
        <w:rPr>
          <w:rFonts w:ascii="Times New Roman" w:hAnsi="Times New Roman" w:cs="Times New Roman"/>
        </w:rPr>
        <w:softHyphen/>
        <w:t>ского художника Винсента Ван Гога. Всеохватыва</w:t>
      </w:r>
      <w:r w:rsidRPr="00C21D00">
        <w:rPr>
          <w:rFonts w:ascii="Times New Roman" w:hAnsi="Times New Roman" w:cs="Times New Roman"/>
        </w:rPr>
        <w:softHyphen/>
        <w:t>ющая биография в первой части книги описывает историю жизни художника в культурном контекс</w:t>
      </w:r>
      <w:r w:rsidRPr="00C21D00">
        <w:rPr>
          <w:rFonts w:ascii="Times New Roman" w:hAnsi="Times New Roman" w:cs="Times New Roman"/>
        </w:rPr>
        <w:t>те современного ему общества, позволяет просле</w:t>
      </w:r>
      <w:r w:rsidRPr="00C21D00">
        <w:rPr>
          <w:rFonts w:ascii="Times New Roman" w:hAnsi="Times New Roman" w:cs="Times New Roman"/>
        </w:rPr>
        <w:softHyphen/>
        <w:t>дить его творческий путь к вершинам мастерства и увидеть формирование индивидуального стиля. Вторая часть книги представляет собой велико</w:t>
      </w:r>
      <w:r w:rsidRPr="00C21D00">
        <w:rPr>
          <w:rFonts w:ascii="Times New Roman" w:hAnsi="Times New Roman" w:cs="Times New Roman"/>
        </w:rPr>
        <w:softHyphen/>
        <w:t>лепную галерею всех самых значительных произ</w:t>
      </w:r>
      <w:r w:rsidRPr="00C21D00">
        <w:rPr>
          <w:rFonts w:ascii="Times New Roman" w:hAnsi="Times New Roman" w:cs="Times New Roman"/>
        </w:rPr>
        <w:softHyphen/>
        <w:t>ведений художника.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УДК 75.</w:t>
      </w:r>
      <w:r w:rsidRPr="00C21D00">
        <w:rPr>
          <w:rFonts w:ascii="Times New Roman" w:hAnsi="Times New Roman" w:cs="Times New Roman"/>
          <w:b/>
          <w:bCs/>
        </w:rPr>
        <w:t>071.1 Ван Гог 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ББК 85.143(3)-8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ISBN</w:t>
      </w:r>
      <w:r w:rsidRPr="00C21D00">
        <w:rPr>
          <w:rFonts w:ascii="Times New Roman" w:hAnsi="Times New Roman" w:cs="Times New Roman"/>
          <w:b/>
          <w:bCs/>
          <w:lang w:eastAsia="en-US" w:bidi="en-US"/>
        </w:rPr>
        <w:t xml:space="preserve"> </w:t>
      </w:r>
      <w:r w:rsidRPr="00C21D00">
        <w:rPr>
          <w:rFonts w:ascii="Times New Roman" w:hAnsi="Times New Roman" w:cs="Times New Roman"/>
          <w:b/>
          <w:bCs/>
        </w:rPr>
        <w:t>978-5-699-94739-3 (Арте)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ISBN</w:t>
      </w:r>
      <w:r w:rsidRPr="00C21D00">
        <w:rPr>
          <w:rFonts w:ascii="Times New Roman" w:hAnsi="Times New Roman" w:cs="Times New Roman"/>
          <w:b/>
          <w:bCs/>
          <w:lang w:eastAsia="en-US" w:bidi="en-US"/>
        </w:rPr>
        <w:t xml:space="preserve"> </w:t>
      </w:r>
      <w:r w:rsidRPr="00C21D00">
        <w:rPr>
          <w:rFonts w:ascii="Times New Roman" w:hAnsi="Times New Roman" w:cs="Times New Roman"/>
          <w:b/>
          <w:bCs/>
        </w:rPr>
        <w:t>978-5-699-67310-0 (Супер с вырубкой)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Вяткина П.А., перевод на русский язык, 2013 © Оформление.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ООО «Издательство «Э», 2017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Все права защищены. Книга или любая ее часть не мажет быть скоп</w:t>
      </w:r>
      <w:r w:rsidRPr="00C21D00">
        <w:rPr>
          <w:rFonts w:ascii="Times New Roman" w:hAnsi="Times New Roman" w:cs="Times New Roman"/>
          <w:i/>
          <w:iCs/>
        </w:rPr>
        <w:t>ирована, воспроизведена в электронной ипи механической форме, в виде фотокопии, записи в память ЭВМ, репродукции ипи каким-либо иным способом, а также использована в любой информационной системе без получения разрешения от издателя. Копирование, воспроизве</w:t>
      </w:r>
      <w:r w:rsidRPr="00C21D00">
        <w:rPr>
          <w:rFonts w:ascii="Times New Roman" w:hAnsi="Times New Roman" w:cs="Times New Roman"/>
          <w:i/>
          <w:iCs/>
        </w:rPr>
        <w:t>дение и иное использование книги ипи ее части без согласия издателя является незаконным и впечет уголовную, административную и гражданскую ответственность.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Издание для дополнительного образования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ВАН ГОГ</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Жизнь и творчество в 500 картинах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Директор редакции </w:t>
      </w:r>
      <w:r w:rsidRPr="00C21D00">
        <w:rPr>
          <w:rFonts w:ascii="Times New Roman" w:hAnsi="Times New Roman" w:cs="Times New Roman"/>
          <w:i/>
          <w:iCs/>
        </w:rPr>
        <w:t>Е. Капьёв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Руководитель направления </w:t>
      </w:r>
      <w:r w:rsidRPr="00C21D00">
        <w:rPr>
          <w:rFonts w:ascii="Times New Roman" w:hAnsi="Times New Roman" w:cs="Times New Roman"/>
          <w:i/>
          <w:iCs/>
        </w:rPr>
        <w:t xml:space="preserve">М. Терёшина </w:t>
      </w:r>
      <w:r w:rsidRPr="00C21D00">
        <w:rPr>
          <w:rFonts w:ascii="Times New Roman" w:hAnsi="Times New Roman" w:cs="Times New Roman"/>
        </w:rPr>
        <w:t xml:space="preserve">Ответственный редактор </w:t>
      </w:r>
      <w:r w:rsidRPr="00C21D00">
        <w:rPr>
          <w:rFonts w:ascii="Times New Roman" w:hAnsi="Times New Roman" w:cs="Times New Roman"/>
          <w:i/>
          <w:iCs/>
        </w:rPr>
        <w:t xml:space="preserve">Ю. Орлова </w:t>
      </w:r>
      <w:r w:rsidRPr="00C21D00">
        <w:rPr>
          <w:rFonts w:ascii="Times New Roman" w:hAnsi="Times New Roman" w:cs="Times New Roman"/>
        </w:rPr>
        <w:t xml:space="preserve">Младший редактор </w:t>
      </w:r>
      <w:r w:rsidRPr="00C21D00">
        <w:rPr>
          <w:rFonts w:ascii="Times New Roman" w:hAnsi="Times New Roman" w:cs="Times New Roman"/>
          <w:i/>
          <w:iCs/>
        </w:rPr>
        <w:t>М. Бройдо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Редактор </w:t>
      </w:r>
      <w:r w:rsidRPr="00C21D00">
        <w:rPr>
          <w:rFonts w:ascii="Times New Roman" w:hAnsi="Times New Roman" w:cs="Times New Roman"/>
          <w:i/>
          <w:iCs/>
        </w:rPr>
        <w:t>Н. Комиссарова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Художественные редакторы </w:t>
      </w:r>
      <w:r w:rsidRPr="00C21D00">
        <w:rPr>
          <w:rFonts w:ascii="Times New Roman" w:hAnsi="Times New Roman" w:cs="Times New Roman"/>
          <w:i/>
          <w:iCs/>
        </w:rPr>
        <w:t>Е. Анисина, В. Давлетбаева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Компьютерная верстка </w:t>
      </w:r>
      <w:r w:rsidRPr="00C21D00">
        <w:rPr>
          <w:rFonts w:ascii="Times New Roman" w:hAnsi="Times New Roman" w:cs="Times New Roman"/>
          <w:i/>
          <w:iCs/>
        </w:rPr>
        <w:t xml:space="preserve">Н. Кириллова </w:t>
      </w:r>
      <w:r w:rsidRPr="00C21D00">
        <w:rPr>
          <w:rFonts w:ascii="Times New Roman" w:hAnsi="Times New Roman" w:cs="Times New Roman"/>
        </w:rPr>
        <w:t xml:space="preserve">Корректоры </w:t>
      </w:r>
      <w:r w:rsidRPr="00C21D00">
        <w:rPr>
          <w:rFonts w:ascii="Times New Roman" w:hAnsi="Times New Roman" w:cs="Times New Roman"/>
          <w:i/>
          <w:iCs/>
        </w:rPr>
        <w:t>М. Безлепкина,</w:t>
      </w:r>
      <w:r w:rsidRPr="00C21D00">
        <w:rPr>
          <w:rFonts w:ascii="Times New Roman" w:hAnsi="Times New Roman" w:cs="Times New Roman"/>
        </w:rPr>
        <w:t xml:space="preserve"> А</w:t>
      </w:r>
      <w:r w:rsidRPr="00C21D00">
        <w:rPr>
          <w:rFonts w:ascii="Times New Roman" w:hAnsi="Times New Roman" w:cs="Times New Roman"/>
          <w:i/>
          <w:iCs/>
        </w:rPr>
        <w:t>. Горбатова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В оформлении суперобложки использована фотография: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inxti</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 </w:t>
      </w:r>
      <w:r w:rsidRPr="00C21D00">
        <w:rPr>
          <w:rFonts w:ascii="Times New Roman" w:hAnsi="Times New Roman" w:cs="Times New Roman"/>
          <w:lang w:val="en-US" w:eastAsia="en-US" w:bidi="en-US"/>
        </w:rPr>
        <w:t>Shutterstock</w:t>
      </w:r>
      <w:r w:rsidRPr="00C21D00">
        <w:rPr>
          <w:rFonts w:ascii="Times New Roman" w:hAnsi="Times New Roman" w:cs="Times New Roman"/>
          <w:lang w:eastAsia="en-US" w:bidi="en-US"/>
        </w:rPr>
        <w:t>.</w:t>
      </w:r>
      <w:r w:rsidRPr="00C21D00">
        <w:rPr>
          <w:rFonts w:ascii="Times New Roman" w:hAnsi="Times New Roman" w:cs="Times New Roman"/>
          <w:lang w:val="en-US" w:eastAsia="en-US" w:bidi="en-US"/>
        </w:rPr>
        <w:t>com</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Используется по лицензии от </w:t>
      </w:r>
      <w:r w:rsidRPr="00C21D00">
        <w:rPr>
          <w:rFonts w:ascii="Times New Roman" w:hAnsi="Times New Roman" w:cs="Times New Roman"/>
          <w:lang w:val="en-US" w:eastAsia="en-US" w:bidi="en-US"/>
        </w:rPr>
        <w:t>Shutterstock</w:t>
      </w:r>
      <w:r w:rsidRPr="00C21D00">
        <w:rPr>
          <w:rFonts w:ascii="Times New Roman" w:hAnsi="Times New Roman" w:cs="Times New Roman"/>
          <w:lang w:eastAsia="en-US" w:bidi="en-US"/>
        </w:rPr>
        <w:t>.</w:t>
      </w:r>
      <w:r w:rsidRPr="00C21D00">
        <w:rPr>
          <w:rFonts w:ascii="Times New Roman" w:hAnsi="Times New Roman" w:cs="Times New Roman"/>
          <w:lang w:val="en-US" w:eastAsia="en-US" w:bidi="en-US"/>
        </w:rPr>
        <w:t>com</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ООО «Издательство «Э»</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123308, Москва, ул. Зорге, д. 1. Тел. 8 (495) 411-68-86.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Sugipyuii</w:t>
      </w:r>
      <w:r w:rsidRPr="00C21D00">
        <w:rPr>
          <w:rFonts w:ascii="Times New Roman" w:hAnsi="Times New Roman" w:cs="Times New Roman"/>
          <w:lang w:eastAsia="en-US" w:bidi="en-US"/>
        </w:rPr>
        <w:t xml:space="preserve">: </w:t>
      </w:r>
      <w:r w:rsidRPr="00C21D00">
        <w:rPr>
          <w:rFonts w:ascii="Times New Roman" w:hAnsi="Times New Roman" w:cs="Times New Roman"/>
        </w:rPr>
        <w:t>«Э» АКБ Баспасы, 123308, Маскеу, Ресей, Зорге</w:t>
      </w:r>
      <w:r w:rsidRPr="00C21D00">
        <w:rPr>
          <w:rFonts w:ascii="Times New Roman" w:hAnsi="Times New Roman" w:cs="Times New Roman"/>
        </w:rPr>
        <w:t xml:space="preserve"> кешесг 1 уй.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Тел. 8 (495) 411-68-86.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Тауар белпсг «Э»</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Казахстан Республикасында дистрибьютор жене енм бойынша арыз-талаптарды кабылдаушынын, екл! «РДЦ-Алматы» ЖШС, Алматы к., Домбровский кеш., 3«а», литер Б, офис 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Тел.: 8 (727) 251-59-89/90/91/92, факс:</w:t>
      </w:r>
      <w:r w:rsidRPr="00C21D00">
        <w:rPr>
          <w:rFonts w:ascii="Times New Roman" w:hAnsi="Times New Roman" w:cs="Times New Roman"/>
        </w:rPr>
        <w:t xml:space="preserve"> 8 (727) 251 58 12 вн. 107.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SwiMHiH</w:t>
      </w:r>
      <w:r w:rsidRPr="00C21D00">
        <w:rPr>
          <w:rFonts w:ascii="Times New Roman" w:hAnsi="Times New Roman" w:cs="Times New Roman"/>
          <w:lang w:eastAsia="en-US" w:bidi="en-US"/>
        </w:rPr>
        <w:t xml:space="preserve">, </w:t>
      </w:r>
      <w:r w:rsidRPr="00C21D00">
        <w:rPr>
          <w:rFonts w:ascii="Times New Roman" w:hAnsi="Times New Roman" w:cs="Times New Roman"/>
        </w:rPr>
        <w:t>жарамдылык мерзiмi шектелмеген.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Сертификация туралы акпарат сайтта 9ндiрyшi «Э»</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Сведения о подтверждении соответствия издания согласно законодательству РФ о техническом регулировании можно получить на сайте Издательства</w:t>
      </w:r>
      <w:r w:rsidRPr="00C21D00">
        <w:rPr>
          <w:rFonts w:ascii="Times New Roman" w:hAnsi="Times New Roman" w:cs="Times New Roman"/>
        </w:rPr>
        <w:t xml:space="preserve"> «Э»</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9ндiрген мемлекет: Ресей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Сертификация карастырылмаган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Подписано в печать 16.05.2017.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Формат </w:t>
      </w:r>
      <w:r w:rsidRPr="00C21D00">
        <w:rPr>
          <w:rFonts w:ascii="Times New Roman" w:hAnsi="Times New Roman" w:cs="Times New Roman"/>
          <w:lang w:eastAsia="en-US" w:bidi="en-US"/>
        </w:rPr>
        <w:t>60</w:t>
      </w:r>
      <w:r w:rsidRPr="00C21D00">
        <w:rPr>
          <w:rFonts w:ascii="Times New Roman" w:hAnsi="Times New Roman" w:cs="Times New Roman"/>
          <w:lang w:val="en-US" w:eastAsia="en-US" w:bidi="en-US"/>
        </w:rPr>
        <w:t>x</w:t>
      </w:r>
      <w:r w:rsidRPr="00C21D00">
        <w:rPr>
          <w:rFonts w:ascii="Times New Roman" w:hAnsi="Times New Roman" w:cs="Times New Roman"/>
          <w:lang w:eastAsia="en-US" w:bidi="en-US"/>
        </w:rPr>
        <w:t>84</w:t>
      </w:r>
      <w:r w:rsidRPr="00C21D00">
        <w:rPr>
          <w:rFonts w:ascii="Times New Roman" w:hAnsi="Times New Roman" w:cs="Times New Roman"/>
          <w:vertAlign w:val="superscript"/>
          <w:lang w:eastAsia="en-US" w:bidi="en-US"/>
        </w:rPr>
        <w:t>1</w:t>
      </w:r>
      <w:r w:rsidRPr="00C21D00">
        <w:rPr>
          <w:rFonts w:ascii="Times New Roman" w:hAnsi="Times New Roman" w:cs="Times New Roman"/>
          <w:lang w:eastAsia="en-US" w:bidi="en-US"/>
        </w:rPr>
        <w:t xml:space="preserve">/8. </w:t>
      </w:r>
      <w:r w:rsidRPr="00C21D00">
        <w:rPr>
          <w:rFonts w:ascii="Times New Roman" w:hAnsi="Times New Roman" w:cs="Times New Roman"/>
        </w:rPr>
        <w:t>Печать офсетная.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Усл. печ. л. 29,87. Тираж 3000 (1500 (Арте)+ 1500 (Супер с вырубкой) экз. Заказ</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50850" cy="365760"/>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a:stretch/>
                  </pic:blipFill>
                  <pic:spPr>
                    <a:xfrm>
                      <a:off x="0" y="0"/>
                      <a:ext cx="450850" cy="36576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PICTURES:</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1012190" cy="347345"/>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a:stretch/>
                  </pic:blipFill>
                  <pic:spPr>
                    <a:xfrm>
                      <a:off x="0" y="0"/>
                      <a:ext cx="1012190" cy="34734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45135" cy="475615"/>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a:stretch/>
                  </pic:blipFill>
                  <pic:spPr>
                    <a:xfrm>
                      <a:off x="0" y="0"/>
                      <a:ext cx="445135" cy="475615"/>
                    </a:xfrm>
                    <a:prstGeom prst="rect">
                      <a:avLst/>
                    </a:prstGeom>
                  </pic:spPr>
                </pic:pic>
              </a:graphicData>
            </a:graphic>
          </wp:inline>
        </w:drawing>
      </w:r>
    </w:p>
    <w:p w:rsidR="00E32D7C" w:rsidRPr="00C21D00" w:rsidRDefault="008B4A40" w:rsidP="00C21D00">
      <w:pPr>
        <w:jc w:val="both"/>
        <w:rPr>
          <w:rFonts w:ascii="Times New Roman" w:hAnsi="Times New Roman" w:cs="Times New Roman"/>
          <w:lang w:val="en-US"/>
        </w:rPr>
      </w:pPr>
      <w:r w:rsidRPr="00C21D00">
        <w:rPr>
          <w:rFonts w:ascii="Times New Roman" w:hAnsi="Times New Roman" w:cs="Times New Roman"/>
          <w:lang w:val="en-US" w:eastAsia="en-US" w:bidi="en-US"/>
        </w:rPr>
        <w:t xml:space="preserve">pl Self-portrait, </w:t>
      </w:r>
      <w:r w:rsidRPr="00C21D00">
        <w:rPr>
          <w:rFonts w:ascii="Times New Roman" w:hAnsi="Times New Roman" w:cs="Times New Roman"/>
          <w:lang w:val="en-US"/>
        </w:rPr>
        <w:t xml:space="preserve">1889, </w:t>
      </w:r>
      <w:r w:rsidRPr="00C21D00">
        <w:rPr>
          <w:rFonts w:ascii="Times New Roman" w:hAnsi="Times New Roman" w:cs="Times New Roman"/>
          <w:lang w:val="en-US" w:eastAsia="en-US" w:bidi="en-US"/>
        </w:rPr>
        <w:t xml:space="preserve">p2 Still </w:t>
      </w:r>
      <w:r w:rsidRPr="00C21D00">
        <w:rPr>
          <w:rFonts w:ascii="Times New Roman" w:hAnsi="Times New Roman" w:cs="Times New Roman"/>
          <w:lang w:val="en-US" w:eastAsia="en-US" w:bidi="en-US"/>
        </w:rPr>
        <w:t>life with Twelve Sunflowers, 1888, p3 Self-portrait with Pipe, 1886, p5 (L-R) Le Moulin de la Galette, 1886, The Seated Zouave, 1888, Cypresses, 1889.</w:t>
      </w:r>
    </w:p>
    <w:p w:rsidR="00E32D7C" w:rsidRPr="00C21D00" w:rsidRDefault="008B4A40" w:rsidP="00C21D00">
      <w:pPr>
        <w:jc w:val="both"/>
        <w:rPr>
          <w:rFonts w:ascii="Times New Roman" w:hAnsi="Times New Roman" w:cs="Times New Roman"/>
          <w:lang w:val="en-US"/>
        </w:rPr>
      </w:pPr>
      <w:r w:rsidRPr="00C21D00">
        <w:rPr>
          <w:rFonts w:ascii="Times New Roman" w:hAnsi="Times New Roman" w:cs="Times New Roman"/>
          <w:lang w:val="en-US" w:eastAsia="en-US" w:bidi="en-US"/>
        </w:rPr>
        <w:t xml:space="preserve">Alamy:/ © Photos12, 7t, 10, 11,22t, 30l, 39tr, 43b, 51t, 59tr, 73bl, 75bl, 82, 86, 97b, 100, 103t, 103b, </w:t>
      </w:r>
      <w:r w:rsidRPr="00C21D00">
        <w:rPr>
          <w:rFonts w:ascii="Times New Roman" w:hAnsi="Times New Roman" w:cs="Times New Roman"/>
          <w:lang w:val="en-US" w:eastAsia="en-US" w:bidi="en-US"/>
        </w:rPr>
        <w:t>110t, 113t, 121t, 122t, 122b, 123b, 124b, 125t, 125b, 126t, 126b, 127t, 127b, 130t, 131t, 134b, 137b, 138t, 140b, 142t, 143b, 144, 150b, 152b, 153m, 154b, 158, 163t, 167t, 169m, 180b, 192b, 194t, 198, 221b, 227m, 229b, 239b, 241t, 248b /© Peter Horree, 19b</w:t>
      </w:r>
      <w:r w:rsidRPr="00C21D00">
        <w:rPr>
          <w:rFonts w:ascii="Times New Roman" w:hAnsi="Times New Roman" w:cs="Times New Roman"/>
          <w:lang w:val="en-US" w:eastAsia="en-US" w:bidi="en-US"/>
        </w:rPr>
        <w:t xml:space="preserve">, 60b, 68, 160t, 160b, 164, 165t, 165m, 165b, 166t, 174b, 186b, 232t, 250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CountryCollection </w:t>
      </w:r>
      <w:r w:rsidRPr="00C21D00">
        <w:rPr>
          <w:rFonts w:ascii="Times New Roman" w:hAnsi="Times New Roman" w:cs="Times New Roman"/>
          <w:lang w:val="en-US" w:eastAsia="en-US" w:bidi="en-US"/>
        </w:rPr>
        <w:t xml:space="preserve">Homer Sykes, 24r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Network Photographers, 24l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The Print Collector 28b, 63b, 161, 221m /© Stephan Pot, 45t /© INTERFOTO 46bl, 47r, 174t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David Jones 50t </w:t>
      </w:r>
      <w:r w:rsidRPr="00C21D00">
        <w:rPr>
          <w:rFonts w:ascii="Times New Roman" w:hAnsi="Times New Roman" w:cs="Times New Roman"/>
          <w:lang w:val="en-US"/>
        </w:rPr>
        <w:t>/</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The London Art Archive 58t, 182t, 215b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FAN travelstock 66 /© kolvenbach 69tr, 83br /© Danita Delimont 69b /© Arco Images GmbH 71b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isifa Image Service s.r.o., 71t /© Hemis, 74t /© Derek Harris, 81mr /© Peter Carroll, 83bl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Melba Photo Agency, 84l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Robert Fried, 85t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E.J. Baumeister Jr., 90r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Nelly Boyd, 95t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Dennis Hallinan, 96t /© INTERFOTO Pressebildagentur 96b, 97t, 152t /© Chuck Eckert, 128 /© Ray Roberts, 163b /© Worldwide Picture Library, 169t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RIA Novosti, 218m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Peter Barritt, 24</w:t>
      </w:r>
      <w:r w:rsidRPr="00C21D00">
        <w:rPr>
          <w:rFonts w:ascii="Times New Roman" w:hAnsi="Times New Roman" w:cs="Times New Roman"/>
          <w:lang w:val="en-US" w:eastAsia="en-US" w:bidi="en-US"/>
        </w:rPr>
        <w:t xml:space="preserve">6b. Art Archive: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Van Gogh Museum Amsterdam 130b. The Bridgeman Art Library: 13l, 20b, 21t, 34b, 36tl, 44, 57tr, 64, 79t, 81bl, 102b, 106t, 106b, 112t, 116t, 118b, 153b, 170t, 171t, 171b, 175t, 207t, 211,218t, 220b, 226b, 229t, 242t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Neue Pinakothek, M</w:t>
      </w:r>
      <w:r w:rsidRPr="00C21D00">
        <w:rPr>
          <w:rFonts w:ascii="Times New Roman" w:hAnsi="Times New Roman" w:cs="Times New Roman"/>
          <w:lang w:val="en-US" w:eastAsia="en-US" w:bidi="en-US"/>
        </w:rPr>
        <w:t xml:space="preserve">unich, Germany, 2, 204m, 209t, 237t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Culture and Sport Glasgow (Museums), 5l, 32b, 132b, 136b /© Lefevre Fine Art Ltd., London, 5m, p69l, 121b, 140t, 143t, 146b, 162, 167b, 184b, 187b, 215t /© Metropolitan Museum of Art, New York, USA/Lauros/ Giraudon, 5</w:t>
      </w:r>
      <w:r w:rsidRPr="00C21D00">
        <w:rPr>
          <w:rFonts w:ascii="Times New Roman" w:hAnsi="Times New Roman" w:cs="Times New Roman"/>
          <w:lang w:val="en-US" w:eastAsia="en-US" w:bidi="en-US"/>
        </w:rPr>
        <w:t xml:space="preserve">r, 155t, 186t, 192t, 213t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J. Paul Getty Museum, LA, USA, 8, 88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Christie’s Images, 12, 41b, 55tl, 77t, 90l, 91tl, 101, 104b, 105t, 108b, 109t, 114t, 115b, 116b, 118t, 132t, 134m, 166b, 173b, 175b, 195t, 203b, 241b, /© Noortman, Maastricht, Netherlands</w:t>
      </w:r>
      <w:r w:rsidRPr="00C21D00">
        <w:rPr>
          <w:rFonts w:ascii="Times New Roman" w:hAnsi="Times New Roman" w:cs="Times New Roman"/>
          <w:lang w:val="en-US" w:eastAsia="en-US" w:bidi="en-US"/>
        </w:rPr>
        <w:t>, 15 (all) /© Musee d’Orsay, Paris, France 1, 16t, 16b, 32t, 33t, 39b, 48t, 49b, 50b, 61tr, 72, 76bl, 91br, 92l, 94l, 115m, 133b, 134t, 145t, 156t, 168t, 194b, 197, 205b, 221t, 222t, 228t, 234, 238t, 240t, 243b, 247b, 251t /© Haags Gemeentemuseum, The Hagu</w:t>
      </w:r>
      <w:r w:rsidRPr="00C21D00">
        <w:rPr>
          <w:rFonts w:ascii="Times New Roman" w:hAnsi="Times New Roman" w:cs="Times New Roman"/>
          <w:lang w:val="en-US" w:eastAsia="en-US" w:bidi="en-US"/>
        </w:rPr>
        <w:t xml:space="preserve">e, Netherlands, 17l, 35br, 36b, 40, 104t, 107t, 107b, 110b, 115t, 135b, 137t, 176t, 245t /© CSM College of Art and Design, London, 18t, 25t, 25b, 87b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V&amp;A Museum, London, UK, 18b /© Walker Art Gallery, National Museums Liverpool, 19t /© Museums Sheffield</w:t>
      </w:r>
      <w:r w:rsidRPr="00C21D00">
        <w:rPr>
          <w:rFonts w:ascii="Times New Roman" w:hAnsi="Times New Roman" w:cs="Times New Roman"/>
          <w:lang w:val="en-US" w:eastAsia="en-US" w:bidi="en-US"/>
        </w:rPr>
        <w:t xml:space="preserve"> 19m /© Guildhall Library, London, 20t, 91tr /© Archives Charmet, 21b, 58bl, /© Louvre, Paris, France 22b, 23l, 31t, 42t, 43t, 45br, 49b, 94r /© Elizabeth Harvey-Lee 23tr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Culture and Sport Glasgow (Museums), 23b /© Noortman, Maastrcht, Netherlands, 26 /</w:t>
      </w:r>
      <w:r w:rsidRPr="00C21D00">
        <w:rPr>
          <w:rFonts w:ascii="Times New Roman" w:hAnsi="Times New Roman" w:cs="Times New Roman"/>
          <w:lang w:val="en-US" w:eastAsia="en-US" w:bidi="en-US"/>
        </w:rPr>
        <w:t>© Dahesh Museum of Art, New York, USA, 27tl, 27tr /© Mairie, Cuisery, France/Lauros/Giraudon, 28t /© Van Gogh Museum, Amsterdam, The Netherlands, 29bl, 38t, 42b, 63t, 67b, 74b, 75t, 79b, 93t, 93b, 95b, 119, 142b, 145b, 148, 149t, 149b, 151t, 156b, 202t, 20</w:t>
      </w:r>
      <w:r w:rsidRPr="00C21D00">
        <w:rPr>
          <w:rFonts w:ascii="Times New Roman" w:hAnsi="Times New Roman" w:cs="Times New Roman"/>
          <w:lang w:val="en-US" w:eastAsia="en-US" w:bidi="en-US"/>
        </w:rPr>
        <w:t xml:space="preserve">3t, 232m, 233t, 245b, 248t, 251b, 254 /© Musee de la Ville de Paris, Musee Carnavalet, Paris, France/ Archives Charmet, 29br /© Museum voor Schone Kunsten, Antwerp, Belgium/ Giraudon, </w:t>
      </w:r>
      <w:r w:rsidRPr="00C21D00">
        <w:rPr>
          <w:rFonts w:ascii="Times New Roman" w:hAnsi="Times New Roman" w:cs="Times New Roman"/>
          <w:lang w:val="en-US" w:eastAsia="en-US" w:bidi="en-US"/>
        </w:rPr>
        <w:lastRenderedPageBreak/>
        <w:t>p31b /© Allen Memorial Art Museum, Oberlin College, Ohio, USA, 33b /© Ri</w:t>
      </w:r>
      <w:r w:rsidRPr="00C21D00">
        <w:rPr>
          <w:rFonts w:ascii="Times New Roman" w:hAnsi="Times New Roman" w:cs="Times New Roman"/>
          <w:lang w:val="en-US" w:eastAsia="en-US" w:bidi="en-US"/>
        </w:rPr>
        <w:t>jksmuseum Kroller-Muller, Otterlo, Netherlands, 35t, 85b, 105b, 141, 147b, 153t, 179t, 199t, 216b, 231m, 232b /© The Stapleton Collection, 35bl /© Giraudon 37t, 51br, 53br, 59tl, 60t, 107m, 124t, 147t, 157t, 172t, 173t, 187t, 219b, 223m, 237b, 255 /© Arman</w:t>
      </w:r>
      <w:r w:rsidRPr="00C21D00">
        <w:rPr>
          <w:rFonts w:ascii="Times New Roman" w:hAnsi="Times New Roman" w:cs="Times New Roman"/>
          <w:lang w:val="en-US" w:eastAsia="en-US" w:bidi="en-US"/>
        </w:rPr>
        <w:t>d Hammer Foundation, USA, 41tr, 210 /© Museum Folkwang, Essen, Germany, 41tl, 178b, 190t, 217t, 219t /© Onze Lieve Vrouwkerk, Antwerp Cathedral, Belgium, 45bl /© British Museum, London, UK, 46br/© Brooklyn Museum of Art, New York, USA, 47l, 213b /© Nelson-</w:t>
      </w:r>
      <w:r w:rsidRPr="00C21D00">
        <w:rPr>
          <w:rFonts w:ascii="Times New Roman" w:hAnsi="Times New Roman" w:cs="Times New Roman"/>
          <w:lang w:val="en-US" w:eastAsia="en-US" w:bidi="en-US"/>
        </w:rPr>
        <w:t>Atkins Museum of Art, Kansas City, USA/Photo © Boltin Picture Library 49r /© Stedelijk Museum, Amsterdam, The Netherlands/Interfoto 52l /© Ken Welsh 52br, 67tr /© National Museum Wales 53tr,</w:t>
      </w:r>
    </w:p>
    <w:p w:rsidR="00E32D7C" w:rsidRPr="00C21D00" w:rsidRDefault="008B4A40" w:rsidP="00C21D00">
      <w:pPr>
        <w:jc w:val="both"/>
        <w:rPr>
          <w:rFonts w:ascii="Times New Roman" w:hAnsi="Times New Roman" w:cs="Times New Roman"/>
          <w:lang w:val="en-US"/>
        </w:rPr>
      </w:pPr>
      <w:r w:rsidRPr="00C21D00">
        <w:rPr>
          <w:rFonts w:ascii="Times New Roman" w:hAnsi="Times New Roman" w:cs="Times New Roman"/>
          <w:lang w:val="en-US" w:eastAsia="en-US" w:bidi="en-US"/>
        </w:rPr>
        <w:t xml:space="preserve">253b /© Wadsworth Atheneum, Hartford, Connecticut, USA, 53br,/© St. Sulpice, Paris, France/ Lauros/Giraudon 54l /© Ciurlionis State Art Museum, Kaunas, Lithuania, 54r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Musee des Beaux-Arts, Lille, France/Lauros/Giraudon, 55tr, 247t /© Stadtische Kunsthal</w:t>
      </w:r>
      <w:r w:rsidRPr="00C21D00">
        <w:rPr>
          <w:rFonts w:ascii="Times New Roman" w:hAnsi="Times New Roman" w:cs="Times New Roman"/>
          <w:lang w:val="en-US" w:eastAsia="en-US" w:bidi="en-US"/>
        </w:rPr>
        <w:t xml:space="preserve">le, Mannheim, Germany, 55br /© Art Institute of Chicago, IL, USA, 56br, 78b, 150t, 202b /© Ohara Museum of Art, Kurashiki, Japan/ Lauros/Giraudon, 57b /© Musee Marmottan, Paris, France, 57tl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Buhrle Collection, Zurich, Switzerland, 58br /© National Galle</w:t>
      </w:r>
      <w:r w:rsidRPr="00C21D00">
        <w:rPr>
          <w:rFonts w:ascii="Times New Roman" w:hAnsi="Times New Roman" w:cs="Times New Roman"/>
          <w:lang w:val="en-US" w:eastAsia="en-US" w:bidi="en-US"/>
        </w:rPr>
        <w:t xml:space="preserve">ry, London, UK, 59b, 204t, 206b, 217t, 231b, 256 /© The Detroit Institute of Arts, USA 62l, 73t, 252t /© National Gallery of Scotland, Edinburgh, Scotland, 62t, 98, 117b, 224t /© Pushkin Museum, Moscow, Russia, p70, 76r, 87t, 89b, 185b, 208t, 236t /© Fogg </w:t>
      </w:r>
      <w:r w:rsidRPr="00C21D00">
        <w:rPr>
          <w:rFonts w:ascii="Times New Roman" w:hAnsi="Times New Roman" w:cs="Times New Roman"/>
          <w:lang w:val="en-US" w:eastAsia="en-US" w:bidi="en-US"/>
        </w:rPr>
        <w:t>Art Museum, Harvard University Art Museums, USA, 75br, 138b, 195b /© The Illustrated London News Picture Library, London, UK, 77b /© Hermitage, St. Petersburg, Russia/Giraudon 78t, 89t, 205t, 212, 238b /© Samuel Courtauld Trust, The Courtauld Gallery, Lond</w:t>
      </w:r>
      <w:r w:rsidRPr="00C21D00">
        <w:rPr>
          <w:rFonts w:ascii="Times New Roman" w:hAnsi="Times New Roman" w:cs="Times New Roman"/>
          <w:lang w:val="en-US" w:eastAsia="en-US" w:bidi="en-US"/>
        </w:rPr>
        <w:t>on, UK, 80, 207b, 209b /© Oskar Reinhart Collection, Winterthur, Switzerland, 81t /© Museu de Arte, Sao Paulo, Brazil/Giraudon, 84r /© Worcester Art Museum, Massachusetts, USA, 108t /© Walsall Art Gallery, UK, 111b /© Van der Heydt Museum, Wuppertal, Germa</w:t>
      </w:r>
      <w:r w:rsidRPr="00C21D00">
        <w:rPr>
          <w:rFonts w:ascii="Times New Roman" w:hAnsi="Times New Roman" w:cs="Times New Roman"/>
          <w:lang w:val="en-US" w:eastAsia="en-US" w:bidi="en-US"/>
        </w:rPr>
        <w:t>ny/ Giraudon, 113b, 146t /© James Goodman Gallery, New York, USA, 114b /© Art Gallery of New South Wales, Sydney, Australia, 116m /© Kunsthaus, Zurich, Switzerland, 117t, 135t, 176b, 246t /© The Barber Institute of Fine Arts, University of Birmingham, 120t</w:t>
      </w:r>
      <w:r w:rsidRPr="00C21D00">
        <w:rPr>
          <w:rFonts w:ascii="Times New Roman" w:hAnsi="Times New Roman" w:cs="Times New Roman"/>
          <w:lang w:val="en-US" w:eastAsia="en-US" w:bidi="en-US"/>
        </w:rPr>
        <w:t xml:space="preserve"> /© Tokyo Fuji Art Museum, Tokyo, Japan, 120b,/© Fitzwilliam Museum, University of Cambridge, UK, 123t /© Ashmolean Museum, University of Oxford, UK, 129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Sterling &amp; Francine Clark Art Institute, Williamstown, USA, 131 /© Nationalgalerie, Berlin, Germany</w:t>
      </w:r>
      <w:r w:rsidRPr="00C21D00">
        <w:rPr>
          <w:rFonts w:ascii="Times New Roman" w:hAnsi="Times New Roman" w:cs="Times New Roman"/>
          <w:lang w:val="en-US" w:eastAsia="en-US" w:bidi="en-US"/>
        </w:rPr>
        <w:t>, 133t /© University of Oklahoma, 136t,/© Whitworth Art Gallery, The University of Manchester, UK, 151b /© Staatliche Kunstsammlungen Dresden, 155b /© Professor Hans R. Hahnloser Collection, Bern, Switzerland, 159 /© Musee Rodin, Paris, France p157b, p181t</w:t>
      </w:r>
      <w:r w:rsidRPr="00C21D00">
        <w:rPr>
          <w:rFonts w:ascii="Times New Roman" w:hAnsi="Times New Roman" w:cs="Times New Roman"/>
          <w:lang w:val="en-US" w:eastAsia="en-US" w:bidi="en-US"/>
        </w:rPr>
        <w:t xml:space="preserve">,/© Phillips Collection, Washington DC, USA, 172b, 220t /© Museum of Fine Arts, Houston, Texas, USA 177t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The Israel Museum, Jerusalem, Israel 180t /© Honolulu Academy of Arts, Hawaii, USA, 181b /© Musee des Beaux-Arts, Tournai, Belgium, Giraudon, 183b /</w:t>
      </w:r>
      <w:r w:rsidRPr="00C21D00">
        <w:rPr>
          <w:rFonts w:ascii="Times New Roman" w:hAnsi="Times New Roman" w:cs="Times New Roman"/>
          <w:lang w:val="en-US" w:eastAsia="en-US" w:bidi="en-US"/>
        </w:rPr>
        <w:t xml:space="preserve">© National Gallery of Art, Washington DC, USA, 185t, 225b /© Museum of Modern Art, New York, USA, 189t, 214 /© Museum Boymans van Beuningen, Rotterdam, The Netherlands/ Giraudon, 190b /© Museu de Arte, Sao Paulo, Brazil, 191t, 230t, 231t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Peter Willi, 20</w:t>
      </w:r>
      <w:r w:rsidRPr="00C21D00">
        <w:rPr>
          <w:rFonts w:ascii="Times New Roman" w:hAnsi="Times New Roman" w:cs="Times New Roman"/>
          <w:lang w:val="en-US" w:eastAsia="en-US" w:bidi="en-US"/>
        </w:rPr>
        <w:t>0, 222b, 225t, 233b, 240b /© Narodni Galerie, Prague, Czech Republic, 215m /© Solomon R. Guggenheim Museum, New York, USA/Giraudon 216t /© Kunstmuseum Solothurn, Switzerland, 218b /© Indianapolis Museum of Art, USA 223b /© Norton Simon Collection, Pasadena</w:t>
      </w:r>
      <w:r w:rsidRPr="00C21D00">
        <w:rPr>
          <w:rFonts w:ascii="Times New Roman" w:hAnsi="Times New Roman" w:cs="Times New Roman"/>
          <w:lang w:val="en-US" w:eastAsia="en-US" w:bidi="en-US"/>
        </w:rPr>
        <w:t xml:space="preserve">, CA, USA, 223t /© Buhrle Collection, Zurich, Switzerland, 236b /© Galleria Nazionale d’Arte Moderna, Rome, Italy, 230m /© National-museum, Stockholm, Sweden, 234, 242b /© Museum of Finnish Art, Ateneum, Helsinki, Finland, 239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Bibliotheque Nationale, Pa</w:t>
      </w:r>
      <w:r w:rsidRPr="00C21D00">
        <w:rPr>
          <w:rFonts w:ascii="Times New Roman" w:hAnsi="Times New Roman" w:cs="Times New Roman"/>
          <w:lang w:val="en-US" w:eastAsia="en-US" w:bidi="en-US"/>
        </w:rPr>
        <w:t>ris, France/ Giraudon 243t /© Offentliche Kunstsammlung, Basel, Switzerland/ Giraudon, 244. Corbis: /© Francis G.</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 xml:space="preserve">Mayer, 3, 13r, 65, 73br, 83t, 168b, 170b, 178t, 188, 189b, 193, 196, 201t, 201b, 206t, 208b, 224b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Yves Forestier 7b, 12, 14t, 14b, 17r, 27b</w:t>
      </w:r>
      <w:r w:rsidRPr="00C21D00">
        <w:rPr>
          <w:rFonts w:ascii="Times New Roman" w:hAnsi="Times New Roman" w:cs="Times New Roman"/>
          <w:lang w:val="en-US" w:eastAsia="en-US" w:bidi="en-US"/>
        </w:rPr>
        <w:t xml:space="preserve">, 39tl /© Christie’s Images 37b, 38b, 102t, 108m, 109b, 112b, 113m, 139b, 169b, 179b, 184t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 xml:space="preserve">Bettman 51bl </w:t>
      </w:r>
      <w:r w:rsidRPr="00C21D00">
        <w:rPr>
          <w:rFonts w:ascii="Times New Roman" w:hAnsi="Times New Roman" w:cs="Times New Roman"/>
          <w:lang w:val="en-US"/>
        </w:rPr>
        <w:t xml:space="preserve">/© </w:t>
      </w:r>
      <w:r w:rsidRPr="00C21D00">
        <w:rPr>
          <w:rFonts w:ascii="Times New Roman" w:hAnsi="Times New Roman" w:cs="Times New Roman"/>
          <w:lang w:val="en-US" w:eastAsia="en-US" w:bidi="en-US"/>
        </w:rPr>
        <w:t>Annebicque Bernard 92r /© Burstein Collection 111t, 182b, 226t, 227b, 249, 253t /© Philadelphia Museum of Art, 183t, 191b, 204b /© Albright-Knox A</w:t>
      </w:r>
      <w:r w:rsidRPr="00C21D00">
        <w:rPr>
          <w:rFonts w:ascii="Times New Roman" w:hAnsi="Times New Roman" w:cs="Times New Roman"/>
          <w:lang w:val="en-US" w:eastAsia="en-US" w:bidi="en-US"/>
        </w:rPr>
        <w:t>rt Gallery 196t /© Alinari Archives, 199b /© Todd Gipstein, 229. Getty Images: 6l, 6r, 29t, 230b /© AFP, 34t. Mary Evans Picture Library: 30r, 61b. Photo12: /© Oronoz 139t, 154t, 227t, 228b /© ARJ 177b.</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 xml:space="preserve">Letters: </w:t>
      </w:r>
      <w:hyperlink r:id="rId13" w:history="1">
        <w:r w:rsidRPr="00C21D00">
          <w:rPr>
            <w:rStyle w:val="a3"/>
            <w:rFonts w:ascii="Times New Roman" w:hAnsi="Times New Roman" w:cs="Times New Roman"/>
            <w:lang w:val="en-US" w:eastAsia="en-US" w:bidi="en-US"/>
          </w:rPr>
          <w:t>www.webexhibits.org/vangogh</w:t>
        </w:r>
      </w:hyperlink>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438400"/>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stretch/>
                  </pic:blipFill>
                  <pic:spPr>
                    <a:xfrm>
                      <a:off x="0" y="0"/>
                      <a:ext cx="2018030" cy="243840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444750"/>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stretch/>
                  </pic:blipFill>
                  <pic:spPr>
                    <a:xfrm>
                      <a:off x="0" y="0"/>
                      <a:ext cx="2018030" cy="24447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444750"/>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6"/>
                    <a:stretch/>
                  </pic:blipFill>
                  <pic:spPr>
                    <a:xfrm>
                      <a:off x="0" y="0"/>
                      <a:ext cx="2018030" cy="2444750"/>
                    </a:xfrm>
                    <a:prstGeom prst="rect">
                      <a:avLst/>
                    </a:prstGeom>
                  </pic:spPr>
                </pic:pic>
              </a:graphicData>
            </a:graphic>
          </wp:inline>
        </w:drawing>
      </w:r>
    </w:p>
    <w:p w:rsidR="00E32D7C" w:rsidRPr="00C21D00" w:rsidRDefault="008B4A40" w:rsidP="00C21D00">
      <w:pPr>
        <w:jc w:val="both"/>
        <w:outlineLvl w:val="0"/>
        <w:rPr>
          <w:rFonts w:ascii="Times New Roman" w:hAnsi="Times New Roman" w:cs="Times New Roman"/>
        </w:rPr>
      </w:pPr>
      <w:bookmarkStart w:id="1" w:name="bookmark0"/>
      <w:r w:rsidRPr="00C21D00">
        <w:rPr>
          <w:rFonts w:ascii="Times New Roman" w:hAnsi="Times New Roman" w:cs="Times New Roman"/>
          <w:b/>
          <w:bCs/>
        </w:rPr>
        <w:t>Содержание</w:t>
      </w:r>
      <w:bookmarkEnd w:id="1"/>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Введение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eastAsia="en-US" w:bidi="en-US"/>
        </w:rPr>
        <w:t>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ВАН ГОГ ЖИЗНЬ И ЭПОХА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СЕВЕР И АНГЛИЯ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10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ПУТЕШЕСТВИЕ ПО ЮГУ ФРАНЦИИ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64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ГАЛЕРЕЯ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98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АНГЛИЯ И СЕВЕРНАЯ ЕВРОПА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100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ПАРИЖ</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128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АРЛЬ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158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СЕН-РЕМИ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210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ОВЕР-СЮР-УАЗ</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23</w:t>
      </w:r>
      <w:r w:rsidRPr="00C21D00">
        <w:rPr>
          <w:rFonts w:ascii="Times New Roman" w:hAnsi="Times New Roman" w:cs="Times New Roman"/>
        </w:rPr>
        <w:t>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Алфавитный указатель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254</w:t>
      </w:r>
    </w:p>
    <w:p w:rsidR="00E32D7C" w:rsidRPr="00C21D00" w:rsidRDefault="008B4A40" w:rsidP="00C21D00">
      <w:pPr>
        <w:jc w:val="both"/>
        <w:outlineLvl w:val="0"/>
        <w:rPr>
          <w:rFonts w:ascii="Times New Roman" w:hAnsi="Times New Roman" w:cs="Times New Roman"/>
        </w:rPr>
      </w:pPr>
      <w:bookmarkStart w:id="2" w:name="bookmark2"/>
      <w:r w:rsidRPr="00C21D00">
        <w:rPr>
          <w:rFonts w:ascii="Times New Roman" w:hAnsi="Times New Roman" w:cs="Times New Roman"/>
        </w:rPr>
        <w:t>ВВЕДЕНИЕ</w:t>
      </w:r>
      <w:bookmarkEnd w:id="2"/>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Что особенного в картинах этого человека, в его биографии и письмах?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Что вызывает такой интерес к его фигуре у миллионов людей?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Творчество Винсента Ван Гога не вмещается во временные и геогра</w:t>
      </w:r>
      <w:r w:rsidRPr="00C21D00">
        <w:rPr>
          <w:rFonts w:ascii="Times New Roman" w:hAnsi="Times New Roman" w:cs="Times New Roman"/>
        </w:rPr>
        <w:softHyphen/>
        <w:t xml:space="preserve">фические рамки. Оно выше </w:t>
      </w:r>
      <w:r w:rsidRPr="00C21D00">
        <w:rPr>
          <w:rFonts w:ascii="Times New Roman" w:hAnsi="Times New Roman" w:cs="Times New Roman"/>
        </w:rPr>
        <w:t>понятий о молодости и старости, о расе, классовости, о половой принадлеж</w:t>
      </w:r>
      <w:r w:rsidRPr="00C21D00">
        <w:rPr>
          <w:rFonts w:ascii="Times New Roman" w:hAnsi="Times New Roman" w:cs="Times New Roman"/>
        </w:rPr>
        <w:softHyphen/>
        <w:t xml:space="preserve">ности. Его работы обладают особой </w:t>
      </w:r>
      <w:r w:rsidRPr="00C21D00">
        <w:rPr>
          <w:rFonts w:ascii="Times New Roman" w:hAnsi="Times New Roman" w:cs="Times New Roman"/>
        </w:rPr>
        <w:lastRenderedPageBreak/>
        <w:t>выразительностью: через игру линий, текстур, цвета они доносят до нас очень эмоциональный личный ответ художника миру.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Работы Ван Гога близки каждо</w:t>
      </w:r>
      <w:r w:rsidRPr="00C21D00">
        <w:rPr>
          <w:rFonts w:ascii="Times New Roman" w:hAnsi="Times New Roman" w:cs="Times New Roman"/>
        </w:rPr>
        <w:softHyphen/>
        <w:t>м</w:t>
      </w:r>
      <w:r w:rsidRPr="00C21D00">
        <w:rPr>
          <w:rFonts w:ascii="Times New Roman" w:hAnsi="Times New Roman" w:cs="Times New Roman"/>
        </w:rPr>
        <w:t xml:space="preserve">у </w:t>
      </w:r>
      <w:r w:rsidRPr="00C21D00">
        <w:rPr>
          <w:rFonts w:ascii="Times New Roman" w:hAnsi="Times New Roman" w:cs="Times New Roman"/>
          <w:lang w:eastAsia="en-US" w:bidi="en-US"/>
        </w:rPr>
        <w:t xml:space="preserve">— </w:t>
      </w:r>
      <w:r w:rsidRPr="00C21D00">
        <w:rPr>
          <w:rFonts w:ascii="Times New Roman" w:hAnsi="Times New Roman" w:cs="Times New Roman"/>
        </w:rPr>
        <w:t>они помогают нам преодолеть пропасть между тем, что мы чувству</w:t>
      </w:r>
      <w:r w:rsidRPr="00C21D00">
        <w:rPr>
          <w:rFonts w:ascii="Times New Roman" w:hAnsi="Times New Roman" w:cs="Times New Roman"/>
        </w:rPr>
        <w:softHyphen/>
        <w:t>ем, и тем, как мы выражаем свои эмоции. Глядя на полотна Ван Гога, понимаешь: художник словно гово</w:t>
      </w:r>
      <w:r w:rsidRPr="00C21D00">
        <w:rPr>
          <w:rFonts w:ascii="Times New Roman" w:hAnsi="Times New Roman" w:cs="Times New Roman"/>
        </w:rPr>
        <w:softHyphen/>
        <w:t>рит с тобой о разнообразии мира и наших взаимоотношений с ним.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Вся жизнь и творчество Винс</w:t>
      </w:r>
      <w:r w:rsidRPr="00C21D00">
        <w:rPr>
          <w:rFonts w:ascii="Times New Roman" w:hAnsi="Times New Roman" w:cs="Times New Roman"/>
        </w:rPr>
        <w:t>ента Ван Гога связаны с осознанием того, что значит быть человеком (в чем мы убеждаемся, читая его чудесные письма). Это значит понять свою си</w:t>
      </w:r>
      <w:r w:rsidRPr="00C21D00">
        <w:rPr>
          <w:rFonts w:ascii="Times New Roman" w:hAnsi="Times New Roman" w:cs="Times New Roman"/>
        </w:rPr>
        <w:softHyphen/>
        <w:t>лу и свое бессилие, а прежде всего, неизбежно столкнуться с чувством одиночества. Возможно, по этой причине многи</w:t>
      </w:r>
      <w:r w:rsidRPr="00C21D00">
        <w:rPr>
          <w:rFonts w:ascii="Times New Roman" w:hAnsi="Times New Roman" w:cs="Times New Roman"/>
        </w:rPr>
        <w:t>е работы Ван Гога посвящены близости, любви, само</w:t>
      </w:r>
      <w:r w:rsidRPr="00C21D00">
        <w:rPr>
          <w:rFonts w:ascii="Times New Roman" w:hAnsi="Times New Roman" w:cs="Times New Roman"/>
        </w:rPr>
        <w:softHyphen/>
        <w:t>пожертвованию.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СТРЕМИТЕЛЬНЫЙ И КОРОТКИЙ ТВОРЧЕСКИЙ ПУТЬ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умер в </w:t>
      </w:r>
      <w:r w:rsidRPr="00C21D00">
        <w:rPr>
          <w:rFonts w:ascii="Times New Roman" w:hAnsi="Times New Roman" w:cs="Times New Roman"/>
          <w:lang w:eastAsia="en-US" w:bidi="en-US"/>
        </w:rPr>
        <w:t xml:space="preserve">1890 </w:t>
      </w:r>
      <w:r w:rsidRPr="00C21D00">
        <w:rPr>
          <w:rFonts w:ascii="Times New Roman" w:hAnsi="Times New Roman" w:cs="Times New Roman"/>
        </w:rPr>
        <w:t xml:space="preserve">году от ранения, которое он получил, выстрелив сам в себя. Художнику было </w:t>
      </w:r>
      <w:r w:rsidRPr="00C21D00">
        <w:rPr>
          <w:rFonts w:ascii="Times New Roman" w:hAnsi="Times New Roman" w:cs="Times New Roman"/>
          <w:lang w:eastAsia="en-US" w:bidi="en-US"/>
        </w:rPr>
        <w:t xml:space="preserve">37 </w:t>
      </w:r>
      <w:r w:rsidRPr="00C21D00">
        <w:rPr>
          <w:rFonts w:ascii="Times New Roman" w:hAnsi="Times New Roman" w:cs="Times New Roman"/>
        </w:rPr>
        <w:t>лет, и он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совсем немного не дожил до призна</w:t>
      </w:r>
      <w:r w:rsidRPr="00C21D00">
        <w:rPr>
          <w:rFonts w:ascii="Times New Roman" w:hAnsi="Times New Roman" w:cs="Times New Roman"/>
        </w:rPr>
        <w:softHyphen/>
        <w:t>ния своег</w:t>
      </w:r>
      <w:r w:rsidRPr="00C21D00">
        <w:rPr>
          <w:rFonts w:ascii="Times New Roman" w:hAnsi="Times New Roman" w:cs="Times New Roman"/>
        </w:rPr>
        <w:t>о творчества критиками, до долгожданного финансового успеха, ради которого так усердно трудился последние десять лет жизни.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До самой смерти его образ жизни и творчество были предметом раз</w:t>
      </w:r>
      <w:r w:rsidRPr="00C21D00">
        <w:rPr>
          <w:rFonts w:ascii="Times New Roman" w:hAnsi="Times New Roman" w:cs="Times New Roman"/>
        </w:rPr>
        <w:softHyphen/>
        <w:t>нообразных сплетен и слухов. По</w:t>
      </w:r>
      <w:r w:rsidRPr="00C21D00">
        <w:rPr>
          <w:rFonts w:ascii="Times New Roman" w:hAnsi="Times New Roman" w:cs="Times New Roman"/>
        </w:rPr>
        <w:softHyphen/>
        <w:t xml:space="preserve">добная репутация скорее мешала, чем </w:t>
      </w:r>
      <w:r w:rsidRPr="00C21D00">
        <w:rPr>
          <w:rFonts w:ascii="Times New Roman" w:hAnsi="Times New Roman" w:cs="Times New Roman"/>
        </w:rPr>
        <w:t>помогала зрителю посмотреть на творчество Ван Гога с иной сто</w:t>
      </w:r>
      <w:r w:rsidRPr="00C21D00">
        <w:rPr>
          <w:rFonts w:ascii="Times New Roman" w:hAnsi="Times New Roman" w:cs="Times New Roman"/>
        </w:rPr>
        <w:softHyphen/>
        <w:t>роны. Однако современный ценитель имеет возможность непредвзято взглянуть на его работы, познако</w:t>
      </w:r>
      <w:r w:rsidRPr="00C21D00">
        <w:rPr>
          <w:rFonts w:ascii="Times New Roman" w:hAnsi="Times New Roman" w:cs="Times New Roman"/>
        </w:rPr>
        <w:softHyphen/>
        <w:t>мившись с письмами и дневниками художника. Многие его картины стали настолько знаковыми, что нере</w:t>
      </w:r>
      <w:r w:rsidRPr="00C21D00">
        <w:rPr>
          <w:rFonts w:ascii="Times New Roman" w:hAnsi="Times New Roman" w:cs="Times New Roman"/>
        </w:rPr>
        <w:t>дко упоминаются и цитируются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901950"/>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
                    <a:stretch/>
                  </pic:blipFill>
                  <pic:spPr>
                    <a:xfrm>
                      <a:off x="0" y="0"/>
                      <a:ext cx="2018030" cy="29019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Взгляд Ван Гога </w:t>
      </w:r>
      <w:r w:rsidRPr="00C21D00">
        <w:rPr>
          <w:rFonts w:ascii="Times New Roman" w:hAnsi="Times New Roman" w:cs="Times New Roman"/>
          <w:lang w:eastAsia="en-US" w:bidi="en-US"/>
        </w:rPr>
        <w:t xml:space="preserve">— </w:t>
      </w:r>
      <w:r w:rsidRPr="00C21D00">
        <w:rPr>
          <w:rFonts w:ascii="Times New Roman" w:hAnsi="Times New Roman" w:cs="Times New Roman"/>
        </w:rPr>
        <w:t>колючий, про</w:t>
      </w:r>
      <w:r w:rsidRPr="00C21D00">
        <w:rPr>
          <w:rFonts w:ascii="Times New Roman" w:hAnsi="Times New Roman" w:cs="Times New Roman"/>
        </w:rPr>
        <w:softHyphen/>
        <w:t xml:space="preserve">низывающий </w:t>
      </w:r>
      <w:r w:rsidRPr="00C21D00">
        <w:rPr>
          <w:rFonts w:ascii="Times New Roman" w:hAnsi="Times New Roman" w:cs="Times New Roman"/>
          <w:lang w:eastAsia="en-US" w:bidi="en-US"/>
        </w:rPr>
        <w:t xml:space="preserve">— </w:t>
      </w:r>
      <w:r w:rsidRPr="00C21D00">
        <w:rPr>
          <w:rFonts w:ascii="Times New Roman" w:hAnsi="Times New Roman" w:cs="Times New Roman"/>
        </w:rPr>
        <w:t>виден на этих набросках. Кажется, его глаза вот-вот прожгут бумагу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Справа:</w:t>
      </w:r>
      <w:r w:rsidRPr="00C21D00">
        <w:rPr>
          <w:rFonts w:ascii="Times New Roman" w:hAnsi="Times New Roman" w:cs="Times New Roman"/>
        </w:rPr>
        <w:t xml:space="preserve"> Аукцион «Сотбис», прода</w:t>
      </w:r>
      <w:r w:rsidRPr="00C21D00">
        <w:rPr>
          <w:rFonts w:ascii="Times New Roman" w:hAnsi="Times New Roman" w:cs="Times New Roman"/>
        </w:rPr>
        <w:softHyphen/>
        <w:t xml:space="preserve">жа картины «Фабрики в Аснерис, вид с Квай де Клиши, </w:t>
      </w:r>
      <w:r w:rsidRPr="00C21D00">
        <w:rPr>
          <w:rFonts w:ascii="Times New Roman" w:hAnsi="Times New Roman" w:cs="Times New Roman"/>
          <w:lang w:eastAsia="en-US" w:bidi="en-US"/>
        </w:rPr>
        <w:t xml:space="preserve">1887» </w:t>
      </w:r>
      <w:r w:rsidRPr="00C21D00">
        <w:rPr>
          <w:rFonts w:ascii="Times New Roman" w:hAnsi="Times New Roman" w:cs="Times New Roman"/>
        </w:rPr>
        <w:t xml:space="preserve">в </w:t>
      </w:r>
      <w:r w:rsidRPr="00C21D00">
        <w:rPr>
          <w:rFonts w:ascii="Times New Roman" w:hAnsi="Times New Roman" w:cs="Times New Roman"/>
          <w:lang w:eastAsia="en-US" w:bidi="en-US"/>
        </w:rPr>
        <w:t xml:space="preserve">1957 </w:t>
      </w:r>
      <w:r w:rsidRPr="00C21D00">
        <w:rPr>
          <w:rFonts w:ascii="Times New Roman" w:hAnsi="Times New Roman" w:cs="Times New Roman"/>
        </w:rPr>
        <w:t xml:space="preserve">году за </w:t>
      </w:r>
      <w:r w:rsidRPr="00C21D00">
        <w:rPr>
          <w:rFonts w:ascii="Times New Roman" w:hAnsi="Times New Roman" w:cs="Times New Roman"/>
          <w:lang w:eastAsia="en-US" w:bidi="en-US"/>
        </w:rPr>
        <w:t>3</w:t>
      </w:r>
      <w:r w:rsidRPr="00C21D00">
        <w:rPr>
          <w:rFonts w:ascii="Times New Roman" w:hAnsi="Times New Roman" w:cs="Times New Roman"/>
          <w:lang w:eastAsia="en-US" w:bidi="en-US"/>
        </w:rPr>
        <w:t xml:space="preserve">1 000 </w:t>
      </w:r>
      <w:r w:rsidRPr="00C21D00">
        <w:rPr>
          <w:rFonts w:ascii="Times New Roman" w:hAnsi="Times New Roman" w:cs="Times New Roman"/>
        </w:rPr>
        <w:t>фунтов. Сразу после смерти Ван Гога его картины взлетели в цене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4425950"/>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
                    <a:stretch/>
                  </pic:blipFill>
                  <pic:spPr>
                    <a:xfrm>
                      <a:off x="0" y="0"/>
                      <a:ext cx="4182110" cy="44259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Справа:</w:t>
      </w:r>
      <w:r w:rsidRPr="00C21D00">
        <w:rPr>
          <w:rFonts w:ascii="Times New Roman" w:hAnsi="Times New Roman" w:cs="Times New Roman"/>
        </w:rPr>
        <w:t xml:space="preserve"> Автопортрет, написанный вскоре после переезда в Париж</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фильмах, телепередачах, песнях, рекламных роликах, книгах и на вы</w:t>
      </w:r>
      <w:r w:rsidRPr="00C21D00">
        <w:rPr>
          <w:rFonts w:ascii="Times New Roman" w:hAnsi="Times New Roman" w:cs="Times New Roman"/>
        </w:rPr>
        <w:softHyphen/>
        <w:t>ставках. И зачастую мы уже не пом</w:t>
      </w:r>
      <w:r w:rsidRPr="00C21D00">
        <w:rPr>
          <w:rFonts w:ascii="Times New Roman" w:hAnsi="Times New Roman" w:cs="Times New Roman"/>
        </w:rPr>
        <w:softHyphen/>
        <w:t>ним, что все они был</w:t>
      </w:r>
      <w:r w:rsidRPr="00C21D00">
        <w:rPr>
          <w:rFonts w:ascii="Times New Roman" w:hAnsi="Times New Roman" w:cs="Times New Roman"/>
        </w:rPr>
        <w:t>и созданы одним и тем же человеком.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Ван Гог жил во второй половине </w:t>
      </w:r>
      <w:r w:rsidRPr="00C21D00">
        <w:rPr>
          <w:rFonts w:ascii="Times New Roman" w:hAnsi="Times New Roman" w:cs="Times New Roman"/>
          <w:lang w:val="en-US" w:eastAsia="en-US" w:bidi="en-US"/>
        </w:rPr>
        <w:t>XIX</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века </w:t>
      </w:r>
      <w:r w:rsidRPr="00C21D00">
        <w:rPr>
          <w:rFonts w:ascii="Times New Roman" w:hAnsi="Times New Roman" w:cs="Times New Roman"/>
          <w:lang w:eastAsia="en-US" w:bidi="en-US"/>
        </w:rPr>
        <w:t xml:space="preserve">— </w:t>
      </w:r>
      <w:r w:rsidRPr="00C21D00">
        <w:rPr>
          <w:rFonts w:ascii="Times New Roman" w:hAnsi="Times New Roman" w:cs="Times New Roman"/>
        </w:rPr>
        <w:t>время, когда начался переход к индустриализации и урба</w:t>
      </w:r>
      <w:r w:rsidRPr="00C21D00">
        <w:rPr>
          <w:rFonts w:ascii="Times New Roman" w:hAnsi="Times New Roman" w:cs="Times New Roman"/>
        </w:rPr>
        <w:softHyphen/>
        <w:t>низации, время переоценки цен</w:t>
      </w:r>
      <w:r w:rsidRPr="00C21D00">
        <w:rPr>
          <w:rFonts w:ascii="Times New Roman" w:hAnsi="Times New Roman" w:cs="Times New Roman"/>
        </w:rPr>
        <w:softHyphen/>
        <w:t>ностей, время развития фотографии и альтернативных путей представ</w:t>
      </w:r>
      <w:r w:rsidRPr="00C21D00">
        <w:rPr>
          <w:rFonts w:ascii="Times New Roman" w:hAnsi="Times New Roman" w:cs="Times New Roman"/>
        </w:rPr>
        <w:softHyphen/>
        <w:t>ления действительности (при</w:t>
      </w:r>
      <w:r w:rsidRPr="00C21D00">
        <w:rPr>
          <w:rFonts w:ascii="Times New Roman" w:hAnsi="Times New Roman" w:cs="Times New Roman"/>
        </w:rPr>
        <w:t>мером могут служить японские гравюры). Стало очевидно, что мир изменяется, постоянно находится в движении, а соответственно, мировоззрение тоже должно становиться иным. Ви</w:t>
      </w:r>
      <w:r w:rsidRPr="00C21D00">
        <w:rPr>
          <w:rFonts w:ascii="Times New Roman" w:hAnsi="Times New Roman" w:cs="Times New Roman"/>
        </w:rPr>
        <w:softHyphen/>
        <w:t xml:space="preserve">дение мира всегда складывается из отношения к реалиям жизни, и Ван Гог </w:t>
      </w:r>
      <w:r w:rsidRPr="00C21D00">
        <w:rPr>
          <w:rFonts w:ascii="Times New Roman" w:hAnsi="Times New Roman" w:cs="Times New Roman"/>
          <w:lang w:eastAsia="en-US" w:bidi="en-US"/>
        </w:rPr>
        <w:t xml:space="preserve">— </w:t>
      </w:r>
      <w:r w:rsidRPr="00C21D00">
        <w:rPr>
          <w:rFonts w:ascii="Times New Roman" w:hAnsi="Times New Roman" w:cs="Times New Roman"/>
        </w:rPr>
        <w:t>один из тех</w:t>
      </w:r>
      <w:r w:rsidRPr="00C21D00">
        <w:rPr>
          <w:rFonts w:ascii="Times New Roman" w:hAnsi="Times New Roman" w:cs="Times New Roman"/>
        </w:rPr>
        <w:t>, кто пытался понять логику перехода от одного мировос</w:t>
      </w:r>
      <w:r w:rsidRPr="00C21D00">
        <w:rPr>
          <w:rFonts w:ascii="Times New Roman" w:hAnsi="Times New Roman" w:cs="Times New Roman"/>
        </w:rPr>
        <w:softHyphen/>
        <w:t>приятия к другому.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Многие современные художники похожи на Ван Гога отсутствием интереса к общепринятым мнениям и глобальным событиям, тем, что они делятся собственным видением обычной, повседневной жиз</w:t>
      </w:r>
      <w:r w:rsidRPr="00C21D00">
        <w:rPr>
          <w:rFonts w:ascii="Times New Roman" w:hAnsi="Times New Roman" w:cs="Times New Roman"/>
        </w:rPr>
        <w:t>ни. Тако</w:t>
      </w:r>
      <w:r w:rsidRPr="00C21D00">
        <w:rPr>
          <w:rFonts w:ascii="Times New Roman" w:hAnsi="Times New Roman" w:cs="Times New Roman"/>
        </w:rPr>
        <w:softHyphen/>
        <w:t>вы и картины Ван Гога.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lang w:eastAsia="en-US" w:bidi="en-US"/>
        </w:rPr>
        <w:t xml:space="preserve">21 </w:t>
      </w:r>
      <w:r w:rsidRPr="00C21D00">
        <w:rPr>
          <w:rFonts w:ascii="Times New Roman" w:hAnsi="Times New Roman" w:cs="Times New Roman"/>
        </w:rPr>
        <w:t xml:space="preserve">июля </w:t>
      </w:r>
      <w:r w:rsidRPr="00C21D00">
        <w:rPr>
          <w:rFonts w:ascii="Times New Roman" w:hAnsi="Times New Roman" w:cs="Times New Roman"/>
          <w:lang w:eastAsia="en-US" w:bidi="en-US"/>
        </w:rPr>
        <w:t xml:space="preserve">1882 </w:t>
      </w:r>
      <w:r w:rsidRPr="00C21D00">
        <w:rPr>
          <w:rFonts w:ascii="Times New Roman" w:hAnsi="Times New Roman" w:cs="Times New Roman"/>
        </w:rPr>
        <w:t>года, в период, когда художник только начинал свой твор</w:t>
      </w:r>
      <w:r w:rsidRPr="00C21D00">
        <w:rPr>
          <w:rFonts w:ascii="Times New Roman" w:hAnsi="Times New Roman" w:cs="Times New Roman"/>
        </w:rPr>
        <w:softHyphen/>
        <w:t>ческий путь, он писал своему брату</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7825" cy="5541010"/>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stretch/>
                  </pic:blipFill>
                  <pic:spPr>
                    <a:xfrm>
                      <a:off x="0" y="0"/>
                      <a:ext cx="4187825" cy="554101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05435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0"/>
                    <a:stretch/>
                  </pic:blipFill>
                  <pic:spPr>
                    <a:xfrm>
                      <a:off x="0" y="0"/>
                      <a:ext cx="4182110" cy="3054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Тео: «Кто я в глазах большинства? Ноль, чудак, неприятный человек, у которого нет и никогда не будет положения в об</w:t>
      </w:r>
      <w:r w:rsidRPr="00C21D00">
        <w:rPr>
          <w:rFonts w:ascii="Times New Roman" w:hAnsi="Times New Roman" w:cs="Times New Roman"/>
        </w:rPr>
        <w:t xml:space="preserve">ществе, </w:t>
      </w:r>
      <w:r w:rsidRPr="00C21D00">
        <w:rPr>
          <w:rFonts w:ascii="Times New Roman" w:hAnsi="Times New Roman" w:cs="Times New Roman"/>
          <w:lang w:eastAsia="en-US" w:bidi="en-US"/>
        </w:rPr>
        <w:t xml:space="preserve">— </w:t>
      </w:r>
      <w:r w:rsidRPr="00C21D00">
        <w:rPr>
          <w:rFonts w:ascii="Times New Roman" w:hAnsi="Times New Roman" w:cs="Times New Roman"/>
        </w:rPr>
        <w:t>словом, ни</w:t>
      </w:r>
      <w:r w:rsidRPr="00C21D00">
        <w:rPr>
          <w:rFonts w:ascii="Times New Roman" w:hAnsi="Times New Roman" w:cs="Times New Roman"/>
        </w:rPr>
        <w:softHyphen/>
        <w:t>чтожество из ничтожеств. Допустим, что это так. В своих работах я хотел бы показать, что таится в сердце это</w:t>
      </w:r>
      <w:r w:rsidRPr="00C21D00">
        <w:rPr>
          <w:rFonts w:ascii="Times New Roman" w:hAnsi="Times New Roman" w:cs="Times New Roman"/>
        </w:rPr>
        <w:softHyphen/>
        <w:t>го чудака, этого ничтожества. Таково мое честолюбивое стремление, кото</w:t>
      </w:r>
      <w:r w:rsidRPr="00C21D00">
        <w:rPr>
          <w:rFonts w:ascii="Times New Roman" w:hAnsi="Times New Roman" w:cs="Times New Roman"/>
        </w:rPr>
        <w:softHyphen/>
        <w:t>рое, несмотря ни на что, вдохновляет</w:t>
      </w:r>
      <w:r w:rsidRPr="00C21D00">
        <w:rPr>
          <w:rFonts w:ascii="Times New Roman" w:hAnsi="Times New Roman" w:cs="Times New Roman"/>
        </w:rPr>
        <w:softHyphen/>
        <w:t>ся скорее любовью,</w:t>
      </w:r>
      <w:r w:rsidRPr="00C21D00">
        <w:rPr>
          <w:rFonts w:ascii="Times New Roman" w:hAnsi="Times New Roman" w:cs="Times New Roman"/>
        </w:rPr>
        <w:t xml:space="preserve"> чем ненавистью, скорее радостной умиротворенно</w:t>
      </w:r>
      <w:r w:rsidRPr="00C21D00">
        <w:rPr>
          <w:rFonts w:ascii="Times New Roman" w:hAnsi="Times New Roman" w:cs="Times New Roman"/>
        </w:rPr>
        <w:softHyphen/>
        <w:t>стью, чем страстью».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Слева:</w:t>
      </w:r>
      <w:r w:rsidRPr="00C21D00">
        <w:rPr>
          <w:rFonts w:ascii="Times New Roman" w:hAnsi="Times New Roman" w:cs="Times New Roman"/>
        </w:rPr>
        <w:t xml:space="preserve"> Памятник Ван Гогу, изобража</w:t>
      </w:r>
      <w:r w:rsidRPr="00C21D00">
        <w:rPr>
          <w:rFonts w:ascii="Times New Roman" w:hAnsi="Times New Roman" w:cs="Times New Roman"/>
        </w:rPr>
        <w:softHyphen/>
        <w:t xml:space="preserve">ющий его прогуливающимся в поисках объекта для рисования. Архитектор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Клаас ван Росмален, </w:t>
      </w:r>
      <w:r w:rsidRPr="00C21D00">
        <w:rPr>
          <w:rFonts w:ascii="Times New Roman" w:hAnsi="Times New Roman" w:cs="Times New Roman"/>
          <w:lang w:val="en-US" w:eastAsia="en-US" w:bidi="en-US"/>
        </w:rPr>
        <w:t xml:space="preserve">1984 </w:t>
      </w:r>
      <w:r w:rsidRPr="00C21D00">
        <w:rPr>
          <w:rFonts w:ascii="Times New Roman" w:hAnsi="Times New Roman" w:cs="Times New Roman"/>
        </w:rPr>
        <w:t>год, Городской парк в Нюэнене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7559040" cy="10076815"/>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stretch/>
                  </pic:blipFill>
                  <pic:spPr>
                    <a:xfrm>
                      <a:off x="0" y="0"/>
                      <a:ext cx="7559040" cy="1007681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334385" cy="10082530"/>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
                    <a:stretch/>
                  </pic:blipFill>
                  <pic:spPr>
                    <a:xfrm>
                      <a:off x="0" y="0"/>
                      <a:ext cx="3334385" cy="10082530"/>
                    </a:xfrm>
                    <a:prstGeom prst="rect">
                      <a:avLst/>
                    </a:prstGeom>
                  </pic:spPr>
                </pic:pic>
              </a:graphicData>
            </a:graphic>
          </wp:inline>
        </w:drawing>
      </w:r>
    </w:p>
    <w:p w:rsidR="00E32D7C" w:rsidRPr="00C21D00" w:rsidRDefault="008B4A40" w:rsidP="00C21D00">
      <w:pPr>
        <w:jc w:val="both"/>
        <w:outlineLvl w:val="0"/>
        <w:rPr>
          <w:rFonts w:ascii="Times New Roman" w:hAnsi="Times New Roman" w:cs="Times New Roman"/>
        </w:rPr>
      </w:pPr>
      <w:bookmarkStart w:id="3" w:name="bookmark4"/>
      <w:r w:rsidRPr="00C21D00">
        <w:rPr>
          <w:rFonts w:ascii="Times New Roman" w:hAnsi="Times New Roman" w:cs="Times New Roman"/>
        </w:rPr>
        <w:lastRenderedPageBreak/>
        <w:t>ВАН ГОГ: ЖИЗНЬ</w:t>
      </w:r>
      <w:bookmarkEnd w:id="3"/>
    </w:p>
    <w:p w:rsidR="00E32D7C" w:rsidRPr="00C21D00" w:rsidRDefault="008B4A40" w:rsidP="00C21D00">
      <w:pPr>
        <w:ind w:firstLine="360"/>
        <w:jc w:val="both"/>
        <w:outlineLvl w:val="0"/>
        <w:rPr>
          <w:rFonts w:ascii="Times New Roman" w:hAnsi="Times New Roman" w:cs="Times New Roman"/>
        </w:rPr>
      </w:pPr>
      <w:r w:rsidRPr="00C21D00">
        <w:rPr>
          <w:rFonts w:ascii="Times New Roman" w:hAnsi="Times New Roman" w:cs="Times New Roman"/>
        </w:rPr>
        <w:t xml:space="preserve">И </w:t>
      </w:r>
      <w:r w:rsidRPr="00C21D00">
        <w:rPr>
          <w:rFonts w:ascii="Times New Roman" w:hAnsi="Times New Roman" w:cs="Times New Roman"/>
        </w:rPr>
        <w:t>ЭПОХА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Творчество Ван Гога тесно связано с его повседневной жизнью: он изображал то, что его окружало, настолько эмоционально, что и сейчас мы проживаем вместе с ним те моменты, которые запечатлены на его холстах. Письма, картины и рисунки Ван Гога рассказы</w:t>
      </w:r>
      <w:r w:rsidRPr="00C21D00">
        <w:rPr>
          <w:rFonts w:ascii="Times New Roman" w:hAnsi="Times New Roman" w:cs="Times New Roman"/>
        </w:rPr>
        <w:t>вают нам о ежедневной борьбе человека за существование. Работы Ван Гога не следует ограничивать жанровыми рамками. Находясь под влиянием импрессионизма, художник использует цвет для передачи впечатления, изображая не только то, что он видит, но и то, что ч</w:t>
      </w:r>
      <w:r w:rsidRPr="00C21D00">
        <w:rPr>
          <w:rFonts w:ascii="Times New Roman" w:hAnsi="Times New Roman" w:cs="Times New Roman"/>
        </w:rPr>
        <w:t>увствует. Ван Гог подводит европейское искусство к совершенно новому этапу «эмоционального» творчества, которое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вскоре превратится в искусство </w:t>
      </w:r>
      <w:r w:rsidRPr="00C21D00">
        <w:rPr>
          <w:rFonts w:ascii="Times New Roman" w:hAnsi="Times New Roman" w:cs="Times New Roman"/>
          <w:lang w:val="en-US" w:eastAsia="en-US" w:bidi="en-US"/>
        </w:rPr>
        <w:t>XX</w:t>
      </w:r>
      <w:r w:rsidRPr="00C21D00">
        <w:rPr>
          <w:rFonts w:ascii="Times New Roman" w:hAnsi="Times New Roman" w:cs="Times New Roman"/>
          <w:lang w:eastAsia="en-US" w:bidi="en-US"/>
        </w:rPr>
        <w:t xml:space="preserve"> </w:t>
      </w:r>
      <w:r w:rsidRPr="00C21D00">
        <w:rPr>
          <w:rFonts w:ascii="Times New Roman" w:hAnsi="Times New Roman" w:cs="Times New Roman"/>
        </w:rPr>
        <w:t>века.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«Ирисы»,</w:t>
      </w:r>
      <w:r w:rsidRPr="00C21D00">
        <w:rPr>
          <w:rFonts w:ascii="Times New Roman" w:hAnsi="Times New Roman" w:cs="Times New Roman"/>
        </w:rPr>
        <w:t xml:space="preserve"> май </w:t>
      </w:r>
      <w:r w:rsidRPr="00C21D00">
        <w:rPr>
          <w:rFonts w:ascii="Times New Roman" w:hAnsi="Times New Roman" w:cs="Times New Roman"/>
          <w:lang w:eastAsia="en-US" w:bidi="en-US"/>
        </w:rPr>
        <w:t xml:space="preserve">1889 </w:t>
      </w:r>
      <w:r w:rsidRPr="00C21D00">
        <w:rPr>
          <w:rFonts w:ascii="Times New Roman" w:hAnsi="Times New Roman" w:cs="Times New Roman"/>
        </w:rPr>
        <w:t>года. Ван Гог любил рисовать цветы, и его привлекал в первую очередь их природн</w:t>
      </w:r>
      <w:r w:rsidRPr="00C21D00">
        <w:rPr>
          <w:rFonts w:ascii="Times New Roman" w:hAnsi="Times New Roman" w:cs="Times New Roman"/>
        </w:rPr>
        <w:t>ый узор. Эта картина, как и многие другие, по стилю напоминает японские гравюры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7559040" cy="10076815"/>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3"/>
                    <a:stretch/>
                  </pic:blipFill>
                  <pic:spPr>
                    <a:xfrm>
                      <a:off x="0" y="0"/>
                      <a:ext cx="7559040" cy="10076815"/>
                    </a:xfrm>
                    <a:prstGeom prst="rect">
                      <a:avLst/>
                    </a:prstGeom>
                  </pic:spPr>
                </pic:pic>
              </a:graphicData>
            </a:graphic>
          </wp:inline>
        </w:drawing>
      </w:r>
    </w:p>
    <w:p w:rsidR="00E32D7C" w:rsidRPr="00C21D00" w:rsidRDefault="008B4A40" w:rsidP="00C21D00">
      <w:pPr>
        <w:jc w:val="both"/>
        <w:outlineLvl w:val="1"/>
        <w:rPr>
          <w:rFonts w:ascii="Times New Roman" w:hAnsi="Times New Roman" w:cs="Times New Roman"/>
        </w:rPr>
      </w:pPr>
      <w:bookmarkStart w:id="4" w:name="bookmark7"/>
      <w:r w:rsidRPr="00C21D00">
        <w:rPr>
          <w:rFonts w:ascii="Times New Roman" w:hAnsi="Times New Roman" w:cs="Times New Roman"/>
        </w:rPr>
        <w:lastRenderedPageBreak/>
        <w:t>СЕВЕР И АНГЛИЯ</w:t>
      </w:r>
      <w:bookmarkEnd w:id="4"/>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364990" cy="3364865"/>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a:stretch/>
                  </pic:blipFill>
                  <pic:spPr>
                    <a:xfrm>
                      <a:off x="0" y="0"/>
                      <a:ext cx="4364990" cy="33648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вырос в небольшой деревеньке в Голландии. Он делал множество набросков, рисовал пейзажи и портреты местных жителей. Даже в ранних работах заметно хар</w:t>
      </w:r>
      <w:r w:rsidRPr="00C21D00">
        <w:rPr>
          <w:rFonts w:ascii="Times New Roman" w:hAnsi="Times New Roman" w:cs="Times New Roman"/>
        </w:rPr>
        <w:t xml:space="preserve">актерное сострадание и сочувствие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неотъемлемая черта всего творчества Ван Гога. Художник часто путешествовал по Северной Европе, проводил много времени во Франции, Бельгии и Англии </w:t>
      </w:r>
      <w:r w:rsidRPr="00C21D00">
        <w:rPr>
          <w:rFonts w:ascii="Times New Roman" w:hAnsi="Times New Roman" w:cs="Times New Roman"/>
          <w:lang w:eastAsia="en-US" w:bidi="en-US"/>
        </w:rPr>
        <w:t xml:space="preserve">— </w:t>
      </w:r>
      <w:r w:rsidRPr="00C21D00">
        <w:rPr>
          <w:rFonts w:ascii="Times New Roman" w:hAnsi="Times New Roman" w:cs="Times New Roman"/>
        </w:rPr>
        <w:t>практически столько же, сколько на родине, в Голландии. Предметом его т</w:t>
      </w:r>
      <w:r w:rsidRPr="00C21D00">
        <w:rPr>
          <w:rFonts w:ascii="Times New Roman" w:hAnsi="Times New Roman" w:cs="Times New Roman"/>
        </w:rPr>
        <w:t>ворчества было изображение жизни простых людей. Внимание к быту, понимание бесконечной ежедневной борьбы за существование во многом сформировали его творчество.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«Продажа леса, аукцион»,</w:t>
      </w:r>
      <w:r w:rsidRPr="00C21D00">
        <w:rPr>
          <w:rFonts w:ascii="Times New Roman" w:hAnsi="Times New Roman" w:cs="Times New Roman"/>
        </w:rPr>
        <w:t xml:space="preserve"> декабрь </w:t>
      </w:r>
      <w:r w:rsidRPr="00C21D00">
        <w:rPr>
          <w:rFonts w:ascii="Times New Roman" w:hAnsi="Times New Roman" w:cs="Times New Roman"/>
          <w:lang w:eastAsia="en-US" w:bidi="en-US"/>
        </w:rPr>
        <w:t xml:space="preserve">1883 </w:t>
      </w:r>
      <w:r w:rsidRPr="00C21D00">
        <w:rPr>
          <w:rFonts w:ascii="Times New Roman" w:hAnsi="Times New Roman" w:cs="Times New Roman"/>
        </w:rPr>
        <w:t xml:space="preserve">года. Ван Гогу больше нравилось рисовать обычных </w:t>
      </w:r>
      <w:r w:rsidRPr="00C21D00">
        <w:rPr>
          <w:rFonts w:ascii="Times New Roman" w:hAnsi="Times New Roman" w:cs="Times New Roman"/>
        </w:rPr>
        <w:t>людей в повседневной жизни, чем просить их позировать в студии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«Автопортрет в темной фетровой шляпе»,</w:t>
      </w:r>
      <w:r w:rsidRPr="00C21D00">
        <w:rPr>
          <w:rFonts w:ascii="Times New Roman" w:hAnsi="Times New Roman" w:cs="Times New Roman"/>
        </w:rPr>
        <w:t xml:space="preserve"> весна </w:t>
      </w:r>
      <w:r w:rsidRPr="00C21D00">
        <w:rPr>
          <w:rFonts w:ascii="Times New Roman" w:hAnsi="Times New Roman" w:cs="Times New Roman"/>
          <w:lang w:eastAsia="en-US" w:bidi="en-US"/>
        </w:rPr>
        <w:t xml:space="preserve">1886 </w:t>
      </w:r>
      <w:r w:rsidRPr="00C21D00">
        <w:rPr>
          <w:rFonts w:ascii="Times New Roman" w:hAnsi="Times New Roman" w:cs="Times New Roman"/>
        </w:rPr>
        <w:t>года</w:t>
      </w:r>
    </w:p>
    <w:p w:rsidR="00E32D7C" w:rsidRPr="00C21D00" w:rsidRDefault="008B4A40" w:rsidP="00C21D00">
      <w:pPr>
        <w:jc w:val="both"/>
        <w:outlineLvl w:val="2"/>
        <w:rPr>
          <w:rFonts w:ascii="Times New Roman" w:hAnsi="Times New Roman" w:cs="Times New Roman"/>
        </w:rPr>
      </w:pPr>
      <w:bookmarkStart w:id="5" w:name="bookmark9"/>
      <w:r w:rsidRPr="00C21D00">
        <w:rPr>
          <w:rFonts w:ascii="Times New Roman" w:hAnsi="Times New Roman" w:cs="Times New Roman"/>
        </w:rPr>
        <w:t>СТРАННОЕ НАЧАЛО</w:t>
      </w:r>
      <w:bookmarkEnd w:id="5"/>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Сложные отношения Винсента с семьей стали началом его сложной судьбы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возможно, в этом кроется причина его одиноче</w:t>
      </w:r>
      <w:r w:rsidRPr="00C21D00">
        <w:rPr>
          <w:rFonts w:ascii="Times New Roman" w:hAnsi="Times New Roman" w:cs="Times New Roman"/>
          <w:b/>
          <w:bCs/>
          <w:i/>
          <w:iCs/>
        </w:rPr>
        <w:t>ства, болезни и самоубийства.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Винсент Виллем Ван Гог родился </w:t>
      </w:r>
      <w:r w:rsidRPr="00C21D00">
        <w:rPr>
          <w:rFonts w:ascii="Times New Roman" w:hAnsi="Times New Roman" w:cs="Times New Roman"/>
          <w:lang w:eastAsia="en-US" w:bidi="en-US"/>
        </w:rPr>
        <w:t xml:space="preserve">30 </w:t>
      </w:r>
      <w:r w:rsidRPr="00C21D00">
        <w:rPr>
          <w:rFonts w:ascii="Times New Roman" w:hAnsi="Times New Roman" w:cs="Times New Roman"/>
        </w:rPr>
        <w:t xml:space="preserve">марта </w:t>
      </w:r>
      <w:r w:rsidRPr="00C21D00">
        <w:rPr>
          <w:rFonts w:ascii="Times New Roman" w:hAnsi="Times New Roman" w:cs="Times New Roman"/>
          <w:lang w:eastAsia="en-US" w:bidi="en-US"/>
        </w:rPr>
        <w:t xml:space="preserve">1853 </w:t>
      </w:r>
      <w:r w:rsidRPr="00C21D00">
        <w:rPr>
          <w:rFonts w:ascii="Times New Roman" w:hAnsi="Times New Roman" w:cs="Times New Roman"/>
        </w:rPr>
        <w:t>года в семье свя</w:t>
      </w:r>
      <w:r w:rsidRPr="00C21D00">
        <w:rPr>
          <w:rFonts w:ascii="Times New Roman" w:hAnsi="Times New Roman" w:cs="Times New Roman"/>
        </w:rPr>
        <w:softHyphen/>
        <w:t>щенника, служившего в небольшой протестантской церкви деревеньки Грот-Зюндерт в Голландии, недалеко от бельгийской границы.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СЕМЬЯ ВАН ГОГ</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Отец Ван Гога, Теодор, был</w:t>
      </w:r>
      <w:r w:rsidRPr="00C21D00">
        <w:rPr>
          <w:rFonts w:ascii="Times New Roman" w:hAnsi="Times New Roman" w:cs="Times New Roman"/>
        </w:rPr>
        <w:t xml:space="preserve"> пас</w:t>
      </w:r>
      <w:r w:rsidRPr="00C21D00">
        <w:rPr>
          <w:rFonts w:ascii="Times New Roman" w:hAnsi="Times New Roman" w:cs="Times New Roman"/>
        </w:rPr>
        <w:softHyphen/>
        <w:t>тором, как и его отец до него. Он был скромным и нетребова</w:t>
      </w:r>
      <w:r w:rsidRPr="00C21D00">
        <w:rPr>
          <w:rFonts w:ascii="Times New Roman" w:hAnsi="Times New Roman" w:cs="Times New Roman"/>
        </w:rPr>
        <w:softHyphen/>
        <w:t>тельным человеком с простыми взглядами на жизнь. Теодор Ван Гог не был выдающимся пропо</w:t>
      </w:r>
      <w:r w:rsidRPr="00C21D00">
        <w:rPr>
          <w:rFonts w:ascii="Times New Roman" w:hAnsi="Times New Roman" w:cs="Times New Roman"/>
        </w:rPr>
        <w:softHyphen/>
        <w:t xml:space="preserve">ведником, а его паства состояла из </w:t>
      </w:r>
      <w:r w:rsidRPr="00C21D00">
        <w:rPr>
          <w:rFonts w:ascii="Times New Roman" w:hAnsi="Times New Roman" w:cs="Times New Roman"/>
          <w:lang w:eastAsia="en-US" w:bidi="en-US"/>
        </w:rPr>
        <w:t xml:space="preserve">56 </w:t>
      </w:r>
      <w:r w:rsidRPr="00C21D00">
        <w:rPr>
          <w:rFonts w:ascii="Times New Roman" w:hAnsi="Times New Roman" w:cs="Times New Roman"/>
        </w:rPr>
        <w:t>человек.</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Отец и мать художника </w:t>
      </w:r>
      <w:r w:rsidRPr="00C21D00">
        <w:rPr>
          <w:rFonts w:ascii="Times New Roman" w:hAnsi="Times New Roman" w:cs="Times New Roman"/>
          <w:lang w:eastAsia="en-US" w:bidi="en-US"/>
        </w:rPr>
        <w:t xml:space="preserve">— </w:t>
      </w:r>
      <w:r w:rsidRPr="00C21D00">
        <w:rPr>
          <w:rFonts w:ascii="Times New Roman" w:hAnsi="Times New Roman" w:cs="Times New Roman"/>
        </w:rPr>
        <w:t>урож</w:t>
      </w:r>
      <w:r w:rsidRPr="00C21D00">
        <w:rPr>
          <w:rFonts w:ascii="Times New Roman" w:hAnsi="Times New Roman" w:cs="Times New Roman"/>
        </w:rPr>
        <w:softHyphen/>
        <w:t>денная Анна Корнелия Карбент</w:t>
      </w:r>
      <w:r w:rsidRPr="00C21D00">
        <w:rPr>
          <w:rFonts w:ascii="Times New Roman" w:hAnsi="Times New Roman" w:cs="Times New Roman"/>
        </w:rPr>
        <w:t xml:space="preserve">ус </w:t>
      </w:r>
      <w:r w:rsidRPr="00C21D00">
        <w:rPr>
          <w:rFonts w:ascii="Times New Roman" w:hAnsi="Times New Roman" w:cs="Times New Roman"/>
          <w:lang w:eastAsia="en-US" w:bidi="en-US"/>
        </w:rPr>
        <w:t xml:space="preserve">— </w:t>
      </w:r>
      <w:r w:rsidRPr="00C21D00">
        <w:rPr>
          <w:rFonts w:ascii="Times New Roman" w:hAnsi="Times New Roman" w:cs="Times New Roman"/>
        </w:rPr>
        <w:t>всю жизнь прожили в провинции Брабант, переезжая из одной дере</w:t>
      </w:r>
      <w:r w:rsidRPr="00C21D00">
        <w:rPr>
          <w:rFonts w:ascii="Times New Roman" w:hAnsi="Times New Roman" w:cs="Times New Roman"/>
        </w:rPr>
        <w:softHyphen/>
        <w:t>веньки в другую. Анна была трудолю</w:t>
      </w:r>
      <w:r w:rsidRPr="00C21D00">
        <w:rPr>
          <w:rFonts w:ascii="Times New Roman" w:hAnsi="Times New Roman" w:cs="Times New Roman"/>
        </w:rPr>
        <w:softHyphen/>
        <w:t>бивой женщиной с сильным характе</w:t>
      </w:r>
      <w:r w:rsidRPr="00C21D00">
        <w:rPr>
          <w:rFonts w:ascii="Times New Roman" w:hAnsi="Times New Roman" w:cs="Times New Roman"/>
        </w:rPr>
        <w:softHyphen/>
        <w:t>ром, интересовалась акварельной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3669665"/>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5"/>
                    <a:stretch/>
                  </pic:blipFill>
                  <pic:spPr>
                    <a:xfrm>
                      <a:off x="0" y="0"/>
                      <a:ext cx="2018030" cy="366966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75760" cy="4876800"/>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6"/>
                    <a:stretch/>
                  </pic:blipFill>
                  <pic:spPr>
                    <a:xfrm>
                      <a:off x="0" y="0"/>
                      <a:ext cx="4175760" cy="487680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 xml:space="preserve">«Портрет матери художника», </w:t>
      </w:r>
      <w:r w:rsidRPr="00C21D00">
        <w:rPr>
          <w:rFonts w:ascii="Times New Roman" w:hAnsi="Times New Roman" w:cs="Times New Roman"/>
        </w:rPr>
        <w:t xml:space="preserve">октябрь </w:t>
      </w:r>
      <w:r w:rsidRPr="00C21D00">
        <w:rPr>
          <w:rFonts w:ascii="Times New Roman" w:hAnsi="Times New Roman" w:cs="Times New Roman"/>
          <w:lang w:eastAsia="en-US" w:bidi="en-US"/>
        </w:rPr>
        <w:t xml:space="preserve">1888 </w:t>
      </w:r>
      <w:r w:rsidRPr="00C21D00">
        <w:rPr>
          <w:rFonts w:ascii="Times New Roman" w:hAnsi="Times New Roman" w:cs="Times New Roman"/>
        </w:rPr>
        <w:t>года. Картина нарисована с фотогра</w:t>
      </w:r>
      <w:r w:rsidRPr="00C21D00">
        <w:rPr>
          <w:rFonts w:ascii="Times New Roman" w:hAnsi="Times New Roman" w:cs="Times New Roman"/>
        </w:rPr>
        <w:t>фии во время пребывания художника на юге Франции. В письмах брату Ван Гог неоднократно писал об огромной разнице между «бесцветной фотографией» матери и тем, как он хочет «воссоздать гармонию цвета из воспоминаний»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Слева:</w:t>
      </w:r>
      <w:r w:rsidRPr="00C21D00">
        <w:rPr>
          <w:rFonts w:ascii="Times New Roman" w:hAnsi="Times New Roman" w:cs="Times New Roman"/>
        </w:rPr>
        <w:t xml:space="preserve"> Близкие отношения Ван Гога с брато</w:t>
      </w:r>
      <w:r w:rsidRPr="00C21D00">
        <w:rPr>
          <w:rFonts w:ascii="Times New Roman" w:hAnsi="Times New Roman" w:cs="Times New Roman"/>
        </w:rPr>
        <w:t xml:space="preserve">м трогательно переданы в скульптуре Осипа Цадкина. Памятник был установлен в </w:t>
      </w:r>
      <w:r w:rsidRPr="00C21D00">
        <w:rPr>
          <w:rFonts w:ascii="Times New Roman" w:hAnsi="Times New Roman" w:cs="Times New Roman"/>
          <w:lang w:eastAsia="en-US" w:bidi="en-US"/>
        </w:rPr>
        <w:t xml:space="preserve">1963 </w:t>
      </w:r>
      <w:r w:rsidRPr="00C21D00">
        <w:rPr>
          <w:rFonts w:ascii="Times New Roman" w:hAnsi="Times New Roman" w:cs="Times New Roman"/>
        </w:rPr>
        <w:t>году в Грот</w:t>
      </w:r>
      <w:r w:rsidRPr="00C21D00">
        <w:rPr>
          <w:rFonts w:ascii="Times New Roman" w:hAnsi="Times New Roman" w:cs="Times New Roman"/>
        </w:rPr>
        <w:t>Зюндерте, где родился Ван Гог</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живописью и ботаникой. Мнение семьи Ван Гог в вопросах полити</w:t>
      </w:r>
      <w:r w:rsidRPr="00C21D00">
        <w:rPr>
          <w:rFonts w:ascii="Times New Roman" w:hAnsi="Times New Roman" w:cs="Times New Roman"/>
        </w:rPr>
        <w:softHyphen/>
        <w:t>ки, церковной и культурной жизни пользовалось уважением местных жител</w:t>
      </w:r>
      <w:r w:rsidRPr="00C21D00">
        <w:rPr>
          <w:rFonts w:ascii="Times New Roman" w:hAnsi="Times New Roman" w:cs="Times New Roman"/>
        </w:rPr>
        <w:t>ей.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Дядя Ван Гога, Йоханнес, был вице-адмиралом, а трое других успешно торговали произведениями </w:t>
      </w:r>
      <w:r w:rsidRPr="00C21D00">
        <w:rPr>
          <w:rFonts w:ascii="Times New Roman" w:hAnsi="Times New Roman" w:cs="Times New Roman"/>
        </w:rPr>
        <w:lastRenderedPageBreak/>
        <w:t>искусства. Дядя Хейн (Хендрик) жил в Роттердаме, а позже в Брюсселе, Корнелис Маринус (родные назы</w:t>
      </w:r>
      <w:r w:rsidRPr="00C21D00">
        <w:rPr>
          <w:rFonts w:ascii="Times New Roman" w:hAnsi="Times New Roman" w:cs="Times New Roman"/>
        </w:rPr>
        <w:softHyphen/>
        <w:t xml:space="preserve">вали его К. М.)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в Амстердаме, а третий дядя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Винсент (для </w:t>
      </w:r>
      <w:r w:rsidRPr="00C21D00">
        <w:rPr>
          <w:rFonts w:ascii="Times New Roman" w:hAnsi="Times New Roman" w:cs="Times New Roman"/>
        </w:rPr>
        <w:t>до</w:t>
      </w:r>
      <w:r w:rsidRPr="00C21D00">
        <w:rPr>
          <w:rFonts w:ascii="Times New Roman" w:hAnsi="Times New Roman" w:cs="Times New Roman"/>
        </w:rPr>
        <w:softHyphen/>
        <w:t xml:space="preserve">машних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Цент), крестный отец Ван Гога, </w:t>
      </w:r>
      <w:r w:rsidRPr="00C21D00">
        <w:rPr>
          <w:rFonts w:ascii="Times New Roman" w:hAnsi="Times New Roman" w:cs="Times New Roman"/>
          <w:lang w:eastAsia="en-US" w:bidi="en-US"/>
        </w:rPr>
        <w:t xml:space="preserve">— </w:t>
      </w:r>
      <w:r w:rsidRPr="00C21D00">
        <w:rPr>
          <w:rFonts w:ascii="Times New Roman" w:hAnsi="Times New Roman" w:cs="Times New Roman"/>
        </w:rPr>
        <w:t>был самым успешным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«Автопортрет»,</w:t>
      </w:r>
      <w:r w:rsidRPr="00C21D00">
        <w:rPr>
          <w:rFonts w:ascii="Times New Roman" w:hAnsi="Times New Roman" w:cs="Times New Roman"/>
        </w:rPr>
        <w:t xml:space="preserve"> август </w:t>
      </w:r>
      <w:r w:rsidRPr="00C21D00">
        <w:rPr>
          <w:rFonts w:ascii="Times New Roman" w:hAnsi="Times New Roman" w:cs="Times New Roman"/>
          <w:lang w:eastAsia="en-US" w:bidi="en-US"/>
        </w:rPr>
        <w:t xml:space="preserve">1889 </w:t>
      </w:r>
      <w:r w:rsidRPr="00C21D00">
        <w:rPr>
          <w:rFonts w:ascii="Times New Roman" w:hAnsi="Times New Roman" w:cs="Times New Roman"/>
        </w:rPr>
        <w:t xml:space="preserve">года. Ван Гог изобразил себя в халате, в котором занимался живописью, с кистями и палитрой. Это один из </w:t>
      </w:r>
      <w:r w:rsidRPr="00C21D00">
        <w:rPr>
          <w:rFonts w:ascii="Times New Roman" w:hAnsi="Times New Roman" w:cs="Times New Roman"/>
          <w:lang w:eastAsia="en-US" w:bidi="en-US"/>
        </w:rPr>
        <w:t xml:space="preserve">36 </w:t>
      </w:r>
      <w:r w:rsidRPr="00C21D00">
        <w:rPr>
          <w:rFonts w:ascii="Times New Roman" w:hAnsi="Times New Roman" w:cs="Times New Roman"/>
        </w:rPr>
        <w:t xml:space="preserve">автопортретов, которые сохранились до наших дней. </w:t>
      </w:r>
      <w:r w:rsidRPr="00C21D00">
        <w:rPr>
          <w:rFonts w:ascii="Times New Roman" w:hAnsi="Times New Roman" w:cs="Times New Roman"/>
        </w:rPr>
        <w:t>Он был написан сразу после одного из серьезных психологических кризисов, всю жизнь мучивших художника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из всех. Его галерея в Гааге вошла в состав сети галерей «Гупиль и Ко» и стала одной из самых известных в Европе и США.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Анна родила Винсента в </w:t>
      </w:r>
      <w:r w:rsidRPr="00C21D00">
        <w:rPr>
          <w:rFonts w:ascii="Times New Roman" w:hAnsi="Times New Roman" w:cs="Times New Roman"/>
          <w:lang w:eastAsia="en-US" w:bidi="en-US"/>
        </w:rPr>
        <w:t xml:space="preserve">34 </w:t>
      </w:r>
      <w:r w:rsidRPr="00C21D00">
        <w:rPr>
          <w:rFonts w:ascii="Times New Roman" w:hAnsi="Times New Roman" w:cs="Times New Roman"/>
        </w:rPr>
        <w:t xml:space="preserve">года, а после </w:t>
      </w:r>
      <w:r w:rsidRPr="00C21D00">
        <w:rPr>
          <w:rFonts w:ascii="Times New Roman" w:hAnsi="Times New Roman" w:cs="Times New Roman"/>
          <w:lang w:eastAsia="en-US" w:bidi="en-US"/>
        </w:rPr>
        <w:t xml:space="preserve">— </w:t>
      </w:r>
      <w:r w:rsidRPr="00C21D00">
        <w:rPr>
          <w:rFonts w:ascii="Times New Roman" w:hAnsi="Times New Roman" w:cs="Times New Roman"/>
        </w:rPr>
        <w:t>еще пятерых детей: Анну, Тео, Элизабет, Корнелиса и Виллемину. Винсент и Тео были огненно-рыжими с яркими голубыми глазами. Они были похожи. Тео был миловидным, в то время как фигура Винсента была коренастой и крепкой. Жена Тео, Йоханна Ван</w:t>
      </w:r>
      <w:r w:rsidRPr="00C21D00">
        <w:rPr>
          <w:rFonts w:ascii="Times New Roman" w:hAnsi="Times New Roman" w:cs="Times New Roman"/>
        </w:rPr>
        <w:t xml:space="preserve"> Гог-Бонджер, отмечала, что братья были очень близки с самого детства. Тео всегда поддерживал брата, помогал ему финансово и психологически.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отличался тяжелым ха</w:t>
      </w:r>
      <w:r w:rsidRPr="00C21D00">
        <w:rPr>
          <w:rFonts w:ascii="Times New Roman" w:hAnsi="Times New Roman" w:cs="Times New Roman"/>
        </w:rPr>
        <w:softHyphen/>
        <w:t>рактером, особенно в последние годы жизни, в периоды затяжной депрессии становился нев</w:t>
      </w:r>
      <w:r w:rsidRPr="00C21D00">
        <w:rPr>
          <w:rFonts w:ascii="Times New Roman" w:hAnsi="Times New Roman" w:cs="Times New Roman"/>
        </w:rPr>
        <w:t>ыносим. Одна из его сестер вспоминала,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23745" cy="3511550"/>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7"/>
                    <a:stretch/>
                  </pic:blipFill>
                  <pic:spPr>
                    <a:xfrm>
                      <a:off x="0" y="0"/>
                      <a:ext cx="2023745" cy="35115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206240" cy="5998210"/>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a:stretch/>
                  </pic:blipFill>
                  <pic:spPr>
                    <a:xfrm>
                      <a:off x="0" y="0"/>
                      <a:ext cx="4206240" cy="59982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«Портрет Винсента Ван Гога, крестного отца художника»,</w:t>
      </w:r>
      <w:r w:rsidRPr="00C21D00">
        <w:rPr>
          <w:rFonts w:ascii="Times New Roman" w:hAnsi="Times New Roman" w:cs="Times New Roman"/>
        </w:rPr>
        <w:t xml:space="preserve"> июль </w:t>
      </w:r>
      <w:r w:rsidRPr="00C21D00">
        <w:rPr>
          <w:rFonts w:ascii="Times New Roman" w:hAnsi="Times New Roman" w:cs="Times New Roman"/>
          <w:lang w:eastAsia="en-US" w:bidi="en-US"/>
        </w:rPr>
        <w:t xml:space="preserve">1881 </w:t>
      </w:r>
      <w:r w:rsidRPr="00C21D00">
        <w:rPr>
          <w:rFonts w:ascii="Times New Roman" w:hAnsi="Times New Roman" w:cs="Times New Roman"/>
        </w:rPr>
        <w:t>года. Ван Гог написал несколько портретов членов своей семьи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что с малых лет он был «чрезмерно серьезным, необщительным, все время бродил в </w:t>
      </w:r>
      <w:r w:rsidRPr="00C21D00">
        <w:rPr>
          <w:rFonts w:ascii="Times New Roman" w:hAnsi="Times New Roman" w:cs="Times New Roman"/>
        </w:rPr>
        <w:t>задумчивости, не поднимая глаз... Не только его братья и сестры были для него чужими — он и сам был для себя чужим».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МОГИЛА ВИНСЕНТА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Возможно, на характер Ван Гога повлияло печальное событие,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случившееся в его семье: за год до того, как он появился на свет</w:t>
      </w:r>
      <w:r w:rsidRPr="00C21D00">
        <w:rPr>
          <w:rFonts w:ascii="Times New Roman" w:hAnsi="Times New Roman" w:cs="Times New Roman"/>
        </w:rPr>
        <w:t xml:space="preserve">, мать родила мертвого ребенка, которого также назвали Винсент. Каждое воскресенье по пути в церковь мальчик проходил мимо надгробия умершего брата и видел на нем собственное имя. Его нелюдимость и отрешенность могли сформироваться по этой причине, однако </w:t>
      </w:r>
      <w:r w:rsidRPr="00C21D00">
        <w:rPr>
          <w:rFonts w:ascii="Times New Roman" w:hAnsi="Times New Roman" w:cs="Times New Roman"/>
        </w:rPr>
        <w:t>эта версия ничем не подтверждена. Стоит отметить, что смертность младенцев в то время была весьма высока, а имя Винсент было широко распространено — даже в его семье.</w:t>
      </w:r>
    </w:p>
    <w:p w:rsidR="00E32D7C" w:rsidRPr="00C21D00" w:rsidRDefault="008B4A40" w:rsidP="00C21D00">
      <w:pPr>
        <w:jc w:val="both"/>
        <w:outlineLvl w:val="2"/>
        <w:rPr>
          <w:rFonts w:ascii="Times New Roman" w:hAnsi="Times New Roman" w:cs="Times New Roman"/>
        </w:rPr>
      </w:pPr>
      <w:bookmarkStart w:id="6" w:name="bookmark11"/>
      <w:r w:rsidRPr="00C21D00">
        <w:rPr>
          <w:rFonts w:ascii="Times New Roman" w:hAnsi="Times New Roman" w:cs="Times New Roman"/>
        </w:rPr>
        <w:t>ОДИНОКОЕ ДЕТСТВО</w:t>
      </w:r>
      <w:bookmarkEnd w:id="6"/>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Многие черты характера Ван Гога сформировались еще в раннем детстве. Мал</w:t>
      </w:r>
      <w:r w:rsidRPr="00C21D00">
        <w:rPr>
          <w:rFonts w:ascii="Times New Roman" w:hAnsi="Times New Roman" w:cs="Times New Roman"/>
          <w:b/>
          <w:bCs/>
          <w:i/>
          <w:iCs/>
        </w:rPr>
        <w:t>енький Винсент отличался любовью к природе, имел способности к языкам, умел точно передать эмоции и образы в рисунке.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описывал свое детство как «мрачное, холодное и одинокое». Уже тогда он часто расходился с родными во мнениях. Одному из слуг семьи</w:t>
      </w:r>
      <w:r w:rsidRPr="00C21D00">
        <w:rPr>
          <w:rFonts w:ascii="Times New Roman" w:hAnsi="Times New Roman" w:cs="Times New Roman"/>
        </w:rPr>
        <w:t xml:space="preserve"> Ван Гог запомнился странным и отстраненным, больше похожим на старика, чем на ребен</w:t>
      </w:r>
      <w:r w:rsidRPr="00C21D00">
        <w:rPr>
          <w:rFonts w:ascii="Times New Roman" w:hAnsi="Times New Roman" w:cs="Times New Roman"/>
        </w:rPr>
        <w:softHyphen/>
        <w:t>ка. Как и многим детям с подобным характером, Винсенту было лучше в одиночестве. Он часто бродил по сельским местностям Брабан</w:t>
      </w:r>
      <w:r w:rsidRPr="00C21D00">
        <w:rPr>
          <w:rFonts w:ascii="Times New Roman" w:hAnsi="Times New Roman" w:cs="Times New Roman"/>
        </w:rPr>
        <w:softHyphen/>
        <w:t>та, предоставленный собственным мыслям.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ЛЮБО</w:t>
      </w:r>
      <w:r w:rsidRPr="00C21D00">
        <w:rPr>
          <w:rFonts w:ascii="Times New Roman" w:hAnsi="Times New Roman" w:cs="Times New Roman"/>
          <w:b/>
          <w:bCs/>
        </w:rPr>
        <w:t xml:space="preserve">ВЬ К ПРИРОДЕ </w:t>
      </w:r>
      <w:r w:rsidRPr="00C21D00">
        <w:rPr>
          <w:rFonts w:ascii="Times New Roman" w:hAnsi="Times New Roman" w:cs="Times New Roman"/>
        </w:rPr>
        <w:t>Деревня, где жила семья Ван Гога, на</w:t>
      </w:r>
      <w:r w:rsidRPr="00C21D00">
        <w:rPr>
          <w:rFonts w:ascii="Times New Roman" w:hAnsi="Times New Roman" w:cs="Times New Roman"/>
        </w:rPr>
        <w:softHyphen/>
        <w:t>ходилась далеко от шумных городов с развитой промышленностью. Жите</w:t>
      </w:r>
      <w:r w:rsidRPr="00C21D00">
        <w:rPr>
          <w:rFonts w:ascii="Times New Roman" w:hAnsi="Times New Roman" w:cs="Times New Roman"/>
        </w:rPr>
        <w:softHyphen/>
        <w:t>ли существовали за счет выращива</w:t>
      </w:r>
      <w:r w:rsidRPr="00C21D00">
        <w:rPr>
          <w:rFonts w:ascii="Times New Roman" w:hAnsi="Times New Roman" w:cs="Times New Roman"/>
        </w:rPr>
        <w:softHyphen/>
        <w:t>ния картофеля, гречихи и ржи. К югу и на восток от поселения простира</w:t>
      </w:r>
      <w:r w:rsidRPr="00C21D00">
        <w:rPr>
          <w:rFonts w:ascii="Times New Roman" w:hAnsi="Times New Roman" w:cs="Times New Roman"/>
        </w:rPr>
        <w:softHyphen/>
        <w:t>лись равнина, дикие заросли вере</w:t>
      </w:r>
      <w:r w:rsidRPr="00C21D00">
        <w:rPr>
          <w:rFonts w:ascii="Times New Roman" w:hAnsi="Times New Roman" w:cs="Times New Roman"/>
        </w:rPr>
        <w:softHyphen/>
        <w:t>ска</w:t>
      </w:r>
      <w:r w:rsidRPr="00C21D00">
        <w:rPr>
          <w:rFonts w:ascii="Times New Roman" w:hAnsi="Times New Roman" w:cs="Times New Roman"/>
        </w:rPr>
        <w:t xml:space="preserve"> с редкими сосновыми лесами и болотами, и пейзаж этой местности был весьма разнообразен.</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054350"/>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9"/>
                    <a:stretch/>
                  </pic:blipFill>
                  <pic:spPr>
                    <a:xfrm>
                      <a:off x="0" y="0"/>
                      <a:ext cx="4182110" cy="3054350"/>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любил природу родного края и замечал, как по-разному ложатся свет и тень в зависимости от погоды и времени суток. Каждый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Дом семьи Ван Гога в Грот</w:t>
      </w:r>
      <w:r w:rsidRPr="00C21D00">
        <w:rPr>
          <w:rFonts w:ascii="Times New Roman" w:hAnsi="Times New Roman" w:cs="Times New Roman"/>
        </w:rPr>
        <w:t>З</w:t>
      </w:r>
      <w:r w:rsidRPr="00C21D00">
        <w:rPr>
          <w:rFonts w:ascii="Times New Roman" w:hAnsi="Times New Roman" w:cs="Times New Roman"/>
        </w:rPr>
        <w:t>юндерте, в провинции Северный Брабант, Голландия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359150"/>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0"/>
                    <a:stretch/>
                  </pic:blipFill>
                  <pic:spPr>
                    <a:xfrm>
                      <a:off x="0" y="0"/>
                      <a:ext cx="4182110" cy="3359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момент, проведенный на природе, был для него незабываемым. Эти наблюдения всегда вдохновляли Ван Гога и дарили ему сюжеты для картин </w:t>
      </w:r>
      <w:r w:rsidRPr="00C21D00">
        <w:rPr>
          <w:rFonts w:ascii="Times New Roman" w:hAnsi="Times New Roman" w:cs="Times New Roman"/>
          <w:lang w:eastAsia="en-US" w:bidi="en-US"/>
        </w:rPr>
        <w:t xml:space="preserve">— </w:t>
      </w:r>
      <w:r w:rsidRPr="00C21D00">
        <w:rPr>
          <w:rFonts w:ascii="Times New Roman" w:hAnsi="Times New Roman" w:cs="Times New Roman"/>
        </w:rPr>
        <w:t>будь то природа или городские пейзажи. «В нас навсегда останется что-т</w:t>
      </w:r>
      <w:r w:rsidRPr="00C21D00">
        <w:rPr>
          <w:rFonts w:ascii="Times New Roman" w:hAnsi="Times New Roman" w:cs="Times New Roman"/>
        </w:rPr>
        <w:t>о от полей и вереско</w:t>
      </w:r>
      <w:r w:rsidRPr="00C21D00">
        <w:rPr>
          <w:rFonts w:ascii="Times New Roman" w:hAnsi="Times New Roman" w:cs="Times New Roman"/>
        </w:rPr>
        <w:softHyphen/>
        <w:t xml:space="preserve">вых зарослей Брабанта», </w:t>
      </w:r>
      <w:r w:rsidRPr="00C21D00">
        <w:rPr>
          <w:rFonts w:ascii="Times New Roman" w:hAnsi="Times New Roman" w:cs="Times New Roman"/>
          <w:lang w:eastAsia="en-US" w:bidi="en-US"/>
        </w:rPr>
        <w:t xml:space="preserve">— </w:t>
      </w:r>
      <w:r w:rsidRPr="00C21D00">
        <w:rPr>
          <w:rFonts w:ascii="Times New Roman" w:hAnsi="Times New Roman" w:cs="Times New Roman"/>
        </w:rPr>
        <w:t>писал он Тео.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имел отличную зрительную память. Он навсегда запоминал места и людей, книги и картины, с которыми сталкивался в жизни.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Во время одного из своих последних кризисов он писал, что как наяву </w:t>
      </w:r>
      <w:r w:rsidRPr="00C21D00">
        <w:rPr>
          <w:rFonts w:ascii="Times New Roman" w:hAnsi="Times New Roman" w:cs="Times New Roman"/>
        </w:rPr>
        <w:t>видит «каждую комнату родного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Слева:</w:t>
      </w:r>
      <w:r w:rsidRPr="00C21D00">
        <w:rPr>
          <w:rFonts w:ascii="Times New Roman" w:hAnsi="Times New Roman" w:cs="Times New Roman"/>
        </w:rPr>
        <w:t xml:space="preserve"> Еще маленьким мальчиком Ван Гог любил бродить по окрестностям. Он любил природу и часто работал на пленэре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дома в Грот-Зюндерте, каждую тропинку, каждое растение в саду, поля, кладбище, церковь, огород, гнездо сороки в </w:t>
      </w:r>
      <w:r w:rsidRPr="00C21D00">
        <w:rPr>
          <w:rFonts w:ascii="Times New Roman" w:hAnsi="Times New Roman" w:cs="Times New Roman"/>
        </w:rPr>
        <w:t>кустах акации».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 основе большей части его работ </w:t>
      </w:r>
      <w:r w:rsidRPr="00C21D00">
        <w:rPr>
          <w:rFonts w:ascii="Times New Roman" w:hAnsi="Times New Roman" w:cs="Times New Roman"/>
          <w:lang w:eastAsia="en-US" w:bidi="en-US"/>
        </w:rPr>
        <w:t xml:space="preserve">— </w:t>
      </w:r>
      <w:r w:rsidRPr="00C21D00">
        <w:rPr>
          <w:rFonts w:ascii="Times New Roman" w:hAnsi="Times New Roman" w:cs="Times New Roman"/>
        </w:rPr>
        <w:t>смена времен года, ассо</w:t>
      </w:r>
      <w:r w:rsidRPr="00C21D00">
        <w:rPr>
          <w:rFonts w:ascii="Times New Roman" w:hAnsi="Times New Roman" w:cs="Times New Roman"/>
        </w:rPr>
        <w:softHyphen/>
        <w:t>циативно связанная с круговоро</w:t>
      </w:r>
      <w:r w:rsidRPr="00C21D00">
        <w:rPr>
          <w:rFonts w:ascii="Times New Roman" w:hAnsi="Times New Roman" w:cs="Times New Roman"/>
        </w:rPr>
        <w:softHyphen/>
        <w:t>том жизни: зачатием, рождением, юностью, зрелостью, смертью. Сын пастыря, выросший в сельскохозяй</w:t>
      </w:r>
      <w:r w:rsidRPr="00C21D00">
        <w:rPr>
          <w:rFonts w:ascii="Times New Roman" w:hAnsi="Times New Roman" w:cs="Times New Roman"/>
        </w:rPr>
        <w:softHyphen/>
        <w:t>ственной общине, Ван Гог, несом</w:t>
      </w:r>
      <w:r w:rsidRPr="00C21D00">
        <w:rPr>
          <w:rFonts w:ascii="Times New Roman" w:hAnsi="Times New Roman" w:cs="Times New Roman"/>
        </w:rPr>
        <w:softHyphen/>
        <w:t>ненно, был знаком со</w:t>
      </w:r>
      <w:r w:rsidRPr="00C21D00">
        <w:rPr>
          <w:rFonts w:ascii="Times New Roman" w:hAnsi="Times New Roman" w:cs="Times New Roman"/>
        </w:rPr>
        <w:t xml:space="preserve"> строками из Книги Бытия </w:t>
      </w:r>
      <w:r w:rsidRPr="00C21D00">
        <w:rPr>
          <w:rFonts w:ascii="Times New Roman" w:hAnsi="Times New Roman" w:cs="Times New Roman"/>
          <w:lang w:eastAsia="en-US" w:bidi="en-US"/>
        </w:rPr>
        <w:t xml:space="preserve">(8 : 22): </w:t>
      </w:r>
      <w:r w:rsidRPr="00C21D00">
        <w:rPr>
          <w:rFonts w:ascii="Times New Roman" w:hAnsi="Times New Roman" w:cs="Times New Roman"/>
        </w:rPr>
        <w:t>«Впредь во все дни земли сеяние и жатва, холод и зной, лето и зима, день и ночь не прекратятся».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ПАНСИОН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местной школе Ван Гог учился недолго. Его родители решили, что общение с деревенскими мальчиш</w:t>
      </w:r>
      <w:r w:rsidRPr="00C21D00">
        <w:rPr>
          <w:rFonts w:ascii="Times New Roman" w:hAnsi="Times New Roman" w:cs="Times New Roman"/>
        </w:rPr>
        <w:softHyphen/>
        <w:t>ками сделает его «сл</w:t>
      </w:r>
      <w:r w:rsidRPr="00C21D00">
        <w:rPr>
          <w:rFonts w:ascii="Times New Roman" w:hAnsi="Times New Roman" w:cs="Times New Roman"/>
        </w:rPr>
        <w:t>ишком грубым», и поручили гувернантке заботу о нем.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 возрасте </w:t>
      </w:r>
      <w:r w:rsidRPr="00C21D00">
        <w:rPr>
          <w:rFonts w:ascii="Times New Roman" w:hAnsi="Times New Roman" w:cs="Times New Roman"/>
          <w:lang w:eastAsia="en-US" w:bidi="en-US"/>
        </w:rPr>
        <w:t xml:space="preserve">11 </w:t>
      </w:r>
      <w:r w:rsidRPr="00C21D00">
        <w:rPr>
          <w:rFonts w:ascii="Times New Roman" w:hAnsi="Times New Roman" w:cs="Times New Roman"/>
        </w:rPr>
        <w:t>лет мальчик от</w:t>
      </w:r>
      <w:r w:rsidRPr="00C21D00">
        <w:rPr>
          <w:rFonts w:ascii="Times New Roman" w:hAnsi="Times New Roman" w:cs="Times New Roman"/>
        </w:rPr>
        <w:softHyphen/>
        <w:t xml:space="preserve">правился учиться в Зевенберген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в школу-интернат Яна Провили. В письмах </w:t>
      </w:r>
      <w:r w:rsidRPr="00C21D00">
        <w:rPr>
          <w:rFonts w:ascii="Times New Roman" w:hAnsi="Times New Roman" w:cs="Times New Roman"/>
        </w:rPr>
        <w:lastRenderedPageBreak/>
        <w:t>этого периода отраже</w:t>
      </w:r>
      <w:r w:rsidRPr="00C21D00">
        <w:rPr>
          <w:rFonts w:ascii="Times New Roman" w:hAnsi="Times New Roman" w:cs="Times New Roman"/>
        </w:rPr>
        <w:softHyphen/>
        <w:t>ны все переживания маленького Винсента. В одном из них он описал осенний день, ко</w:t>
      </w:r>
      <w:r w:rsidRPr="00C21D00">
        <w:rPr>
          <w:rFonts w:ascii="Times New Roman" w:hAnsi="Times New Roman" w:cs="Times New Roman"/>
        </w:rPr>
        <w:t>гда «стоял на лест</w:t>
      </w:r>
      <w:r w:rsidRPr="00C21D00">
        <w:rPr>
          <w:rFonts w:ascii="Times New Roman" w:hAnsi="Times New Roman" w:cs="Times New Roman"/>
        </w:rPr>
        <w:softHyphen/>
        <w:t>нице... и всматривался в даль — туда, где обычно проезжает по пути домой повозка родителей. Далеко внизу, в лужах. как в зеркале, отражалось серое небо». Уже в этом детском письме ярко проявились живопис</w:t>
      </w:r>
      <w:r w:rsidRPr="00C21D00">
        <w:rPr>
          <w:rFonts w:ascii="Times New Roman" w:hAnsi="Times New Roman" w:cs="Times New Roman"/>
        </w:rPr>
        <w:softHyphen/>
        <w:t>ность языка, способность объеди</w:t>
      </w:r>
      <w:r w:rsidRPr="00C21D00">
        <w:rPr>
          <w:rFonts w:ascii="Times New Roman" w:hAnsi="Times New Roman" w:cs="Times New Roman"/>
        </w:rPr>
        <w:softHyphen/>
        <w:t>н</w:t>
      </w:r>
      <w:r w:rsidRPr="00C21D00">
        <w:rPr>
          <w:rFonts w:ascii="Times New Roman" w:hAnsi="Times New Roman" w:cs="Times New Roman"/>
        </w:rPr>
        <w:t>ять физическое и эмоциональное в одном.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Винсент провел в интернате два года, а затем перешел в государ</w:t>
      </w:r>
      <w:r w:rsidRPr="00C21D00">
        <w:rPr>
          <w:rFonts w:ascii="Times New Roman" w:hAnsi="Times New Roman" w:cs="Times New Roman"/>
        </w:rPr>
        <w:softHyphen/>
        <w:t>ственную школу-интернат в Тиль</w:t>
      </w:r>
      <w:r w:rsidRPr="00C21D00">
        <w:rPr>
          <w:rFonts w:ascii="Times New Roman" w:hAnsi="Times New Roman" w:cs="Times New Roman"/>
        </w:rPr>
        <w:t>бурге. Он имел хорошие способ</w:t>
      </w:r>
      <w:r w:rsidRPr="00C21D00">
        <w:rPr>
          <w:rFonts w:ascii="Times New Roman" w:hAnsi="Times New Roman" w:cs="Times New Roman"/>
        </w:rPr>
        <w:softHyphen/>
        <w:t>ности к языкам и в совершенстве овладел французским, английским и немецким.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Профильным </w:t>
      </w:r>
      <w:r w:rsidRPr="00C21D00">
        <w:rPr>
          <w:rFonts w:ascii="Times New Roman" w:hAnsi="Times New Roman" w:cs="Times New Roman"/>
        </w:rPr>
        <w:t>предметом школы была живопись, и занятия ею за</w:t>
      </w:r>
      <w:r w:rsidRPr="00C21D00">
        <w:rPr>
          <w:rFonts w:ascii="Times New Roman" w:hAnsi="Times New Roman" w:cs="Times New Roman"/>
        </w:rPr>
        <w:softHyphen/>
        <w:t>нимали больше половины учебного времени. Однако незадолго до своего 15-летия, в марте 1868 года, Винсент был исключен из школы по неизвестной до сих пор при</w:t>
      </w:r>
      <w:r w:rsidRPr="00C21D00">
        <w:rPr>
          <w:rFonts w:ascii="Times New Roman" w:hAnsi="Times New Roman" w:cs="Times New Roman"/>
        </w:rPr>
        <w:softHyphen/>
        <w:t>чине (возможно, из-за финансовых проблем). Это был в</w:t>
      </w:r>
      <w:r w:rsidRPr="00C21D00">
        <w:rPr>
          <w:rFonts w:ascii="Times New Roman" w:hAnsi="Times New Roman" w:cs="Times New Roman"/>
        </w:rPr>
        <w:t>торой год его обучения. Больше Ван Гог не учился.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1877695"/>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1"/>
                    <a:stretch/>
                  </pic:blipFill>
                  <pic:spPr>
                    <a:xfrm>
                      <a:off x="0" y="0"/>
                      <a:ext cx="4182110" cy="18776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1828800"/>
            <wp:effectExtent l="0" t="0" r="0" b="0"/>
            <wp:docPr id="26"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a:stretch/>
                  </pic:blipFill>
                  <pic:spPr>
                    <a:xfrm>
                      <a:off x="0" y="0"/>
                      <a:ext cx="4182110" cy="182880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816350"/>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3"/>
                    <a:stretch/>
                  </pic:blipFill>
                  <pic:spPr>
                    <a:xfrm>
                      <a:off x="0" y="0"/>
                      <a:ext cx="4182110" cy="3816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Сверху вниз: </w:t>
      </w:r>
      <w:r w:rsidRPr="00C21D00">
        <w:rPr>
          <w:rFonts w:ascii="Times New Roman" w:hAnsi="Times New Roman" w:cs="Times New Roman"/>
          <w:i/>
          <w:iCs/>
        </w:rPr>
        <w:t>«Пахарь», «Сеятель», «Два собирателя картофеля», «Повозка, запряженная волом»,</w:t>
      </w:r>
      <w:r w:rsidRPr="00C21D00">
        <w:rPr>
          <w:rFonts w:ascii="Times New Roman" w:hAnsi="Times New Roman" w:cs="Times New Roman"/>
        </w:rPr>
        <w:t xml:space="preserve"> Нюэнен, август 1884 года. Эта картина Ван Гога прекрасно передает тяжелую атмосферу, царившую в этом регионе. Жители голландской деревушки, где отец художника имел паству, жили за счет выращивания картофеля и </w:t>
      </w:r>
      <w:r w:rsidRPr="00C21D00">
        <w:rPr>
          <w:rFonts w:ascii="Times New Roman" w:hAnsi="Times New Roman" w:cs="Times New Roman"/>
        </w:rPr>
        <w:lastRenderedPageBreak/>
        <w:t>зерновых культур, ежедневно трудясь на не самы</w:t>
      </w:r>
      <w:r w:rsidRPr="00C21D00">
        <w:rPr>
          <w:rFonts w:ascii="Times New Roman" w:hAnsi="Times New Roman" w:cs="Times New Roman"/>
        </w:rPr>
        <w:t>х пригодных для этого землях</w:t>
      </w:r>
    </w:p>
    <w:p w:rsidR="00E32D7C" w:rsidRPr="00C21D00" w:rsidRDefault="008B4A40" w:rsidP="00C21D00">
      <w:pPr>
        <w:jc w:val="both"/>
        <w:outlineLvl w:val="2"/>
        <w:rPr>
          <w:rFonts w:ascii="Times New Roman" w:hAnsi="Times New Roman" w:cs="Times New Roman"/>
        </w:rPr>
      </w:pPr>
      <w:bookmarkStart w:id="7" w:name="bookmark13"/>
      <w:r w:rsidRPr="00C21D00">
        <w:rPr>
          <w:rFonts w:ascii="Times New Roman" w:hAnsi="Times New Roman" w:cs="Times New Roman"/>
        </w:rPr>
        <w:t>УЧЕНИК</w:t>
      </w:r>
      <w:bookmarkEnd w:id="7"/>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После исключения из школы Ван Гог пошел по стопам своих дядей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 xml:space="preserve">стал продавать произведения искусства. В </w:t>
      </w:r>
      <w:r w:rsidRPr="00C21D00">
        <w:rPr>
          <w:rFonts w:ascii="Times New Roman" w:hAnsi="Times New Roman" w:cs="Times New Roman"/>
          <w:b/>
          <w:bCs/>
          <w:i/>
          <w:iCs/>
          <w:lang w:eastAsia="en-US" w:bidi="en-US"/>
        </w:rPr>
        <w:t xml:space="preserve">1869 </w:t>
      </w:r>
      <w:r w:rsidRPr="00C21D00">
        <w:rPr>
          <w:rFonts w:ascii="Times New Roman" w:hAnsi="Times New Roman" w:cs="Times New Roman"/>
          <w:b/>
          <w:bCs/>
          <w:i/>
          <w:iCs/>
        </w:rPr>
        <w:t>году он начал работать в «Гупиль и Ко» под началом младшего брата.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После исключения из школы Ван Гог вернулся </w:t>
      </w:r>
      <w:r w:rsidRPr="00C21D00">
        <w:rPr>
          <w:rFonts w:ascii="Times New Roman" w:hAnsi="Times New Roman" w:cs="Times New Roman"/>
        </w:rPr>
        <w:t xml:space="preserve">домой и целый год ничем не занимался, пока не вмешался его дядя и крестный отец </w:t>
      </w:r>
      <w:r w:rsidRPr="00C21D00">
        <w:rPr>
          <w:rFonts w:ascii="Times New Roman" w:hAnsi="Times New Roman" w:cs="Times New Roman"/>
          <w:lang w:eastAsia="en-US" w:bidi="en-US"/>
        </w:rPr>
        <w:t xml:space="preserve">— </w:t>
      </w:r>
      <w:r w:rsidRPr="00C21D00">
        <w:rPr>
          <w:rFonts w:ascii="Times New Roman" w:hAnsi="Times New Roman" w:cs="Times New Roman"/>
        </w:rPr>
        <w:t>Цент. Несмотря на то, что члены его семьи успешно занимались церковной деятельностью, было решено, что Винсент должен попробовать себя на поприще торговли предметами искусств</w:t>
      </w:r>
      <w:r w:rsidRPr="00C21D00">
        <w:rPr>
          <w:rFonts w:ascii="Times New Roman" w:hAnsi="Times New Roman" w:cs="Times New Roman"/>
        </w:rPr>
        <w:t>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ГУПИЛЬ И КО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Возможно, на выбор профессии повлияло желание Ван Гога прибли</w:t>
      </w:r>
      <w:r w:rsidRPr="00C21D00">
        <w:rPr>
          <w:rFonts w:ascii="Times New Roman" w:hAnsi="Times New Roman" w:cs="Times New Roman"/>
        </w:rPr>
        <w:softHyphen/>
        <w:t>зиться к живописи. В высшей степени иронично, что человек, картины которого стали одними из самых популярных и дорогих в мире и ко</w:t>
      </w:r>
      <w:r w:rsidRPr="00C21D00">
        <w:rPr>
          <w:rFonts w:ascii="Times New Roman" w:hAnsi="Times New Roman" w:cs="Times New Roman"/>
        </w:rPr>
        <w:softHyphen/>
        <w:t>торый продал лишь несколько своих творений при ж</w:t>
      </w:r>
      <w:r w:rsidRPr="00C21D00">
        <w:rPr>
          <w:rFonts w:ascii="Times New Roman" w:hAnsi="Times New Roman" w:cs="Times New Roman"/>
        </w:rPr>
        <w:t>изни, четыре года проработал продавцом в картинной галерее.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Дядя Цент обучил племянника, и в июле </w:t>
      </w:r>
      <w:r w:rsidRPr="00C21D00">
        <w:rPr>
          <w:rFonts w:ascii="Times New Roman" w:hAnsi="Times New Roman" w:cs="Times New Roman"/>
          <w:lang w:eastAsia="en-US" w:bidi="en-US"/>
        </w:rPr>
        <w:t xml:space="preserve">1869 </w:t>
      </w:r>
      <w:r w:rsidRPr="00C21D00">
        <w:rPr>
          <w:rFonts w:ascii="Times New Roman" w:hAnsi="Times New Roman" w:cs="Times New Roman"/>
        </w:rPr>
        <w:t>года Ван Гог присту</w:t>
      </w:r>
      <w:r w:rsidRPr="00C21D00">
        <w:rPr>
          <w:rFonts w:ascii="Times New Roman" w:hAnsi="Times New Roman" w:cs="Times New Roman"/>
        </w:rPr>
        <w:softHyphen/>
        <w:t>пил к работе на компанию «Гупиль и Ко» в Гааге. Французская фирма «Гупиль и Ко» специализировалась на выпуске и продаже фотокопий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7825" cy="3359150"/>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4"/>
                    <a:stretch/>
                  </pic:blipFill>
                  <pic:spPr>
                    <a:xfrm>
                      <a:off x="0" y="0"/>
                      <a:ext cx="4187825" cy="3359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w:t>
      </w:r>
      <w:r w:rsidRPr="00C21D00">
        <w:rPr>
          <w:rFonts w:ascii="Times New Roman" w:hAnsi="Times New Roman" w:cs="Times New Roman"/>
          <w:b/>
          <w:bCs/>
          <w:i/>
          <w:iCs/>
        </w:rPr>
        <w:t xml:space="preserve">низу: </w:t>
      </w:r>
      <w:r w:rsidRPr="00C21D00">
        <w:rPr>
          <w:rFonts w:ascii="Times New Roman" w:hAnsi="Times New Roman" w:cs="Times New Roman"/>
          <w:i/>
          <w:iCs/>
        </w:rPr>
        <w:t>«Мост»,</w:t>
      </w:r>
      <w:r w:rsidRPr="00C21D00">
        <w:rPr>
          <w:rFonts w:ascii="Times New Roman" w:hAnsi="Times New Roman" w:cs="Times New Roman"/>
        </w:rPr>
        <w:t xml:space="preserve"> Теодор Руссо, </w:t>
      </w:r>
      <w:r w:rsidRPr="00C21D00">
        <w:rPr>
          <w:rFonts w:ascii="Times New Roman" w:hAnsi="Times New Roman" w:cs="Times New Roman"/>
          <w:lang w:eastAsia="en-US" w:bidi="en-US"/>
        </w:rPr>
        <w:t xml:space="preserve">1855 </w:t>
      </w:r>
      <w:r w:rsidRPr="00C21D00">
        <w:rPr>
          <w:rFonts w:ascii="Times New Roman" w:hAnsi="Times New Roman" w:cs="Times New Roman"/>
        </w:rPr>
        <w:t>год. Руссо был одним из представителей художников барбизонской школы в галерее «Гупиль», где в течение семи лет работал Ван Гог</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 xml:space="preserve">«Сборщицы колосьев», </w:t>
      </w:r>
      <w:r w:rsidRPr="00C21D00">
        <w:rPr>
          <w:rFonts w:ascii="Times New Roman" w:hAnsi="Times New Roman" w:cs="Times New Roman"/>
        </w:rPr>
        <w:t xml:space="preserve">Жан-Франсуа Милле, </w:t>
      </w:r>
      <w:r w:rsidRPr="00C21D00">
        <w:rPr>
          <w:rFonts w:ascii="Times New Roman" w:hAnsi="Times New Roman" w:cs="Times New Roman"/>
          <w:lang w:eastAsia="en-US" w:bidi="en-US"/>
        </w:rPr>
        <w:t xml:space="preserve">1857 </w:t>
      </w:r>
      <w:r w:rsidRPr="00C21D00">
        <w:rPr>
          <w:rFonts w:ascii="Times New Roman" w:hAnsi="Times New Roman" w:cs="Times New Roman"/>
        </w:rPr>
        <w:t>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Работы Милле шокировали современников</w:t>
      </w:r>
      <w:r w:rsidRPr="00C21D00">
        <w:rPr>
          <w:rFonts w:ascii="Times New Roman" w:hAnsi="Times New Roman" w:cs="Times New Roman"/>
        </w:rPr>
        <w:t xml:space="preserve"> реалистичной передачей трудной жизни деревенских жителей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2901950"/>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5"/>
                    <a:stretch/>
                  </pic:blipFill>
                  <pic:spPr>
                    <a:xfrm>
                      <a:off x="0" y="0"/>
                      <a:ext cx="4182110" cy="29019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картин, офортов и гравюр. В их гале</w:t>
      </w:r>
      <w:r w:rsidRPr="00C21D00">
        <w:rPr>
          <w:rFonts w:ascii="Times New Roman" w:hAnsi="Times New Roman" w:cs="Times New Roman"/>
        </w:rPr>
        <w:softHyphen/>
        <w:t>реях были представлены работы по</w:t>
      </w:r>
      <w:r w:rsidRPr="00C21D00">
        <w:rPr>
          <w:rFonts w:ascii="Times New Roman" w:hAnsi="Times New Roman" w:cs="Times New Roman"/>
        </w:rPr>
        <w:softHyphen/>
        <w:t xml:space="preserve">пулярных художников того времени, в том числе и из Салона. В галерее «Гупиль» также продавались работы художников барбизонской </w:t>
      </w:r>
      <w:r w:rsidRPr="00C21D00">
        <w:rPr>
          <w:rFonts w:ascii="Times New Roman" w:hAnsi="Times New Roman" w:cs="Times New Roman"/>
        </w:rPr>
        <w:t xml:space="preserve">школы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Жана-Франсуа Милле, Теодора Руссо </w:t>
      </w:r>
      <w:r w:rsidRPr="00C21D00">
        <w:rPr>
          <w:rFonts w:ascii="Times New Roman" w:hAnsi="Times New Roman" w:cs="Times New Roman"/>
          <w:lang w:eastAsia="en-US" w:bidi="en-US"/>
        </w:rPr>
        <w:t xml:space="preserve">— </w:t>
      </w:r>
      <w:r w:rsidRPr="00C21D00">
        <w:rPr>
          <w:rFonts w:ascii="Times New Roman" w:hAnsi="Times New Roman" w:cs="Times New Roman"/>
        </w:rPr>
        <w:t>и их голландских после</w:t>
      </w:r>
      <w:r w:rsidRPr="00C21D00">
        <w:rPr>
          <w:rFonts w:ascii="Times New Roman" w:hAnsi="Times New Roman" w:cs="Times New Roman"/>
        </w:rPr>
        <w:softHyphen/>
        <w:t xml:space="preserve">дователей </w:t>
      </w:r>
      <w:r w:rsidRPr="00C21D00">
        <w:rPr>
          <w:rFonts w:ascii="Times New Roman" w:hAnsi="Times New Roman" w:cs="Times New Roman"/>
          <w:lang w:eastAsia="en-US" w:bidi="en-US"/>
        </w:rPr>
        <w:t xml:space="preserve">— </w:t>
      </w:r>
      <w:r w:rsidRPr="00C21D00">
        <w:rPr>
          <w:rFonts w:ascii="Times New Roman" w:hAnsi="Times New Roman" w:cs="Times New Roman"/>
        </w:rPr>
        <w:t>художников гаагской школы, живопись которых отличалась любовью к приглушенным тонам и передаче повседневной жизни.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lastRenderedPageBreak/>
        <w:t>Работы Милле и Руссо впечатли</w:t>
      </w:r>
      <w:r w:rsidRPr="00C21D00">
        <w:rPr>
          <w:rFonts w:ascii="Times New Roman" w:hAnsi="Times New Roman" w:cs="Times New Roman"/>
        </w:rPr>
        <w:softHyphen/>
        <w:t>ли Ван Гога. Оба художника писал</w:t>
      </w:r>
      <w:r w:rsidRPr="00C21D00">
        <w:rPr>
          <w:rFonts w:ascii="Times New Roman" w:hAnsi="Times New Roman" w:cs="Times New Roman"/>
        </w:rPr>
        <w:t>и пейзажи Фонтенбло, насыщенные религиозной тематикой. Картина Руссо «Мост» содержит множество элементов, которые в характерной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для его творчества экспрессивной манере будет позже использовать Ван Гог. Природа здесь </w:t>
      </w:r>
      <w:r w:rsidRPr="00C21D00">
        <w:rPr>
          <w:rFonts w:ascii="Times New Roman" w:hAnsi="Times New Roman" w:cs="Times New Roman"/>
          <w:lang w:eastAsia="en-US" w:bidi="en-US"/>
        </w:rPr>
        <w:t xml:space="preserve">— </w:t>
      </w:r>
      <w:r w:rsidRPr="00C21D00">
        <w:rPr>
          <w:rFonts w:ascii="Times New Roman" w:hAnsi="Times New Roman" w:cs="Times New Roman"/>
        </w:rPr>
        <w:t>тер</w:t>
      </w:r>
      <w:r w:rsidRPr="00C21D00">
        <w:rPr>
          <w:rFonts w:ascii="Times New Roman" w:hAnsi="Times New Roman" w:cs="Times New Roman"/>
        </w:rPr>
        <w:softHyphen/>
        <w:t>ритория мира и покоя, она обе</w:t>
      </w:r>
      <w:r w:rsidRPr="00C21D00">
        <w:rPr>
          <w:rFonts w:ascii="Times New Roman" w:hAnsi="Times New Roman" w:cs="Times New Roman"/>
        </w:rPr>
        <w:softHyphen/>
        <w:t>рега</w:t>
      </w:r>
      <w:r w:rsidRPr="00C21D00">
        <w:rPr>
          <w:rFonts w:ascii="Times New Roman" w:hAnsi="Times New Roman" w:cs="Times New Roman"/>
        </w:rPr>
        <w:t>ет и защищает человека.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Мост собирает воедино две части композиции, где люди и скот заняты своими обычными, повседневными занятиями. Вслед за Руссо Ван Гог наполняет свои картины нежностью и любовью, достигая необычайной выразительности.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успешно ра</w:t>
      </w:r>
      <w:r w:rsidRPr="00C21D00">
        <w:rPr>
          <w:rFonts w:ascii="Times New Roman" w:hAnsi="Times New Roman" w:cs="Times New Roman"/>
        </w:rPr>
        <w:t>ботал в «Гу</w:t>
      </w:r>
      <w:r w:rsidRPr="00C21D00">
        <w:rPr>
          <w:rFonts w:ascii="Times New Roman" w:hAnsi="Times New Roman" w:cs="Times New Roman"/>
        </w:rPr>
        <w:t>пиль»: его уважали коллеги, и на</w:t>
      </w:r>
      <w:r w:rsidRPr="00C21D00">
        <w:rPr>
          <w:rFonts w:ascii="Times New Roman" w:hAnsi="Times New Roman" w:cs="Times New Roman"/>
        </w:rPr>
        <w:softHyphen/>
        <w:t xml:space="preserve">чальник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Герман Терстиг </w:t>
      </w:r>
      <w:r w:rsidRPr="00C21D00">
        <w:rPr>
          <w:rFonts w:ascii="Times New Roman" w:hAnsi="Times New Roman" w:cs="Times New Roman"/>
          <w:lang w:eastAsia="en-US" w:bidi="en-US"/>
        </w:rPr>
        <w:t xml:space="preserve">— </w:t>
      </w:r>
      <w:r w:rsidRPr="00C21D00">
        <w:rPr>
          <w:rFonts w:ascii="Times New Roman" w:hAnsi="Times New Roman" w:cs="Times New Roman"/>
        </w:rPr>
        <w:t>был с ним в хороших отношениях. Однажды Винсент подарил его до</w:t>
      </w:r>
      <w:r w:rsidRPr="00C21D00">
        <w:rPr>
          <w:rFonts w:ascii="Times New Roman" w:hAnsi="Times New Roman" w:cs="Times New Roman"/>
        </w:rPr>
        <w:softHyphen/>
        <w:t>чери маленькую книжку с собствен</w:t>
      </w:r>
      <w:r w:rsidRPr="00C21D00">
        <w:rPr>
          <w:rFonts w:ascii="Times New Roman" w:hAnsi="Times New Roman" w:cs="Times New Roman"/>
        </w:rPr>
        <w:softHyphen/>
        <w:t>ными рисунками животных, птиц и насекомых.</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Около четырех лет Ван Гог был поглощен </w:t>
      </w:r>
      <w:r w:rsidRPr="00C21D00">
        <w:rPr>
          <w:rFonts w:ascii="Times New Roman" w:hAnsi="Times New Roman" w:cs="Times New Roman"/>
        </w:rPr>
        <w:t>работой, заключал успеш</w:t>
      </w:r>
      <w:r w:rsidRPr="00C21D00">
        <w:rPr>
          <w:rFonts w:ascii="Times New Roman" w:hAnsi="Times New Roman" w:cs="Times New Roman"/>
        </w:rPr>
        <w:softHyphen/>
        <w:t>ные сделки, и его перспективы были более чем хорошими. Повседневную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ПИСЬМА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написал своему бра</w:t>
      </w:r>
      <w:r w:rsidRPr="00C21D00">
        <w:rPr>
          <w:rFonts w:ascii="Times New Roman" w:hAnsi="Times New Roman" w:cs="Times New Roman"/>
        </w:rPr>
        <w:softHyphen/>
        <w:t>ту более 600 писем. Послед</w:t>
      </w:r>
      <w:r w:rsidRPr="00C21D00">
        <w:rPr>
          <w:rFonts w:ascii="Times New Roman" w:hAnsi="Times New Roman" w:cs="Times New Roman"/>
        </w:rPr>
        <w:softHyphen/>
        <w:t>нее — незаконченное — пись</w:t>
      </w:r>
      <w:r w:rsidRPr="00C21D00">
        <w:rPr>
          <w:rFonts w:ascii="Times New Roman" w:hAnsi="Times New Roman" w:cs="Times New Roman"/>
        </w:rPr>
        <w:softHyphen/>
        <w:t>мо нашли в кармане художника уже после его смерти. Несмо</w:t>
      </w:r>
      <w:r w:rsidRPr="00C21D00">
        <w:rPr>
          <w:rFonts w:ascii="Times New Roman" w:hAnsi="Times New Roman" w:cs="Times New Roman"/>
        </w:rPr>
        <w:softHyphen/>
        <w:t>тря на то, что Винс</w:t>
      </w:r>
      <w:r w:rsidRPr="00C21D00">
        <w:rPr>
          <w:rFonts w:ascii="Times New Roman" w:hAnsi="Times New Roman" w:cs="Times New Roman"/>
        </w:rPr>
        <w:t>ент перепи</w:t>
      </w:r>
      <w:r w:rsidRPr="00C21D00">
        <w:rPr>
          <w:rFonts w:ascii="Times New Roman" w:hAnsi="Times New Roman" w:cs="Times New Roman"/>
        </w:rPr>
        <w:softHyphen/>
        <w:t>сывался также с родителями и с сестрой Вильгеминой, только в письмах к брату он был пре</w:t>
      </w:r>
      <w:r w:rsidRPr="00C21D00">
        <w:rPr>
          <w:rFonts w:ascii="Times New Roman" w:hAnsi="Times New Roman" w:cs="Times New Roman"/>
        </w:rPr>
        <w:softHyphen/>
        <w:t>дельно искренен, полностью откровенен. Особенно трога</w:t>
      </w:r>
      <w:r w:rsidRPr="00C21D00">
        <w:rPr>
          <w:rFonts w:ascii="Times New Roman" w:hAnsi="Times New Roman" w:cs="Times New Roman"/>
        </w:rPr>
        <w:softHyphen/>
        <w:t>тельна его подпись в письмах к Тео: «Всегда любящий тебя брат, Винсент».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 сохранившейся переписке мож</w:t>
      </w:r>
      <w:r w:rsidRPr="00C21D00">
        <w:rPr>
          <w:rFonts w:ascii="Times New Roman" w:hAnsi="Times New Roman" w:cs="Times New Roman"/>
        </w:rPr>
        <w:t>но сделать вывод, что Ван Гог легко и просто выражал са</w:t>
      </w:r>
      <w:r w:rsidRPr="00C21D00">
        <w:rPr>
          <w:rFonts w:ascii="Times New Roman" w:hAnsi="Times New Roman" w:cs="Times New Roman"/>
        </w:rPr>
        <w:softHyphen/>
        <w:t>мые глубокие и интимные чув</w:t>
      </w:r>
      <w:r w:rsidRPr="00C21D00">
        <w:rPr>
          <w:rFonts w:ascii="Times New Roman" w:hAnsi="Times New Roman" w:cs="Times New Roman"/>
        </w:rPr>
        <w:softHyphen/>
        <w:t>ства в письмах, в то время как испытывал трудности при об</w:t>
      </w:r>
      <w:r w:rsidRPr="00C21D00">
        <w:rPr>
          <w:rFonts w:ascii="Times New Roman" w:hAnsi="Times New Roman" w:cs="Times New Roman"/>
        </w:rPr>
        <w:softHyphen/>
        <w:t>щении лицом к лицу. Описания цвета, пейзажей, собственных картин, встречающиеся в его письмах, настолько живописны</w:t>
      </w:r>
      <w:r w:rsidRPr="00C21D00">
        <w:rPr>
          <w:rFonts w:ascii="Times New Roman" w:hAnsi="Times New Roman" w:cs="Times New Roman"/>
        </w:rPr>
        <w:t>, что можно без труда предста</w:t>
      </w:r>
      <w:r w:rsidRPr="00C21D00">
        <w:rPr>
          <w:rFonts w:ascii="Times New Roman" w:hAnsi="Times New Roman" w:cs="Times New Roman"/>
        </w:rPr>
        <w:softHyphen/>
        <w:t>вить себе, о чем идет речь.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4011295"/>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6"/>
                    <a:stretch/>
                  </pic:blipFill>
                  <pic:spPr>
                    <a:xfrm>
                      <a:off x="0" y="0"/>
                      <a:ext cx="2018030" cy="40112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«Автопортрет»,</w:t>
      </w:r>
      <w:r w:rsidRPr="00C21D00">
        <w:rPr>
          <w:rFonts w:ascii="Times New Roman" w:hAnsi="Times New Roman" w:cs="Times New Roman"/>
        </w:rPr>
        <w:t xml:space="preserve"> Антон Мауве, гаагская школа, 1884 год. Мауве был первым учителем Ван Гога, а также его дальним родственником — в 1874 году он женился на кузине художника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рутину он </w:t>
      </w:r>
      <w:r w:rsidRPr="00C21D00">
        <w:rPr>
          <w:rFonts w:ascii="Times New Roman" w:hAnsi="Times New Roman" w:cs="Times New Roman"/>
        </w:rPr>
        <w:t>разбавлял, делая на</w:t>
      </w:r>
      <w:r w:rsidRPr="00C21D00">
        <w:rPr>
          <w:rFonts w:ascii="Times New Roman" w:hAnsi="Times New Roman" w:cs="Times New Roman"/>
        </w:rPr>
        <w:softHyphen/>
        <w:t>броски с репродукций и гравюр и периодически встречаясь с Мауве и другими художниками.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БРАТСКИЙ ДОГОВОР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Летом 1872 года Ван Гог отправился погостить в новый семейный дом в Хейлфорте, где находился новый церковный приход его отца. Тео, н</w:t>
      </w:r>
      <w:r w:rsidRPr="00C21D00">
        <w:rPr>
          <w:rFonts w:ascii="Times New Roman" w:hAnsi="Times New Roman" w:cs="Times New Roman"/>
        </w:rPr>
        <w:t>е</w:t>
      </w:r>
      <w:r w:rsidRPr="00C21D00">
        <w:rPr>
          <w:rFonts w:ascii="Times New Roman" w:hAnsi="Times New Roman" w:cs="Times New Roman"/>
        </w:rPr>
        <w:softHyphen/>
        <w:t>давно окончивший школу, присоеди</w:t>
      </w:r>
      <w:r w:rsidRPr="00C21D00">
        <w:rPr>
          <w:rFonts w:ascii="Times New Roman" w:hAnsi="Times New Roman" w:cs="Times New Roman"/>
        </w:rPr>
        <w:softHyphen/>
        <w:t>нился к родным, и братья проводили много времени вместе. Этим летом они заключили «договор» — всегда поддерживать друг друга и вести регулярную переписку, и это согла</w:t>
      </w:r>
      <w:r w:rsidRPr="00C21D00">
        <w:rPr>
          <w:rFonts w:ascii="Times New Roman" w:hAnsi="Times New Roman" w:cs="Times New Roman"/>
        </w:rPr>
        <w:softHyphen/>
        <w:t>шение не было нарушено до самой смерти Винсента.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ПЕРЕЕ</w:t>
      </w:r>
      <w:r w:rsidRPr="00C21D00">
        <w:rPr>
          <w:rFonts w:ascii="Times New Roman" w:hAnsi="Times New Roman" w:cs="Times New Roman"/>
          <w:b/>
          <w:bCs/>
        </w:rPr>
        <w:t>ЗД В ЛОНДОН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1873 году при содействии дяди Ван Гог получил повышение по службе и был переведен в более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4004945"/>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7"/>
                    <a:stretch/>
                  </pic:blipFill>
                  <pic:spPr>
                    <a:xfrm>
                      <a:off x="0" y="0"/>
                      <a:ext cx="2018030" cy="400494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Ван Гог навещал свою семью в Хейлфорте, где его отец был священнослужителем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престижный филиал компании — в Лондон. Этот филиал, основанный в 1</w:t>
      </w:r>
      <w:r w:rsidRPr="00C21D00">
        <w:rPr>
          <w:rFonts w:ascii="Times New Roman" w:hAnsi="Times New Roman" w:cs="Times New Roman"/>
        </w:rPr>
        <w:t>867 году, располагался в самом центре Лондона — в престижном Вест-Энде, в нескольких шагах от Национальной галереи. Здесь на</w:t>
      </w:r>
      <w:r w:rsidRPr="00C21D00">
        <w:rPr>
          <w:rFonts w:ascii="Times New Roman" w:hAnsi="Times New Roman" w:cs="Times New Roman"/>
        </w:rPr>
        <w:softHyphen/>
        <w:t>ряду с работами академического направления продавались и ори</w:t>
      </w:r>
      <w:r w:rsidRPr="00C21D00">
        <w:rPr>
          <w:rFonts w:ascii="Times New Roman" w:hAnsi="Times New Roman" w:cs="Times New Roman"/>
        </w:rPr>
        <w:softHyphen/>
        <w:t>гинальные образцы современного искусства.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 числе новых обязанностей В</w:t>
      </w:r>
      <w:r w:rsidRPr="00C21D00">
        <w:rPr>
          <w:rFonts w:ascii="Times New Roman" w:hAnsi="Times New Roman" w:cs="Times New Roman"/>
        </w:rPr>
        <w:t>ан Гога были обслуживание по</w:t>
      </w:r>
      <w:r w:rsidRPr="00C21D00">
        <w:rPr>
          <w:rFonts w:ascii="Times New Roman" w:hAnsi="Times New Roman" w:cs="Times New Roman"/>
        </w:rPr>
        <w:softHyphen/>
        <w:t>сетителей и продажа репродукций и гравюр. Предвкушая перемены, он писал Тео: «Я очень хочу увидеть Лондон. Это будет полезно для совершенствования моего англий</w:t>
      </w:r>
      <w:r w:rsidRPr="00C21D00">
        <w:rPr>
          <w:rFonts w:ascii="Times New Roman" w:hAnsi="Times New Roman" w:cs="Times New Roman"/>
        </w:rPr>
        <w:softHyphen/>
        <w:t>ского». В это время Тео при под</w:t>
      </w:r>
      <w:r w:rsidRPr="00C21D00">
        <w:rPr>
          <w:rFonts w:ascii="Times New Roman" w:hAnsi="Times New Roman" w:cs="Times New Roman"/>
        </w:rPr>
        <w:softHyphen/>
        <w:t xml:space="preserve">держке брата приступает к работе в </w:t>
      </w:r>
      <w:r w:rsidRPr="00C21D00">
        <w:rPr>
          <w:rFonts w:ascii="Times New Roman" w:hAnsi="Times New Roman" w:cs="Times New Roman"/>
        </w:rPr>
        <w:t>брюссельском филиале «Гупиль и Ко» — приходит на место, освобо</w:t>
      </w:r>
      <w:r w:rsidRPr="00C21D00">
        <w:rPr>
          <w:rFonts w:ascii="Times New Roman" w:hAnsi="Times New Roman" w:cs="Times New Roman"/>
        </w:rPr>
        <w:softHyphen/>
        <w:t>дившееся после перевода Винсента в Лондон.</w:t>
      </w:r>
    </w:p>
    <w:p w:rsidR="00E32D7C" w:rsidRPr="00C21D00" w:rsidRDefault="008B4A40" w:rsidP="00C21D00">
      <w:pPr>
        <w:jc w:val="both"/>
        <w:outlineLvl w:val="2"/>
        <w:rPr>
          <w:rFonts w:ascii="Times New Roman" w:hAnsi="Times New Roman" w:cs="Times New Roman"/>
        </w:rPr>
      </w:pPr>
      <w:bookmarkStart w:id="8" w:name="bookmark15"/>
      <w:r w:rsidRPr="00C21D00">
        <w:rPr>
          <w:rFonts w:ascii="Times New Roman" w:hAnsi="Times New Roman" w:cs="Times New Roman"/>
        </w:rPr>
        <w:t>ПРОДАВЕЦ ИСКУССТВА</w:t>
      </w:r>
      <w:bookmarkEnd w:id="8"/>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Ван Гог вспоминал свой первый год в Лондоне как самый счастливый в жизни.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Этот город вдохновлял его неповторимым сочетанием величия</w:t>
      </w:r>
      <w:r w:rsidRPr="00C21D00">
        <w:rPr>
          <w:rFonts w:ascii="Times New Roman" w:hAnsi="Times New Roman" w:cs="Times New Roman"/>
          <w:b/>
          <w:bCs/>
          <w:i/>
          <w:iCs/>
        </w:rPr>
        <w:t xml:space="preserve"> и нищеты, а еще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художниками.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Судя по всему, Ван Гог был амби</w:t>
      </w:r>
      <w:r w:rsidRPr="00C21D00">
        <w:rPr>
          <w:rFonts w:ascii="Times New Roman" w:hAnsi="Times New Roman" w:cs="Times New Roman"/>
        </w:rPr>
        <w:softHyphen/>
        <w:t>циозным бизнесменом, и лондонская жизнь захватила его.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ЛОНДОНСКАЯ ЖИЗНЬ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За три года работы в гаагском офисе Винсент заслужил репутацию усердного работника, дружелюбного и приятного в общении ч</w:t>
      </w:r>
      <w:r w:rsidRPr="00C21D00">
        <w:rPr>
          <w:rFonts w:ascii="Times New Roman" w:hAnsi="Times New Roman" w:cs="Times New Roman"/>
        </w:rPr>
        <w:t>еловека. По</w:t>
      </w:r>
      <w:r w:rsidRPr="00C21D00">
        <w:rPr>
          <w:rFonts w:ascii="Times New Roman" w:hAnsi="Times New Roman" w:cs="Times New Roman"/>
        </w:rPr>
        <w:softHyphen/>
        <w:t xml:space="preserve">сле переезда в Англию его зарплата составляла </w:t>
      </w:r>
      <w:r w:rsidRPr="00C21D00">
        <w:rPr>
          <w:rFonts w:ascii="Times New Roman" w:hAnsi="Times New Roman" w:cs="Times New Roman"/>
          <w:lang w:eastAsia="en-US" w:bidi="en-US"/>
        </w:rPr>
        <w:t xml:space="preserve">90 </w:t>
      </w:r>
      <w:r w:rsidRPr="00C21D00">
        <w:rPr>
          <w:rFonts w:ascii="Times New Roman" w:hAnsi="Times New Roman" w:cs="Times New Roman"/>
        </w:rPr>
        <w:t xml:space="preserve">фунтов </w:t>
      </w:r>
      <w:r w:rsidRPr="00C21D00">
        <w:rPr>
          <w:rFonts w:ascii="Times New Roman" w:hAnsi="Times New Roman" w:cs="Times New Roman"/>
          <w:lang w:eastAsia="en-US" w:bidi="en-US"/>
        </w:rPr>
        <w:t xml:space="preserve">— </w:t>
      </w:r>
      <w:r w:rsidRPr="00C21D00">
        <w:rPr>
          <w:rFonts w:ascii="Times New Roman" w:hAnsi="Times New Roman" w:cs="Times New Roman"/>
        </w:rPr>
        <w:t>в четыре раза больше, чем получал средний лондонец. Адрес первой съемной квартиры Ван Гога неизвестен, но, по свидетельству художника, это было «тихое и милое» местечко.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Работа занимала </w:t>
      </w:r>
      <w:r w:rsidRPr="00C21D00">
        <w:rPr>
          <w:rFonts w:ascii="Times New Roman" w:hAnsi="Times New Roman" w:cs="Times New Roman"/>
        </w:rPr>
        <w:t>не очень много времени, и Ван Гог часто гулял по Лондону. Одно из самых ярких впечатлений оставил «Роттен Роу в Гайд-парке, где сотни леди и джентльменов скачут верхом». Один из приятелей художника отме</w:t>
      </w:r>
      <w:r w:rsidRPr="00C21D00">
        <w:rPr>
          <w:rFonts w:ascii="Times New Roman" w:hAnsi="Times New Roman" w:cs="Times New Roman"/>
        </w:rPr>
        <w:softHyphen/>
        <w:t>чал, что тот, «казалось бы, замечает все». Судя по от</w:t>
      </w:r>
      <w:r w:rsidRPr="00C21D00">
        <w:rPr>
          <w:rFonts w:ascii="Times New Roman" w:hAnsi="Times New Roman" w:cs="Times New Roman"/>
        </w:rPr>
        <w:t>зывам Ван Гога о Летней выставке Королевской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206750"/>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8"/>
                    <a:stretch/>
                  </pic:blipFill>
                  <pic:spPr>
                    <a:xfrm>
                      <a:off x="0" y="0"/>
                      <a:ext cx="4182110" cy="3206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академии, можно заметить, что он действительно подмечал мелкие детали, а больше всего в карти</w:t>
      </w:r>
      <w:r w:rsidRPr="00C21D00">
        <w:rPr>
          <w:rFonts w:ascii="Times New Roman" w:hAnsi="Times New Roman" w:cs="Times New Roman"/>
        </w:rPr>
        <w:softHyphen/>
        <w:t>нах его привлекали эмоциональ</w:t>
      </w:r>
      <w:r w:rsidRPr="00C21D00">
        <w:rPr>
          <w:rFonts w:ascii="Times New Roman" w:hAnsi="Times New Roman" w:cs="Times New Roman"/>
        </w:rPr>
        <w:softHyphen/>
        <w:t xml:space="preserve">ность и интересные сюжеты. Ван Гог особо выделял работы Джона Милле, Джона Констебла </w:t>
      </w:r>
      <w:r w:rsidRPr="00C21D00">
        <w:rPr>
          <w:rFonts w:ascii="Times New Roman" w:hAnsi="Times New Roman" w:cs="Times New Roman"/>
        </w:rPr>
        <w:t>и Уильяма Тернера. Тернер, по свидетельству Ван Гога, был «не слишком изве</w:t>
      </w:r>
      <w:r w:rsidRPr="00C21D00">
        <w:rPr>
          <w:rFonts w:ascii="Times New Roman" w:hAnsi="Times New Roman" w:cs="Times New Roman"/>
        </w:rPr>
        <w:softHyphen/>
        <w:t>стен в Голландии», однако Винсент говорил: «... Я могу назвать его моим любимым художником здесь». Также Ван Гог был поклонником Англий</w:t>
      </w:r>
      <w:r w:rsidRPr="00C21D00">
        <w:rPr>
          <w:rFonts w:ascii="Times New Roman" w:hAnsi="Times New Roman" w:cs="Times New Roman"/>
        </w:rPr>
        <w:softHyphen/>
        <w:t>ского общества реалистов.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ДРУГОЙ ВЗГЛЯД НА ГО</w:t>
      </w:r>
      <w:r w:rsidRPr="00C21D00">
        <w:rPr>
          <w:rFonts w:ascii="Times New Roman" w:hAnsi="Times New Roman" w:cs="Times New Roman"/>
          <w:b/>
          <w:bCs/>
        </w:rPr>
        <w:t>РОД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Находясь в Лондоне, Ван Гог позна</w:t>
      </w:r>
      <w:r w:rsidRPr="00C21D00">
        <w:rPr>
          <w:rFonts w:ascii="Times New Roman" w:hAnsi="Times New Roman" w:cs="Times New Roman"/>
        </w:rPr>
        <w:softHyphen/>
        <w:t>комился с коллекцией художествен</w:t>
      </w:r>
      <w:r w:rsidRPr="00C21D00">
        <w:rPr>
          <w:rFonts w:ascii="Times New Roman" w:hAnsi="Times New Roman" w:cs="Times New Roman"/>
        </w:rPr>
        <w:softHyphen/>
        <w:t>ных работ, посвященных городской жизни и очень популярных в те годы. За год до его переезда в Англию вы</w:t>
      </w:r>
      <w:r w:rsidRPr="00C21D00">
        <w:rPr>
          <w:rFonts w:ascii="Times New Roman" w:hAnsi="Times New Roman" w:cs="Times New Roman"/>
        </w:rPr>
        <w:softHyphen/>
        <w:t>шла книга «Лондон: паломничество», написанная журналистом Бланша</w:t>
      </w:r>
      <w:r w:rsidRPr="00C21D00">
        <w:rPr>
          <w:rFonts w:ascii="Times New Roman" w:hAnsi="Times New Roman" w:cs="Times New Roman"/>
        </w:rPr>
        <w:softHyphen/>
        <w:t xml:space="preserve">ром Джеррольдом </w:t>
      </w:r>
      <w:r w:rsidRPr="00C21D00">
        <w:rPr>
          <w:rFonts w:ascii="Times New Roman" w:hAnsi="Times New Roman" w:cs="Times New Roman"/>
        </w:rPr>
        <w:t>и проиллюстри</w:t>
      </w:r>
      <w:r w:rsidRPr="00C21D00">
        <w:rPr>
          <w:rFonts w:ascii="Times New Roman" w:hAnsi="Times New Roman" w:cs="Times New Roman"/>
        </w:rPr>
        <w:softHyphen/>
        <w:t>рованная работами знаменитого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901950"/>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9"/>
                    <a:stretch/>
                  </pic:blipFill>
                  <pic:spPr>
                    <a:xfrm>
                      <a:off x="0" y="0"/>
                      <a:ext cx="2018030" cy="29019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Ван Гог коллекционировал гравюры, которые печатались в книгах и журналах. </w:t>
      </w:r>
      <w:r w:rsidRPr="00C21D00">
        <w:rPr>
          <w:rFonts w:ascii="Times New Roman" w:hAnsi="Times New Roman" w:cs="Times New Roman"/>
          <w:i/>
          <w:iCs/>
        </w:rPr>
        <w:t>«Женская миля»,</w:t>
      </w:r>
      <w:r w:rsidRPr="00C21D00">
        <w:rPr>
          <w:rFonts w:ascii="Times New Roman" w:hAnsi="Times New Roman" w:cs="Times New Roman"/>
        </w:rPr>
        <w:t xml:space="preserve"> Гюстав Доре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французского художника Гюстава Доре. Эти иллюстрации, наполнен</w:t>
      </w:r>
      <w:r w:rsidRPr="00C21D00">
        <w:rPr>
          <w:rFonts w:ascii="Times New Roman" w:hAnsi="Times New Roman" w:cs="Times New Roman"/>
        </w:rPr>
        <w:softHyphen/>
        <w:t>ные хаотичной энергией столицы, контр</w:t>
      </w:r>
      <w:r w:rsidRPr="00C21D00">
        <w:rPr>
          <w:rFonts w:ascii="Times New Roman" w:hAnsi="Times New Roman" w:cs="Times New Roman"/>
        </w:rPr>
        <w:t>астом света и тьмы, четкостью перспективы, привлекали Ван Гога. Темные, пугающе тесные переулки Вест-Энда, изображенные в книге, навсегда запомнятся художнику и станут образцом для нескольких его работ.</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был страстным коллекци</w:t>
      </w:r>
      <w:r w:rsidRPr="00C21D00">
        <w:rPr>
          <w:rFonts w:ascii="Times New Roman" w:hAnsi="Times New Roman" w:cs="Times New Roman"/>
        </w:rPr>
        <w:softHyphen/>
        <w:t>онером оттисков — он с</w:t>
      </w:r>
      <w:r w:rsidRPr="00C21D00">
        <w:rPr>
          <w:rFonts w:ascii="Times New Roman" w:hAnsi="Times New Roman" w:cs="Times New Roman"/>
        </w:rPr>
        <w:t xml:space="preserve"> большим трудом отыскивал в художественных магазинах новые образцы. Это были в основном английские гравюры се</w:t>
      </w:r>
      <w:r w:rsidRPr="00C21D00">
        <w:rPr>
          <w:rFonts w:ascii="Times New Roman" w:hAnsi="Times New Roman" w:cs="Times New Roman"/>
        </w:rPr>
        <w:softHyphen/>
        <w:t xml:space="preserve">редины-конца </w:t>
      </w:r>
      <w:r w:rsidRPr="00C21D00">
        <w:rPr>
          <w:rFonts w:ascii="Times New Roman" w:hAnsi="Times New Roman" w:cs="Times New Roman"/>
          <w:lang w:val="en-US" w:eastAsia="en-US" w:bidi="en-US"/>
        </w:rPr>
        <w:t>XIX</w:t>
      </w:r>
      <w:r w:rsidRPr="00C21D00">
        <w:rPr>
          <w:rFonts w:ascii="Times New Roman" w:hAnsi="Times New Roman" w:cs="Times New Roman"/>
          <w:lang w:eastAsia="en-US" w:bidi="en-US"/>
        </w:rPr>
        <w:t xml:space="preserve"> </w:t>
      </w:r>
      <w:r w:rsidRPr="00C21D00">
        <w:rPr>
          <w:rFonts w:ascii="Times New Roman" w:hAnsi="Times New Roman" w:cs="Times New Roman"/>
        </w:rPr>
        <w:t>в. Среди любимых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 xml:space="preserve">«Пруд Бренч Хилл, Хэмпстед-Хит», </w:t>
      </w:r>
      <w:r w:rsidRPr="00C21D00">
        <w:rPr>
          <w:rFonts w:ascii="Times New Roman" w:hAnsi="Times New Roman" w:cs="Times New Roman"/>
        </w:rPr>
        <w:t>Джон Констебл, 1828 год. Ван Гог особо отметил работы Констебла, увиденн</w:t>
      </w:r>
      <w:r w:rsidRPr="00C21D00">
        <w:rPr>
          <w:rFonts w:ascii="Times New Roman" w:hAnsi="Times New Roman" w:cs="Times New Roman"/>
        </w:rPr>
        <w:t>ые им на Летней выставке Королевской академии в Лондоне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«Сцена Вестминстерского единства»,</w:t>
      </w:r>
      <w:r w:rsidRPr="00C21D00">
        <w:rPr>
          <w:rFonts w:ascii="Times New Roman" w:hAnsi="Times New Roman" w:cs="Times New Roman"/>
        </w:rPr>
        <w:t xml:space="preserve"> сэр Губерт фон Геркомер, </w:t>
      </w:r>
      <w:r w:rsidRPr="00C21D00">
        <w:rPr>
          <w:rFonts w:ascii="Times New Roman" w:hAnsi="Times New Roman" w:cs="Times New Roman"/>
          <w:lang w:eastAsia="en-US" w:bidi="en-US"/>
        </w:rPr>
        <w:t xml:space="preserve">1878 </w:t>
      </w:r>
      <w:r w:rsidRPr="00C21D00">
        <w:rPr>
          <w:rFonts w:ascii="Times New Roman" w:hAnsi="Times New Roman" w:cs="Times New Roman"/>
        </w:rPr>
        <w:t xml:space="preserve">год. Работы Геркомера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одного из художников реалистической английской школы </w:t>
      </w:r>
      <w:r w:rsidRPr="00C21D00">
        <w:rPr>
          <w:rFonts w:ascii="Times New Roman" w:hAnsi="Times New Roman" w:cs="Times New Roman"/>
          <w:lang w:eastAsia="en-US" w:bidi="en-US"/>
        </w:rPr>
        <w:t xml:space="preserve">— </w:t>
      </w:r>
      <w:r w:rsidRPr="00C21D00">
        <w:rPr>
          <w:rFonts w:ascii="Times New Roman" w:hAnsi="Times New Roman" w:cs="Times New Roman"/>
        </w:rPr>
        <w:t>впечатлили Ван Гога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гравюр Ван Гога были </w:t>
      </w:r>
      <w:r w:rsidRPr="00C21D00">
        <w:rPr>
          <w:rFonts w:ascii="Times New Roman" w:hAnsi="Times New Roman" w:cs="Times New Roman"/>
        </w:rPr>
        <w:t>«Иллюстри</w:t>
      </w:r>
      <w:r w:rsidRPr="00C21D00">
        <w:rPr>
          <w:rFonts w:ascii="Times New Roman" w:hAnsi="Times New Roman" w:cs="Times New Roman"/>
        </w:rPr>
        <w:softHyphen/>
        <w:t xml:space="preserve">рованные новости Лондона» (около </w:t>
      </w:r>
      <w:r w:rsidRPr="00C21D00">
        <w:rPr>
          <w:rFonts w:ascii="Times New Roman" w:hAnsi="Times New Roman" w:cs="Times New Roman"/>
          <w:lang w:eastAsia="en-US" w:bidi="en-US"/>
        </w:rPr>
        <w:t xml:space="preserve">1842 </w:t>
      </w:r>
      <w:r w:rsidRPr="00C21D00">
        <w:rPr>
          <w:rFonts w:ascii="Times New Roman" w:hAnsi="Times New Roman" w:cs="Times New Roman"/>
        </w:rPr>
        <w:t xml:space="preserve">года) и «Графика» </w:t>
      </w:r>
      <w:r w:rsidRPr="00C21D00">
        <w:rPr>
          <w:rFonts w:ascii="Times New Roman" w:hAnsi="Times New Roman" w:cs="Times New Roman"/>
          <w:lang w:eastAsia="en-US" w:bidi="en-US"/>
        </w:rPr>
        <w:t xml:space="preserve">(1869 </w:t>
      </w:r>
      <w:r w:rsidRPr="00C21D00">
        <w:rPr>
          <w:rFonts w:ascii="Times New Roman" w:hAnsi="Times New Roman" w:cs="Times New Roman"/>
        </w:rPr>
        <w:t>год). Эти работы были написаны на дере</w:t>
      </w:r>
      <w:r w:rsidRPr="00C21D00">
        <w:rPr>
          <w:rFonts w:ascii="Times New Roman" w:hAnsi="Times New Roman" w:cs="Times New Roman"/>
        </w:rPr>
        <w:softHyphen/>
        <w:t xml:space="preserve">вянных блоках, а затем с них делали оттиски </w:t>
      </w:r>
      <w:r w:rsidRPr="00C21D00">
        <w:rPr>
          <w:rFonts w:ascii="Times New Roman" w:hAnsi="Times New Roman" w:cs="Times New Roman"/>
          <w:lang w:eastAsia="en-US" w:bidi="en-US"/>
        </w:rPr>
        <w:t xml:space="preserve">— </w:t>
      </w:r>
      <w:r w:rsidRPr="00C21D00">
        <w:rPr>
          <w:rFonts w:ascii="Times New Roman" w:hAnsi="Times New Roman" w:cs="Times New Roman"/>
        </w:rPr>
        <w:t>такая техника позволяла добиться невероятной четкости линий.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lastRenderedPageBreak/>
        <w:t>Ван Гог был настолько увлечен ис</w:t>
      </w:r>
      <w:r w:rsidRPr="00C21D00">
        <w:rPr>
          <w:rFonts w:ascii="Times New Roman" w:hAnsi="Times New Roman" w:cs="Times New Roman"/>
        </w:rPr>
        <w:softHyphen/>
        <w:t>кусст</w:t>
      </w:r>
      <w:r w:rsidRPr="00C21D00">
        <w:rPr>
          <w:rFonts w:ascii="Times New Roman" w:hAnsi="Times New Roman" w:cs="Times New Roman"/>
        </w:rPr>
        <w:t>вом, что не мог дождаться но</w:t>
      </w:r>
      <w:r w:rsidRPr="00C21D00">
        <w:rPr>
          <w:rFonts w:ascii="Times New Roman" w:hAnsi="Times New Roman" w:cs="Times New Roman"/>
        </w:rPr>
        <w:softHyphen/>
        <w:t>вых выпусков художественных журна</w:t>
      </w:r>
      <w:r w:rsidRPr="00C21D00">
        <w:rPr>
          <w:rFonts w:ascii="Times New Roman" w:hAnsi="Times New Roman" w:cs="Times New Roman"/>
        </w:rPr>
        <w:softHyphen/>
        <w:t>лов и покупал их с еще не высохшей типографской краской: «Я был так сильно впечатлен, что... искусство рисования стало понятно моему ра</w:t>
      </w:r>
      <w:r w:rsidRPr="00C21D00">
        <w:rPr>
          <w:rFonts w:ascii="Times New Roman" w:hAnsi="Times New Roman" w:cs="Times New Roman"/>
        </w:rPr>
        <w:softHyphen/>
        <w:t>зуму. И сейчас мой энтузиазм в нем гораздо сильнее, чем к</w:t>
      </w:r>
      <w:r w:rsidRPr="00C21D00">
        <w:rPr>
          <w:rFonts w:ascii="Times New Roman" w:hAnsi="Times New Roman" w:cs="Times New Roman"/>
        </w:rPr>
        <w:t>огда-либо». Ван Гог ценил и популярные гравюры, которые находил в журналах.</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Влияние различных художествен</w:t>
      </w:r>
      <w:r w:rsidRPr="00C21D00">
        <w:rPr>
          <w:rFonts w:ascii="Times New Roman" w:hAnsi="Times New Roman" w:cs="Times New Roman"/>
        </w:rPr>
        <w:softHyphen/>
        <w:t>ных работ на воображение Ван Гога проявилось только тогда, когда он серьезно стал заниматься живо</w:t>
      </w:r>
      <w:r w:rsidRPr="00C21D00">
        <w:rPr>
          <w:rFonts w:ascii="Times New Roman" w:hAnsi="Times New Roman" w:cs="Times New Roman"/>
        </w:rPr>
        <w:softHyphen/>
        <w:t>писью: «Для меня одним из самых важных и наивысших в</w:t>
      </w:r>
      <w:r w:rsidRPr="00C21D00">
        <w:rPr>
          <w:rFonts w:ascii="Times New Roman" w:hAnsi="Times New Roman" w:cs="Times New Roman"/>
        </w:rPr>
        <w:t>печатлений от искусства всегда будет англий</w:t>
      </w:r>
      <w:r w:rsidRPr="00C21D00">
        <w:rPr>
          <w:rFonts w:ascii="Times New Roman" w:hAnsi="Times New Roman" w:cs="Times New Roman"/>
        </w:rPr>
        <w:softHyphen/>
        <w:t>ское творчество, например, Милле и Геркомера».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2334895"/>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0"/>
                    <a:stretch/>
                  </pic:blipFill>
                  <pic:spPr>
                    <a:xfrm>
                      <a:off x="0" y="0"/>
                      <a:ext cx="4182110" cy="23348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7825" cy="2901950"/>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1"/>
                    <a:stretch/>
                  </pic:blipFill>
                  <pic:spPr>
                    <a:xfrm>
                      <a:off x="0" y="0"/>
                      <a:ext cx="4187825" cy="29019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94175" cy="3212465"/>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2"/>
                    <a:stretch/>
                  </pic:blipFill>
                  <pic:spPr>
                    <a:xfrm>
                      <a:off x="0" y="0"/>
                      <a:ext cx="4194175" cy="32124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«Смерть первенца»,</w:t>
      </w:r>
      <w:r w:rsidRPr="00C21D00">
        <w:rPr>
          <w:rFonts w:ascii="Times New Roman" w:hAnsi="Times New Roman" w:cs="Times New Roman"/>
        </w:rPr>
        <w:t xml:space="preserve"> Фрэнк Холл, 1877 год. Эта пронзительная сцена произвела на Ван Гога сильное </w:t>
      </w:r>
      <w:r w:rsidRPr="00C21D00">
        <w:rPr>
          <w:rFonts w:ascii="Times New Roman" w:hAnsi="Times New Roman" w:cs="Times New Roman"/>
        </w:rPr>
        <w:lastRenderedPageBreak/>
        <w:t>впечатление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«Офелия»,</w:t>
      </w:r>
      <w:r w:rsidRPr="00C21D00">
        <w:rPr>
          <w:rFonts w:ascii="Times New Roman" w:hAnsi="Times New Roman" w:cs="Times New Roman"/>
        </w:rPr>
        <w:t xml:space="preserve"> 1852 год. Ван Гог восхища</w:t>
      </w:r>
      <w:r w:rsidRPr="00C21D00">
        <w:rPr>
          <w:rFonts w:ascii="Times New Roman" w:hAnsi="Times New Roman" w:cs="Times New Roman"/>
        </w:rPr>
        <w:t>лся навыками рисования Джона Милле, его изображением героини Шекспира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РОЛЬ ИСКУССТВА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писал: «Художнику не нужно быть священником или церковным старостой, но он должен открыть сердце для ближнего своего. Я думаю, это замечательно, что живопись за</w:t>
      </w:r>
      <w:r w:rsidRPr="00C21D00">
        <w:rPr>
          <w:rFonts w:ascii="Times New Roman" w:hAnsi="Times New Roman" w:cs="Times New Roman"/>
        </w:rPr>
        <w:softHyphen/>
        <w:t>во</w:t>
      </w:r>
      <w:r w:rsidRPr="00C21D00">
        <w:rPr>
          <w:rFonts w:ascii="Times New Roman" w:hAnsi="Times New Roman" w:cs="Times New Roman"/>
        </w:rPr>
        <w:t>евывает сердца бедных».</w:t>
      </w:r>
    </w:p>
    <w:p w:rsidR="00E32D7C" w:rsidRPr="00C21D00" w:rsidRDefault="008B4A40" w:rsidP="00C21D00">
      <w:pPr>
        <w:jc w:val="both"/>
        <w:outlineLvl w:val="2"/>
        <w:rPr>
          <w:rFonts w:ascii="Times New Roman" w:hAnsi="Times New Roman" w:cs="Times New Roman"/>
        </w:rPr>
      </w:pPr>
      <w:bookmarkStart w:id="9" w:name="bookmark17"/>
      <w:r w:rsidRPr="00C21D00">
        <w:rPr>
          <w:rFonts w:ascii="Times New Roman" w:hAnsi="Times New Roman" w:cs="Times New Roman"/>
        </w:rPr>
        <w:t>НЕСЧАСТНАЯ ЛЮБОВЬ</w:t>
      </w:r>
      <w:bookmarkEnd w:id="9"/>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Поворотный момент в жизни Ван Гога произошел, когда он жил в Брикстоне, на юге Лондона,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он влюбился. Безответное чувство перевернуло его жизнь и определило направление последующих лет.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августе </w:t>
      </w:r>
      <w:r w:rsidRPr="00C21D00">
        <w:rPr>
          <w:rFonts w:ascii="Times New Roman" w:hAnsi="Times New Roman" w:cs="Times New Roman"/>
          <w:lang w:eastAsia="en-US" w:bidi="en-US"/>
        </w:rPr>
        <w:t xml:space="preserve">1873 </w:t>
      </w:r>
      <w:r w:rsidRPr="00C21D00">
        <w:rPr>
          <w:rFonts w:ascii="Times New Roman" w:hAnsi="Times New Roman" w:cs="Times New Roman"/>
        </w:rPr>
        <w:t>года Ван Гог</w:t>
      </w:r>
      <w:r w:rsidRPr="00C21D00">
        <w:rPr>
          <w:rFonts w:ascii="Times New Roman" w:hAnsi="Times New Roman" w:cs="Times New Roman"/>
        </w:rPr>
        <w:t xml:space="preserve"> пере</w:t>
      </w:r>
      <w:r w:rsidRPr="00C21D00">
        <w:rPr>
          <w:rFonts w:ascii="Times New Roman" w:hAnsi="Times New Roman" w:cs="Times New Roman"/>
        </w:rPr>
        <w:softHyphen/>
        <w:t xml:space="preserve">езжает в недорогой дом на Хакфорд Роад, </w:t>
      </w:r>
      <w:r w:rsidRPr="00C21D00">
        <w:rPr>
          <w:rFonts w:ascii="Times New Roman" w:hAnsi="Times New Roman" w:cs="Times New Roman"/>
          <w:lang w:eastAsia="en-US" w:bidi="en-US"/>
        </w:rPr>
        <w:t xml:space="preserve">87, </w:t>
      </w:r>
      <w:r w:rsidRPr="00C21D00">
        <w:rPr>
          <w:rFonts w:ascii="Times New Roman" w:hAnsi="Times New Roman" w:cs="Times New Roman"/>
        </w:rPr>
        <w:t xml:space="preserve">в милом пригороде на юге Лондона </w:t>
      </w:r>
      <w:r w:rsidRPr="00C21D00">
        <w:rPr>
          <w:rFonts w:ascii="Times New Roman" w:hAnsi="Times New Roman" w:cs="Times New Roman"/>
          <w:lang w:eastAsia="en-US" w:bidi="en-US"/>
        </w:rPr>
        <w:t xml:space="preserve">— </w:t>
      </w:r>
      <w:r w:rsidRPr="00C21D00">
        <w:rPr>
          <w:rFonts w:ascii="Times New Roman" w:hAnsi="Times New Roman" w:cs="Times New Roman"/>
        </w:rPr>
        <w:t>Брикстоне.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СЕМЬЯ ЛОЙЕР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Домоправительница дома на Хак</w:t>
      </w:r>
      <w:r w:rsidRPr="00C21D00">
        <w:rPr>
          <w:rFonts w:ascii="Times New Roman" w:hAnsi="Times New Roman" w:cs="Times New Roman"/>
        </w:rPr>
        <w:t xml:space="preserve">форд Роад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Урсула Лойер </w:t>
      </w:r>
      <w:r w:rsidRPr="00C21D00">
        <w:rPr>
          <w:rFonts w:ascii="Times New Roman" w:hAnsi="Times New Roman" w:cs="Times New Roman"/>
          <w:lang w:eastAsia="en-US" w:bidi="en-US"/>
        </w:rPr>
        <w:t xml:space="preserve">— </w:t>
      </w:r>
      <w:r w:rsidRPr="00C21D00">
        <w:rPr>
          <w:rFonts w:ascii="Times New Roman" w:hAnsi="Times New Roman" w:cs="Times New Roman"/>
        </w:rPr>
        <w:t>после смерти мужа-священника переехала в Лондон с юга Франции. Некоторое время она управля</w:t>
      </w:r>
      <w:r w:rsidRPr="00C21D00">
        <w:rPr>
          <w:rFonts w:ascii="Times New Roman" w:hAnsi="Times New Roman" w:cs="Times New Roman"/>
        </w:rPr>
        <w:t>ла небольшой школой, и ее рыжеволосая дочь Юджин помогала ей. Ван Гог вос</w:t>
      </w:r>
      <w:r w:rsidRPr="00C21D00">
        <w:rPr>
          <w:rFonts w:ascii="Times New Roman" w:hAnsi="Times New Roman" w:cs="Times New Roman"/>
        </w:rPr>
        <w:softHyphen/>
        <w:t xml:space="preserve">принимал этих женщин как своего рода добровольных ссыльных, каким считал и себя. Теплые отношения между матерью и дочерью глубоко тронули его: «Я никогда не видел и не мог мечтать о </w:t>
      </w:r>
      <w:r w:rsidRPr="00C21D00">
        <w:rPr>
          <w:rFonts w:ascii="Times New Roman" w:hAnsi="Times New Roman" w:cs="Times New Roman"/>
        </w:rPr>
        <w:t>такой любви». Ван Гог влюбился в Юджин и однажды, набравшись смелости, признался ей. Однако оказалось, что девушка уже помолвлена, и Ван Гогу не удалось уговорить ее изменить свой выбор.</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 июне </w:t>
      </w:r>
      <w:r w:rsidRPr="00C21D00">
        <w:rPr>
          <w:rFonts w:ascii="Times New Roman" w:hAnsi="Times New Roman" w:cs="Times New Roman"/>
          <w:lang w:eastAsia="en-US" w:bidi="en-US"/>
        </w:rPr>
        <w:t xml:space="preserve">1874 </w:t>
      </w:r>
      <w:r w:rsidRPr="00C21D00">
        <w:rPr>
          <w:rFonts w:ascii="Times New Roman" w:hAnsi="Times New Roman" w:cs="Times New Roman"/>
        </w:rPr>
        <w:t>года Ван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Гог вернулся на праздники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3206750"/>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3"/>
                    <a:stretch/>
                  </pic:blipFill>
                  <pic:spPr>
                    <a:xfrm>
                      <a:off x="0" y="0"/>
                      <a:ext cx="2018030" cy="32067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816350"/>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4"/>
                    <a:stretch/>
                  </pic:blipFill>
                  <pic:spPr>
                    <a:xfrm>
                      <a:off x="0" y="0"/>
                      <a:ext cx="4182110" cy="3816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Голландию совер</w:t>
      </w:r>
      <w:r w:rsidRPr="00C21D00">
        <w:rPr>
          <w:rFonts w:ascii="Times New Roman" w:hAnsi="Times New Roman" w:cs="Times New Roman"/>
        </w:rPr>
        <w:t>шенно другим человеком: не делился своими переживаниями с родными, большую часть времени провел за чтением и рисованием. Его мать вспоминала: «Винсент сделал много замечательных рисунков... у него талант, и он может пригодиться ему в будущем».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Спустя два м</w:t>
      </w:r>
      <w:r w:rsidRPr="00C21D00">
        <w:rPr>
          <w:rFonts w:ascii="Times New Roman" w:hAnsi="Times New Roman" w:cs="Times New Roman"/>
        </w:rPr>
        <w:t>есяца, в августе, Ван Гог вернулся в Лондон вместе со старшей сестрой Анной, которая планировала найти работу учительницы или гувернантки в городе. Ван Гог не прекращал попытки ухаживать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 xml:space="preserve">«Садовник возле яблони», </w:t>
      </w:r>
      <w:r w:rsidRPr="00C21D00">
        <w:rPr>
          <w:rFonts w:ascii="Times New Roman" w:hAnsi="Times New Roman" w:cs="Times New Roman"/>
        </w:rPr>
        <w:t>1883 год. Навещая семью, Ван Гог пров</w:t>
      </w:r>
      <w:r w:rsidRPr="00C21D00">
        <w:rPr>
          <w:rFonts w:ascii="Times New Roman" w:hAnsi="Times New Roman" w:cs="Times New Roman"/>
        </w:rPr>
        <w:t>одил много времени за рисованием, изображая сельскую жизнь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Ван Гог работал в «Гупиль» на Ковент-Гарден, недалеко от Национальной галереи, где сейчас висит несколько его картин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за Юджин, и вскоре стало ясно, что оставаться жить у Лойеров дальше не п</w:t>
      </w:r>
      <w:r w:rsidRPr="00C21D00">
        <w:rPr>
          <w:rFonts w:ascii="Times New Roman" w:hAnsi="Times New Roman" w:cs="Times New Roman"/>
        </w:rPr>
        <w:t>редставляется возможным.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Винсент и Анна переехали в квартиру на Кеннингтон Стрит.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Вскоре Анна устроилась на работу в школу в Уэлвине, а Ван Гог опять остался один.</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Несмотря на историю с Юджин, он продолжал писать брату оптимистичные послания. В одном из </w:t>
      </w:r>
      <w:r w:rsidRPr="00C21D00">
        <w:rPr>
          <w:rFonts w:ascii="Times New Roman" w:hAnsi="Times New Roman" w:cs="Times New Roman"/>
        </w:rPr>
        <w:t>писем Ван Гог сообщил, что они с Юджин решили «любить друг друга как брат и сестра».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Этот эпизод очень значим для понимания характера Ван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 xml:space="preserve">«Двое влюбленных» (фрагмент), </w:t>
      </w:r>
      <w:r w:rsidRPr="00C21D00">
        <w:rPr>
          <w:rFonts w:ascii="Times New Roman" w:hAnsi="Times New Roman" w:cs="Times New Roman"/>
        </w:rPr>
        <w:t xml:space="preserve">март </w:t>
      </w:r>
      <w:r w:rsidRPr="00C21D00">
        <w:rPr>
          <w:rFonts w:ascii="Times New Roman" w:hAnsi="Times New Roman" w:cs="Times New Roman"/>
          <w:lang w:eastAsia="en-US" w:bidi="en-US"/>
        </w:rPr>
        <w:t xml:space="preserve">1888 </w:t>
      </w:r>
      <w:r w:rsidRPr="00C21D00">
        <w:rPr>
          <w:rFonts w:ascii="Times New Roman" w:hAnsi="Times New Roman" w:cs="Times New Roman"/>
        </w:rPr>
        <w:t>года. Этот фрагмент большой картины посвящен жанровой зарисовке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Гога </w:t>
      </w:r>
      <w:r w:rsidRPr="00C21D00">
        <w:rPr>
          <w:rFonts w:ascii="Times New Roman" w:hAnsi="Times New Roman" w:cs="Times New Roman"/>
          <w:lang w:eastAsia="en-US" w:bidi="en-US"/>
        </w:rPr>
        <w:t>—</w:t>
      </w:r>
      <w:r w:rsidRPr="00C21D00">
        <w:rPr>
          <w:rFonts w:ascii="Times New Roman" w:hAnsi="Times New Roman" w:cs="Times New Roman"/>
          <w:lang w:eastAsia="en-US" w:bidi="en-US"/>
        </w:rPr>
        <w:t xml:space="preserve"> </w:t>
      </w:r>
      <w:r w:rsidRPr="00C21D00">
        <w:rPr>
          <w:rFonts w:ascii="Times New Roman" w:hAnsi="Times New Roman" w:cs="Times New Roman"/>
        </w:rPr>
        <w:t>он стал тем поворотным моментом, который, как сам художник писал впоследствии, стал причиной его «многолетнего унижения».</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Хотя Ван Гог редко писал родителям, его отец почувствовал, что что-то не так. Позже он скажет: «Жизнь у Лойеров не принесла ему ничег</w:t>
      </w:r>
      <w:r w:rsidRPr="00C21D00">
        <w:rPr>
          <w:rFonts w:ascii="Times New Roman" w:hAnsi="Times New Roman" w:cs="Times New Roman"/>
        </w:rPr>
        <w:t>о хорошего. Я рад, что он побывал в Лондоне, но неосуществленные планы и надежды, должно быть, сильно разочаровали его». Его мать писала: «Бедный мальчик! Он не может легко относиться к жизни».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ЭМОЦИОНАЛЬНЫЕ ПРОБЛЕМЫ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не умел разделять личную жизнь </w:t>
      </w:r>
      <w:r w:rsidRPr="00C21D00">
        <w:rPr>
          <w:rFonts w:ascii="Times New Roman" w:hAnsi="Times New Roman" w:cs="Times New Roman"/>
        </w:rPr>
        <w:t>и профессиональные обязанности. Его увлечение Юджин сильно повлияло на работу в галерее: он потерял интерес к продаже репродукций и стал искать утешение в религии и чтении.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 письмах этого периода, адресованных брату, заметны скрытые намеки на эмоциональны</w:t>
      </w:r>
      <w:r w:rsidRPr="00C21D00">
        <w:rPr>
          <w:rFonts w:ascii="Times New Roman" w:hAnsi="Times New Roman" w:cs="Times New Roman"/>
        </w:rPr>
        <w:t>е проблемы Винсента. Французский философ Эрнест Ренан писал: «Чтобы жить правильно, нужно пожертвовать всеми личными желаниями. Человек создан не просто для того, чтобы быть счастливым или честным. Он здесь для того, чтобы решить важные для человечества во</w:t>
      </w:r>
      <w:r w:rsidRPr="00C21D00">
        <w:rPr>
          <w:rFonts w:ascii="Times New Roman" w:hAnsi="Times New Roman" w:cs="Times New Roman"/>
        </w:rPr>
        <w:t>просы, достичь наивысшего благородства, избавить мир от людской вульгарности».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цитата привлекла внимание Ван Гога, что свидетельствует не только о сложном внутреннем мире художника, но и о нарождающихся творческих амбициях.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Справа:</w:t>
      </w:r>
      <w:r w:rsidRPr="00C21D00">
        <w:rPr>
          <w:rFonts w:ascii="Times New Roman" w:hAnsi="Times New Roman" w:cs="Times New Roman"/>
        </w:rPr>
        <w:t xml:space="preserve"> Работа Эрнеста Ренан</w:t>
      </w:r>
      <w:r w:rsidRPr="00C21D00">
        <w:rPr>
          <w:rFonts w:ascii="Times New Roman" w:hAnsi="Times New Roman" w:cs="Times New Roman"/>
        </w:rPr>
        <w:t xml:space="preserve">а (на фото) </w:t>
      </w:r>
      <w:r w:rsidRPr="00C21D00">
        <w:rPr>
          <w:rFonts w:ascii="Times New Roman" w:hAnsi="Times New Roman" w:cs="Times New Roman"/>
          <w:i/>
          <w:iCs/>
        </w:rPr>
        <w:t>«Жизнь Иисуса»,</w:t>
      </w:r>
      <w:r w:rsidRPr="00C21D00">
        <w:rPr>
          <w:rFonts w:ascii="Times New Roman" w:hAnsi="Times New Roman" w:cs="Times New Roman"/>
        </w:rPr>
        <w:t xml:space="preserve"> вызвавшая негативную реакцию Католической церкви, очень заинтересовала Ван Гога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94175" cy="5840095"/>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5"/>
                    <a:stretch/>
                  </pic:blipFill>
                  <pic:spPr>
                    <a:xfrm>
                      <a:off x="0" y="0"/>
                      <a:ext cx="4194175" cy="58400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749550"/>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6"/>
                    <a:stretch/>
                  </pic:blipFill>
                  <pic:spPr>
                    <a:xfrm>
                      <a:off x="0" y="0"/>
                      <a:ext cx="2018030" cy="2749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ЛИЧНАЯ ЖИЗНЬ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Конечно, личная жизнь художни</w:t>
      </w:r>
      <w:r w:rsidRPr="00C21D00">
        <w:rPr>
          <w:rFonts w:ascii="Times New Roman" w:hAnsi="Times New Roman" w:cs="Times New Roman"/>
        </w:rPr>
        <w:softHyphen/>
        <w:t>ка не объясняет его искусство в полной мере, и картины не яв</w:t>
      </w:r>
      <w:r w:rsidRPr="00C21D00">
        <w:rPr>
          <w:rFonts w:ascii="Times New Roman" w:hAnsi="Times New Roman" w:cs="Times New Roman"/>
        </w:rPr>
        <w:softHyphen/>
        <w:t>ляются буквальным отражени</w:t>
      </w:r>
      <w:r w:rsidRPr="00C21D00">
        <w:rPr>
          <w:rFonts w:ascii="Times New Roman" w:hAnsi="Times New Roman" w:cs="Times New Roman"/>
        </w:rPr>
        <w:softHyphen/>
        <w:t>ем внутренне</w:t>
      </w:r>
      <w:r w:rsidRPr="00C21D00">
        <w:rPr>
          <w:rFonts w:ascii="Times New Roman" w:hAnsi="Times New Roman" w:cs="Times New Roman"/>
        </w:rPr>
        <w:t>го мира творца. Взаимосвязь живописцев и их работ чрезвычайно сложна, однако то, что мы знаем о Ван Гоге, свидетельствует, что в его случае эти два понятия очень тесно связаны.</w:t>
      </w:r>
    </w:p>
    <w:p w:rsidR="00E32D7C" w:rsidRPr="00C21D00" w:rsidRDefault="008B4A40" w:rsidP="00C21D00">
      <w:pPr>
        <w:jc w:val="both"/>
        <w:outlineLvl w:val="2"/>
        <w:rPr>
          <w:rFonts w:ascii="Times New Roman" w:hAnsi="Times New Roman" w:cs="Times New Roman"/>
        </w:rPr>
      </w:pPr>
      <w:bookmarkStart w:id="10" w:name="bookmark19"/>
      <w:r w:rsidRPr="00C21D00">
        <w:rPr>
          <w:rFonts w:ascii="Times New Roman" w:hAnsi="Times New Roman" w:cs="Times New Roman"/>
        </w:rPr>
        <w:t>ПАРИЖ</w:t>
      </w:r>
      <w:bookmarkEnd w:id="10"/>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Переезд в Париж дал Ван Гогу возможность открыть для себя мир искусства. </w:t>
      </w:r>
      <w:r w:rsidRPr="00C21D00">
        <w:rPr>
          <w:rFonts w:ascii="Times New Roman" w:hAnsi="Times New Roman" w:cs="Times New Roman"/>
          <w:b/>
          <w:bCs/>
          <w:i/>
          <w:iCs/>
        </w:rPr>
        <w:t>К сожалению, это привело к усилению его психологических проблем и к религиозной одержимости. После семи лет работы в «Гупиль и Ко» ему предложили покинуть свое место.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 xml:space="preserve">Родные Ван Гога были настолько обеспокоены его состоянием, что в октябре </w:t>
      </w:r>
      <w:r w:rsidRPr="00C21D00">
        <w:rPr>
          <w:rFonts w:ascii="Times New Roman" w:hAnsi="Times New Roman" w:cs="Times New Roman"/>
          <w:lang w:eastAsia="en-US" w:bidi="en-US"/>
        </w:rPr>
        <w:t xml:space="preserve">1874 </w:t>
      </w:r>
      <w:r w:rsidRPr="00C21D00">
        <w:rPr>
          <w:rFonts w:ascii="Times New Roman" w:hAnsi="Times New Roman" w:cs="Times New Roman"/>
        </w:rPr>
        <w:t>года дядя Ц</w:t>
      </w:r>
      <w:r w:rsidRPr="00C21D00">
        <w:rPr>
          <w:rFonts w:ascii="Times New Roman" w:hAnsi="Times New Roman" w:cs="Times New Roman"/>
        </w:rPr>
        <w:t xml:space="preserve">ент организовал его перевод в головной офис компании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в Париж. Винсента возмутило вмешательство дяди в его жизнь, и он на время прекратил общение с ним. Депрессия оказала негативное влияние на его работу </w:t>
      </w:r>
      <w:r w:rsidRPr="00C21D00">
        <w:rPr>
          <w:rFonts w:ascii="Times New Roman" w:hAnsi="Times New Roman" w:cs="Times New Roman"/>
          <w:lang w:eastAsia="en-US" w:bidi="en-US"/>
        </w:rPr>
        <w:t xml:space="preserve">— </w:t>
      </w:r>
      <w:r w:rsidRPr="00C21D00">
        <w:rPr>
          <w:rFonts w:ascii="Times New Roman" w:hAnsi="Times New Roman" w:cs="Times New Roman"/>
        </w:rPr>
        <w:t>личные проблемы Ван Гог ставил выше деловых обяза</w:t>
      </w:r>
      <w:r w:rsidRPr="00C21D00">
        <w:rPr>
          <w:rFonts w:ascii="Times New Roman" w:hAnsi="Times New Roman" w:cs="Times New Roman"/>
        </w:rPr>
        <w:t>нностей.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ЛУВР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И ЛЮКСЕМБУРГСКИЙ МУЗЕЙ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Неприязнь Ван Гога к Парижу смягчилась, когда он познакомил</w:t>
      </w:r>
      <w:r w:rsidRPr="00C21D00">
        <w:rPr>
          <w:rFonts w:ascii="Times New Roman" w:hAnsi="Times New Roman" w:cs="Times New Roman"/>
        </w:rPr>
        <w:softHyphen/>
        <w:t>ся с ним получше. Все свободное время Винсент посвящал выставкам, больше всего любил Лувр и Люксем</w:t>
      </w:r>
      <w:r w:rsidRPr="00C21D00">
        <w:rPr>
          <w:rFonts w:ascii="Times New Roman" w:hAnsi="Times New Roman" w:cs="Times New Roman"/>
        </w:rPr>
        <w:softHyphen/>
        <w:t>бургский музей, где экспонировали работы современных художни</w:t>
      </w:r>
      <w:r w:rsidRPr="00C21D00">
        <w:rPr>
          <w:rFonts w:ascii="Times New Roman" w:hAnsi="Times New Roman" w:cs="Times New Roman"/>
        </w:rPr>
        <w:t>ков. Особенно восхитила Ван Гога картина швейцарского художника Шарля Глейра «Утраченные иллю</w:t>
      </w:r>
      <w:r w:rsidRPr="00C21D00">
        <w:rPr>
          <w:rFonts w:ascii="Times New Roman" w:hAnsi="Times New Roman" w:cs="Times New Roman"/>
        </w:rPr>
        <w:softHyphen/>
        <w:t>зии». Глубокое впечатление оставили рембрандтовские пейзажи Мишель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066415"/>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7"/>
                    <a:stretch/>
                  </pic:blipFill>
                  <pic:spPr>
                    <a:xfrm>
                      <a:off x="0" y="0"/>
                      <a:ext cx="4182110" cy="30664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Жорж, а также только что передан</w:t>
      </w:r>
      <w:r w:rsidRPr="00C21D00">
        <w:rPr>
          <w:rFonts w:ascii="Times New Roman" w:hAnsi="Times New Roman" w:cs="Times New Roman"/>
        </w:rPr>
        <w:softHyphen/>
        <w:t xml:space="preserve">ная в Лувр работа Шарля-Франсуа Добиньи «Весна </w:t>
      </w:r>
      <w:r w:rsidRPr="00C21D00">
        <w:rPr>
          <w:rFonts w:ascii="Times New Roman" w:hAnsi="Times New Roman" w:cs="Times New Roman"/>
          <w:lang w:eastAsia="en-US" w:bidi="en-US"/>
        </w:rPr>
        <w:t>1857».</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Особое</w:t>
      </w:r>
      <w:r w:rsidRPr="00C21D00">
        <w:rPr>
          <w:rFonts w:ascii="Times New Roman" w:hAnsi="Times New Roman" w:cs="Times New Roman"/>
        </w:rPr>
        <w:t xml:space="preserve"> место в сердце худож</w:t>
      </w:r>
      <w:r w:rsidRPr="00C21D00">
        <w:rPr>
          <w:rFonts w:ascii="Times New Roman" w:hAnsi="Times New Roman" w:cs="Times New Roman"/>
        </w:rPr>
        <w:softHyphen/>
        <w:t>ника занимала картина Рембрандта «Ужин в Эммаусе». Его письма этого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Вид из окна «домика» Ван Гога. Монмартр, Париж</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 xml:space="preserve">«Весна </w:t>
      </w:r>
      <w:r w:rsidRPr="00C21D00">
        <w:rPr>
          <w:rFonts w:ascii="Times New Roman" w:hAnsi="Times New Roman" w:cs="Times New Roman"/>
          <w:i/>
          <w:iCs/>
          <w:lang w:eastAsia="en-US" w:bidi="en-US"/>
        </w:rPr>
        <w:t>1857»,</w:t>
      </w:r>
      <w:r w:rsidRPr="00C21D00">
        <w:rPr>
          <w:rFonts w:ascii="Times New Roman" w:hAnsi="Times New Roman" w:cs="Times New Roman"/>
          <w:lang w:eastAsia="en-US" w:bidi="en-US"/>
        </w:rPr>
        <w:t xml:space="preserve"> </w:t>
      </w:r>
      <w:r w:rsidRPr="00C21D00">
        <w:rPr>
          <w:rFonts w:ascii="Times New Roman" w:hAnsi="Times New Roman" w:cs="Times New Roman"/>
        </w:rPr>
        <w:t>Шарль-Франсуа Добиньи. Ван Гогу нравились цветущие деревья, и он часто рисовал их</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46190" cy="3054350"/>
            <wp:effectExtent l="0" t="0" r="0" b="0"/>
            <wp:docPr id="42"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8"/>
                    <a:stretch/>
                  </pic:blipFill>
                  <pic:spPr>
                    <a:xfrm>
                      <a:off x="0" y="0"/>
                      <a:ext cx="6346190" cy="305435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2334895"/>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9"/>
                    <a:stretch/>
                  </pic:blipFill>
                  <pic:spPr>
                    <a:xfrm>
                      <a:off x="0" y="0"/>
                      <a:ext cx="4182110" cy="2334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Жан Батист Камиль Коро. Ван Гог ценил этого художника и посещал его выставку в Париже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«Утраченные иллюзии», Шарль Глейр, </w:t>
      </w:r>
      <w:r w:rsidRPr="00C21D00">
        <w:rPr>
          <w:rFonts w:ascii="Times New Roman" w:hAnsi="Times New Roman" w:cs="Times New Roman"/>
          <w:lang w:eastAsia="en-US" w:bidi="en-US"/>
        </w:rPr>
        <w:t xml:space="preserve">1843. </w:t>
      </w:r>
      <w:r w:rsidRPr="00C21D00">
        <w:rPr>
          <w:rFonts w:ascii="Times New Roman" w:hAnsi="Times New Roman" w:cs="Times New Roman"/>
        </w:rPr>
        <w:t>Стареющий поэт с грустью смотрит, как его мечты и амбиции уплывают на незнакомом судне периода полны размышлений о</w:t>
      </w:r>
      <w:r w:rsidRPr="00C21D00">
        <w:rPr>
          <w:rFonts w:ascii="Times New Roman" w:hAnsi="Times New Roman" w:cs="Times New Roman"/>
        </w:rPr>
        <w:t>б ис</w:t>
      </w:r>
      <w:r w:rsidRPr="00C21D00">
        <w:rPr>
          <w:rFonts w:ascii="Times New Roman" w:hAnsi="Times New Roman" w:cs="Times New Roman"/>
        </w:rPr>
        <w:softHyphen/>
        <w:t>кусстве и художниках. Интересно, что Ван Гог ни разу не упоминает об им</w:t>
      </w:r>
      <w:r w:rsidRPr="00C21D00">
        <w:rPr>
          <w:rFonts w:ascii="Times New Roman" w:hAnsi="Times New Roman" w:cs="Times New Roman"/>
        </w:rPr>
        <w:softHyphen/>
        <w:t>прессионистах, которые организова</w:t>
      </w:r>
      <w:r w:rsidRPr="00C21D00">
        <w:rPr>
          <w:rFonts w:ascii="Times New Roman" w:hAnsi="Times New Roman" w:cs="Times New Roman"/>
        </w:rPr>
        <w:softHyphen/>
        <w:t>ли свою первую парижскую выставку незадолго до переезда Ван Гога.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Художник посетил также выставку работ Жана Батиста Камиля Коро (1796-1875) и бы</w:t>
      </w:r>
      <w:r w:rsidRPr="00C21D00">
        <w:rPr>
          <w:rFonts w:ascii="Times New Roman" w:hAnsi="Times New Roman" w:cs="Times New Roman"/>
        </w:rPr>
        <w:t>л очарован карти</w:t>
      </w:r>
      <w:r w:rsidRPr="00C21D00">
        <w:rPr>
          <w:rFonts w:ascii="Times New Roman" w:hAnsi="Times New Roman" w:cs="Times New Roman"/>
        </w:rPr>
        <w:softHyphen/>
        <w:t>ной «Оливковый сад». Как и многие его современники, он с интересом посетил Салон — крупную еже</w:t>
      </w:r>
      <w:r w:rsidRPr="00C21D00">
        <w:rPr>
          <w:rFonts w:ascii="Times New Roman" w:hAnsi="Times New Roman" w:cs="Times New Roman"/>
        </w:rPr>
        <w:softHyphen/>
        <w:t>годную выставку современного искусства. Из экспонированных в Салоне работ Ван Гога особенно впечатлили картины Жюля Бретона, писавшего сентимент</w:t>
      </w:r>
      <w:r w:rsidRPr="00C21D00">
        <w:rPr>
          <w:rFonts w:ascii="Times New Roman" w:hAnsi="Times New Roman" w:cs="Times New Roman"/>
        </w:rPr>
        <w:t>альные сцены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ЕВАНГЕЛИЗМ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Интерес Ван Гога к церковным вопросам вскоре превратил</w:t>
      </w:r>
      <w:r w:rsidRPr="00C21D00">
        <w:rPr>
          <w:rFonts w:ascii="Times New Roman" w:hAnsi="Times New Roman" w:cs="Times New Roman"/>
        </w:rPr>
        <w:softHyphen/>
        <w:t>ся в навязчивую идею. Он оце</w:t>
      </w:r>
      <w:r w:rsidRPr="00C21D00">
        <w:rPr>
          <w:rFonts w:ascii="Times New Roman" w:hAnsi="Times New Roman" w:cs="Times New Roman"/>
        </w:rPr>
        <w:softHyphen/>
        <w:t>нивал все через призму своих религиозных убеждений. Его письма из-за обилия библей</w:t>
      </w:r>
      <w:r w:rsidRPr="00C21D00">
        <w:rPr>
          <w:rFonts w:ascii="Times New Roman" w:hAnsi="Times New Roman" w:cs="Times New Roman"/>
        </w:rPr>
        <w:softHyphen/>
        <w:t>ских отсылок и цитат стали поч</w:t>
      </w:r>
      <w:r w:rsidRPr="00C21D00">
        <w:rPr>
          <w:rFonts w:ascii="Times New Roman" w:hAnsi="Times New Roman" w:cs="Times New Roman"/>
        </w:rPr>
        <w:softHyphen/>
        <w:t>ти нечитаемыми. Он отвернул</w:t>
      </w:r>
      <w:r w:rsidRPr="00C21D00">
        <w:rPr>
          <w:rFonts w:ascii="Times New Roman" w:hAnsi="Times New Roman" w:cs="Times New Roman"/>
        </w:rPr>
        <w:softHyphen/>
        <w:t xml:space="preserve">ся от </w:t>
      </w:r>
      <w:r w:rsidRPr="00C21D00">
        <w:rPr>
          <w:rFonts w:ascii="Times New Roman" w:hAnsi="Times New Roman" w:cs="Times New Roman"/>
        </w:rPr>
        <w:t>критически настроенных писателей, творчество которых когда-то уважал. Винсент писал брату Тео: «Сделал ли ты то, что я тебе советовал? Выбросил ли ты книги Ренана, Мишле и др.?»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крестьянской жизни. В последние дни пребывания в Париже Ван Гог посетил выстав</w:t>
      </w:r>
      <w:r w:rsidRPr="00C21D00">
        <w:rPr>
          <w:rFonts w:ascii="Times New Roman" w:hAnsi="Times New Roman" w:cs="Times New Roman"/>
        </w:rPr>
        <w:t>ку-продажу картин своего кумира Жана-Франсуа Милле. «Когда я вошел в зал... где проходила выставка, — писал он позже Тео, — в голове возникла фраза: “Сними свою обувь, ибо место, где ты стоишь, — Святая Земля”».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«ДОМИК»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Свое жилье на Монмартре Ван Гог назы</w:t>
      </w:r>
      <w:r w:rsidRPr="00C21D00">
        <w:rPr>
          <w:rFonts w:ascii="Times New Roman" w:hAnsi="Times New Roman" w:cs="Times New Roman"/>
        </w:rPr>
        <w:t>вал просто — «домик». Он жил жизнью аскета, не ел мяса и отка</w:t>
      </w:r>
      <w:r w:rsidRPr="00C21D00">
        <w:rPr>
          <w:rFonts w:ascii="Times New Roman" w:hAnsi="Times New Roman" w:cs="Times New Roman"/>
        </w:rPr>
        <w:softHyphen/>
        <w:t>зывал себе в удовольствиях. Свой «домик» Ван Гог делил с сослужив</w:t>
      </w:r>
      <w:r w:rsidRPr="00C21D00">
        <w:rPr>
          <w:rFonts w:ascii="Times New Roman" w:hAnsi="Times New Roman" w:cs="Times New Roman"/>
        </w:rPr>
        <w:softHyphen/>
        <w:t>цем — англичанином Гарри Градуэл</w:t>
      </w:r>
      <w:r w:rsidRPr="00C21D00">
        <w:rPr>
          <w:rFonts w:ascii="Times New Roman" w:hAnsi="Times New Roman" w:cs="Times New Roman"/>
        </w:rPr>
        <w:t>лом, который поощрял его интерес к религиозным вопросам. После ра</w:t>
      </w:r>
      <w:r w:rsidRPr="00C21D00">
        <w:rPr>
          <w:rFonts w:ascii="Times New Roman" w:hAnsi="Times New Roman" w:cs="Times New Roman"/>
        </w:rPr>
        <w:softHyphen/>
        <w:t>боты они обсуждали произведе</w:t>
      </w:r>
      <w:r w:rsidRPr="00C21D00">
        <w:rPr>
          <w:rFonts w:ascii="Times New Roman" w:hAnsi="Times New Roman" w:cs="Times New Roman"/>
        </w:rPr>
        <w:t>ния Чарльза Диккенса, Джордж Элиот и, конечно, Библию.</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2597150"/>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0"/>
                    <a:stretch/>
                  </pic:blipFill>
                  <pic:spPr>
                    <a:xfrm>
                      <a:off x="0" y="0"/>
                      <a:ext cx="4182110" cy="25971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1987550"/>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1"/>
                    <a:stretch/>
                  </pic:blipFill>
                  <pic:spPr>
                    <a:xfrm>
                      <a:off x="0" y="0"/>
                      <a:ext cx="2018030" cy="1987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РАССТАВАНИЕ С «ГУПИЛЬ» </w:t>
      </w:r>
      <w:r w:rsidRPr="00C21D00">
        <w:rPr>
          <w:rFonts w:ascii="Times New Roman" w:hAnsi="Times New Roman" w:cs="Times New Roman"/>
        </w:rPr>
        <w:t>Депрессия Ван Гога развивалась, и он решил провести Рождество с семьей — в их новом доме в Эттене. Ван Гог взял отпуск в сезон, успешный для продаж, из-за чего «Гупиль и Ко»</w:t>
      </w:r>
      <w:r w:rsidRPr="00C21D00">
        <w:rPr>
          <w:rFonts w:ascii="Times New Roman" w:hAnsi="Times New Roman" w:cs="Times New Roman"/>
        </w:rPr>
        <w:t xml:space="preserve"> потеряла серьезные деньги, и по возвращении Винсента Леон Буссо — зять основателя компании и вскоре ее директор — вызвал его на беседу. Проработав в «Гупиле» почти семь лет, Ван Гог был вынужден подписать заявление об уходе. Дядя Цент был опечален этим, а</w:t>
      </w:r>
      <w:r w:rsidRPr="00C21D00">
        <w:rPr>
          <w:rFonts w:ascii="Times New Roman" w:hAnsi="Times New Roman" w:cs="Times New Roman"/>
        </w:rPr>
        <w:t xml:space="preserve"> отец художника в письмах к Тео говорил, что это «по</w:t>
      </w:r>
      <w:r w:rsidRPr="00C21D00">
        <w:rPr>
          <w:rFonts w:ascii="Times New Roman" w:hAnsi="Times New Roman" w:cs="Times New Roman"/>
        </w:rPr>
        <w:softHyphen/>
        <w:t>зор и скандал».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«Жнецы»,</w:t>
      </w:r>
      <w:r w:rsidRPr="00C21D00">
        <w:rPr>
          <w:rFonts w:ascii="Times New Roman" w:hAnsi="Times New Roman" w:cs="Times New Roman"/>
        </w:rPr>
        <w:t xml:space="preserve"> Жюль Бретон, 1860 год. Ван Гог восхищался сентиментальным изображением сельской жизни на картинах Бретона</w:t>
      </w:r>
    </w:p>
    <w:p w:rsidR="00E32D7C" w:rsidRPr="00C21D00" w:rsidRDefault="008B4A40" w:rsidP="00C21D00">
      <w:pPr>
        <w:jc w:val="both"/>
        <w:outlineLvl w:val="2"/>
        <w:rPr>
          <w:rFonts w:ascii="Times New Roman" w:hAnsi="Times New Roman" w:cs="Times New Roman"/>
        </w:rPr>
      </w:pPr>
      <w:bookmarkStart w:id="11" w:name="bookmark21"/>
      <w:r w:rsidRPr="00C21D00">
        <w:rPr>
          <w:rFonts w:ascii="Times New Roman" w:hAnsi="Times New Roman" w:cs="Times New Roman"/>
        </w:rPr>
        <w:t>ВОЗВРАЩЕНИЕ В АНГЛИЮ</w:t>
      </w:r>
      <w:bookmarkEnd w:id="11"/>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Пожив в Париже, Ван Гог вернулся в Англию, г</w:t>
      </w:r>
      <w:r w:rsidRPr="00C21D00">
        <w:rPr>
          <w:rFonts w:ascii="Times New Roman" w:hAnsi="Times New Roman" w:cs="Times New Roman"/>
          <w:b/>
          <w:bCs/>
          <w:i/>
          <w:iCs/>
        </w:rPr>
        <w:t xml:space="preserve">де нашел работу учителя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сначала в школах графства Кент, а затем в Лондоне.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У каждого из родных художника было свое мнение по поводу будущего Винсента: отец предлагал ему подумать об открытии собственной галереи, Тео считал, что нужно учиться на художника</w:t>
      </w:r>
      <w:r w:rsidRPr="00C21D00">
        <w:rPr>
          <w:rFonts w:ascii="Times New Roman" w:hAnsi="Times New Roman" w:cs="Times New Roman"/>
        </w:rPr>
        <w:t xml:space="preserve">. Однако Ван Гог игнорировал все советы. Он хотел стать священником в Северной Англии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там, где активно развивалась угольная промышленность, </w:t>
      </w:r>
      <w:r w:rsidRPr="00C21D00">
        <w:rPr>
          <w:rFonts w:ascii="Times New Roman" w:hAnsi="Times New Roman" w:cs="Times New Roman"/>
          <w:lang w:eastAsia="en-US" w:bidi="en-US"/>
        </w:rPr>
        <w:t xml:space="preserve">— </w:t>
      </w:r>
      <w:r w:rsidRPr="00C21D00">
        <w:rPr>
          <w:rFonts w:ascii="Times New Roman" w:hAnsi="Times New Roman" w:cs="Times New Roman"/>
        </w:rPr>
        <w:t>или миссионером в Южной Америке.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ШКОЛЬНЫЙ УЧИТЕЛЬ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К счастью, вскоре Ван Гогу предложили должность преподавателя </w:t>
      </w:r>
      <w:r w:rsidRPr="00C21D00">
        <w:rPr>
          <w:rFonts w:ascii="Times New Roman" w:hAnsi="Times New Roman" w:cs="Times New Roman"/>
        </w:rPr>
        <w:t xml:space="preserve">в школе Рамсгит на южном побережье Англии, где жила в то время его сестра Анна. </w:t>
      </w:r>
      <w:r w:rsidRPr="00C21D00">
        <w:rPr>
          <w:rFonts w:ascii="Times New Roman" w:hAnsi="Times New Roman" w:cs="Times New Roman"/>
          <w:lang w:eastAsia="en-US" w:bidi="en-US"/>
        </w:rPr>
        <w:t xml:space="preserve">1 </w:t>
      </w:r>
      <w:r w:rsidRPr="00C21D00">
        <w:rPr>
          <w:rFonts w:ascii="Times New Roman" w:hAnsi="Times New Roman" w:cs="Times New Roman"/>
        </w:rPr>
        <w:t xml:space="preserve">апреля </w:t>
      </w:r>
      <w:r w:rsidRPr="00C21D00">
        <w:rPr>
          <w:rFonts w:ascii="Times New Roman" w:hAnsi="Times New Roman" w:cs="Times New Roman"/>
          <w:lang w:eastAsia="en-US" w:bidi="en-US"/>
        </w:rPr>
        <w:t xml:space="preserve">1876 </w:t>
      </w:r>
      <w:r w:rsidRPr="00C21D00">
        <w:rPr>
          <w:rFonts w:ascii="Times New Roman" w:hAnsi="Times New Roman" w:cs="Times New Roman"/>
        </w:rPr>
        <w:t xml:space="preserve">года он покинул Францию. Перед отъездом художник купил три гравюры Милле 1870-х годов </w:t>
      </w:r>
      <w:r w:rsidRPr="00C21D00">
        <w:rPr>
          <w:rFonts w:ascii="Times New Roman" w:hAnsi="Times New Roman" w:cs="Times New Roman"/>
          <w:lang w:eastAsia="en-US" w:bidi="en-US"/>
        </w:rPr>
        <w:t xml:space="preserve">— </w:t>
      </w:r>
      <w:r w:rsidRPr="00C21D00">
        <w:rPr>
          <w:rFonts w:ascii="Times New Roman" w:hAnsi="Times New Roman" w:cs="Times New Roman"/>
        </w:rPr>
        <w:t>они стали последним приобретением в Париже.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Гогу было предложено отраб</w:t>
      </w:r>
      <w:r w:rsidRPr="00C21D00">
        <w:rPr>
          <w:rFonts w:ascii="Times New Roman" w:hAnsi="Times New Roman" w:cs="Times New Roman"/>
        </w:rPr>
        <w:t>о</w:t>
      </w:r>
      <w:r w:rsidRPr="00C21D00">
        <w:rPr>
          <w:rFonts w:ascii="Times New Roman" w:hAnsi="Times New Roman" w:cs="Times New Roman"/>
        </w:rPr>
        <w:softHyphen/>
        <w:t xml:space="preserve">тать первый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испытательный </w:t>
      </w:r>
      <w:r w:rsidRPr="00C21D00">
        <w:rPr>
          <w:rFonts w:ascii="Times New Roman" w:hAnsi="Times New Roman" w:cs="Times New Roman"/>
          <w:lang w:eastAsia="en-US" w:bidi="en-US"/>
        </w:rPr>
        <w:t xml:space="preserve">— </w:t>
      </w:r>
      <w:r w:rsidRPr="00C21D00">
        <w:rPr>
          <w:rFonts w:ascii="Times New Roman" w:hAnsi="Times New Roman" w:cs="Times New Roman"/>
        </w:rPr>
        <w:t>месяц</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3663950"/>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2"/>
                    <a:stretch/>
                  </pic:blipFill>
                  <pic:spPr>
                    <a:xfrm>
                      <a:off x="0" y="0"/>
                      <a:ext cx="2018030" cy="36639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3663950"/>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3"/>
                    <a:stretch/>
                  </pic:blipFill>
                  <pic:spPr>
                    <a:xfrm>
                      <a:off x="0" y="0"/>
                      <a:ext cx="2018030" cy="36639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Сестра Ван Гога жила в розовом коттедже в Рамсгите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Ван Гог преподавал в этом доме на Роял Роад, Рамсгит, Кент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РИСОВАНИЕ КАК ТЕРАПИЯ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Путешествуя по юго-востоку Англии, Ван Гог отмечал сход</w:t>
      </w:r>
      <w:r w:rsidRPr="00C21D00">
        <w:rPr>
          <w:rFonts w:ascii="Times New Roman" w:hAnsi="Times New Roman" w:cs="Times New Roman"/>
        </w:rPr>
        <w:softHyphen/>
        <w:t xml:space="preserve">ство </w:t>
      </w:r>
      <w:r w:rsidRPr="00C21D00">
        <w:rPr>
          <w:rFonts w:ascii="Times New Roman" w:hAnsi="Times New Roman" w:cs="Times New Roman"/>
        </w:rPr>
        <w:t>местной природы с пейза</w:t>
      </w:r>
      <w:r w:rsidRPr="00C21D00">
        <w:rPr>
          <w:rFonts w:ascii="Times New Roman" w:hAnsi="Times New Roman" w:cs="Times New Roman"/>
        </w:rPr>
        <w:softHyphen/>
        <w:t>жами Голландии. Школа в Рам</w:t>
      </w:r>
      <w:r w:rsidRPr="00C21D00">
        <w:rPr>
          <w:rFonts w:ascii="Times New Roman" w:hAnsi="Times New Roman" w:cs="Times New Roman"/>
        </w:rPr>
        <w:softHyphen/>
        <w:t>сгите располагалась на берегу моря, и Ван Гог проводил много времени, наслаждаясь его ви</w:t>
      </w:r>
      <w:r w:rsidRPr="00C21D00">
        <w:rPr>
          <w:rFonts w:ascii="Times New Roman" w:hAnsi="Times New Roman" w:cs="Times New Roman"/>
        </w:rPr>
        <w:softHyphen/>
        <w:t>дами. Творчество помогало ему бороться с депрессией, и здесь он сделал ряд очарователь</w:t>
      </w:r>
      <w:r w:rsidRPr="00C21D00">
        <w:rPr>
          <w:rFonts w:ascii="Times New Roman" w:hAnsi="Times New Roman" w:cs="Times New Roman"/>
        </w:rPr>
        <w:softHyphen/>
        <w:t>ных, но все еще любительских</w:t>
      </w:r>
      <w:r w:rsidRPr="00C21D00">
        <w:rPr>
          <w:rFonts w:ascii="Times New Roman" w:hAnsi="Times New Roman" w:cs="Times New Roman"/>
        </w:rPr>
        <w:t xml:space="preserve"> набросков, которые отправил семье, чтобы показать родным места, которые его окружают.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бесплатно. Его класс состоял из 24 учеников, которым он препо</w:t>
      </w:r>
      <w:r w:rsidRPr="00C21D00">
        <w:rPr>
          <w:rFonts w:ascii="Times New Roman" w:hAnsi="Times New Roman" w:cs="Times New Roman"/>
        </w:rPr>
        <w:softHyphen/>
        <w:t xml:space="preserve">давал арифметику, французский и немецкий. Однако вскоре Ван Гог был вынужден искать новую работу и получил </w:t>
      </w:r>
      <w:r w:rsidRPr="00C21D00">
        <w:rPr>
          <w:rFonts w:ascii="Times New Roman" w:hAnsi="Times New Roman" w:cs="Times New Roman"/>
        </w:rPr>
        <w:t>место ассистента в школе преподобного Джонса для мальчи</w:t>
      </w:r>
      <w:r w:rsidRPr="00C21D00">
        <w:rPr>
          <w:rFonts w:ascii="Times New Roman" w:hAnsi="Times New Roman" w:cs="Times New Roman"/>
        </w:rPr>
        <w:softHyphen/>
        <w:t>ков, которая находилась в Айлвор</w:t>
      </w:r>
      <w:r w:rsidRPr="00C21D00">
        <w:rPr>
          <w:rFonts w:ascii="Times New Roman" w:hAnsi="Times New Roman" w:cs="Times New Roman"/>
        </w:rPr>
        <w:t>те, на окраине Лондона.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За свой труд Ван Гог получал 15 фунтов в год. Помимо админи</w:t>
      </w:r>
      <w:r w:rsidRPr="00C21D00">
        <w:rPr>
          <w:rFonts w:ascii="Times New Roman" w:hAnsi="Times New Roman" w:cs="Times New Roman"/>
        </w:rPr>
        <w:softHyphen/>
        <w:t>стративной работы, в его обязан</w:t>
      </w:r>
      <w:r w:rsidRPr="00C21D00">
        <w:rPr>
          <w:rFonts w:ascii="Times New Roman" w:hAnsi="Times New Roman" w:cs="Times New Roman"/>
        </w:rPr>
        <w:softHyphen/>
        <w:t xml:space="preserve">ности входило обучение мальчиков на дому. Многие </w:t>
      </w:r>
      <w:r w:rsidRPr="00C21D00">
        <w:rPr>
          <w:rFonts w:ascii="Times New Roman" w:hAnsi="Times New Roman" w:cs="Times New Roman"/>
        </w:rPr>
        <w:t>из его учеников жили в лондонском Ист-Энде, и Ван Гог своими глазами увидел жизнь бедных лондонцев. «Это... район со страниц книг Диккенса», — писал он Тео.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Чтобы понять, насколько Лондон повлиял на Ван Гога, можно об</w:t>
      </w:r>
      <w:r w:rsidRPr="00C21D00">
        <w:rPr>
          <w:rFonts w:ascii="Times New Roman" w:hAnsi="Times New Roman" w:cs="Times New Roman"/>
        </w:rPr>
        <w:softHyphen/>
        <w:t>ратиться к иллюстрациям Гюстава Доре к</w:t>
      </w:r>
      <w:r w:rsidRPr="00C21D00">
        <w:rPr>
          <w:rFonts w:ascii="Times New Roman" w:hAnsi="Times New Roman" w:cs="Times New Roman"/>
        </w:rPr>
        <w:t xml:space="preserve"> книге Бланшара Джерроль</w:t>
      </w:r>
      <w:r w:rsidRPr="00C21D00">
        <w:rPr>
          <w:rFonts w:ascii="Times New Roman" w:hAnsi="Times New Roman" w:cs="Times New Roman"/>
        </w:rPr>
        <w:t>да «Лондон: паломничество» (1872). Работы Доре создают незабывае</w:t>
      </w:r>
      <w:r w:rsidRPr="00C21D00">
        <w:rPr>
          <w:rFonts w:ascii="Times New Roman" w:hAnsi="Times New Roman" w:cs="Times New Roman"/>
        </w:rPr>
        <w:softHyphen/>
        <w:t>мый образ города контрастов, и эти картины, без сомнения, вдохновляли Ван Гога, ценившего дантовский стиль. Внимание к деталям, состра</w:t>
      </w:r>
      <w:r w:rsidRPr="00C21D00">
        <w:rPr>
          <w:rFonts w:ascii="Times New Roman" w:hAnsi="Times New Roman" w:cs="Times New Roman"/>
        </w:rPr>
        <w:softHyphen/>
        <w:t xml:space="preserve">дательность, особый драматизм </w:t>
      </w:r>
      <w:r w:rsidRPr="00C21D00">
        <w:rPr>
          <w:rFonts w:ascii="Times New Roman" w:hAnsi="Times New Roman" w:cs="Times New Roman"/>
        </w:rPr>
        <w:t>— все это найдет отражение в его позднем творчестве.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ПРОПОВЕДНИК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продолжал интересоваться церковными вопросами, но никогда не был приверженцем конкретной религии. Однажды ему</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212590" cy="4791710"/>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4"/>
                    <a:stretch/>
                  </pic:blipFill>
                  <pic:spPr>
                    <a:xfrm>
                      <a:off x="0" y="0"/>
                      <a:ext cx="4212590" cy="47917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«Чтения Писания в Ночном приюте»,</w:t>
      </w:r>
      <w:r w:rsidRPr="00C21D00">
        <w:rPr>
          <w:rFonts w:ascii="Times New Roman" w:hAnsi="Times New Roman" w:cs="Times New Roman"/>
        </w:rPr>
        <w:t xml:space="preserve"> Гюстав Доре (из книги «Лондон:</w:t>
      </w:r>
      <w:r w:rsidRPr="00C21D00">
        <w:rPr>
          <w:rFonts w:ascii="Times New Roman" w:hAnsi="Times New Roman" w:cs="Times New Roman"/>
        </w:rPr>
        <w:t xml:space="preserve"> паломничество»). Ван Гог восхищался «благородством» Доре и находил эти изображения впечатляющими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СЕМЕЙНЫЙ СОВЕТ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Вновь разочаровавшись в профес</w:t>
      </w:r>
      <w:r w:rsidRPr="00C21D00">
        <w:rPr>
          <w:rFonts w:ascii="Times New Roman" w:hAnsi="Times New Roman" w:cs="Times New Roman"/>
        </w:rPr>
        <w:softHyphen/>
        <w:t>сиональных перспективах, Ван Гог возвращается домой полный реши</w:t>
      </w:r>
      <w:r w:rsidRPr="00C21D00">
        <w:rPr>
          <w:rFonts w:ascii="Times New Roman" w:hAnsi="Times New Roman" w:cs="Times New Roman"/>
        </w:rPr>
        <w:softHyphen/>
        <w:t>мости следовать своему призва</w:t>
      </w:r>
      <w:r w:rsidRPr="00C21D00">
        <w:rPr>
          <w:rFonts w:ascii="Times New Roman" w:hAnsi="Times New Roman" w:cs="Times New Roman"/>
        </w:rPr>
        <w:softHyphen/>
        <w:t xml:space="preserve">нию </w:t>
      </w:r>
      <w:r w:rsidRPr="00C21D00">
        <w:rPr>
          <w:rFonts w:ascii="Times New Roman" w:hAnsi="Times New Roman" w:cs="Times New Roman"/>
          <w:lang w:eastAsia="en-US" w:bidi="en-US"/>
        </w:rPr>
        <w:t xml:space="preserve">— </w:t>
      </w:r>
      <w:r w:rsidRPr="00C21D00">
        <w:rPr>
          <w:rFonts w:ascii="Times New Roman" w:hAnsi="Times New Roman" w:cs="Times New Roman"/>
        </w:rPr>
        <w:t>быть миссион</w:t>
      </w:r>
      <w:r w:rsidRPr="00C21D00">
        <w:rPr>
          <w:rFonts w:ascii="Times New Roman" w:hAnsi="Times New Roman" w:cs="Times New Roman"/>
        </w:rPr>
        <w:t>ером. И снова его родные воспротивились этому решению. Дядя Цент внес пред</w:t>
      </w:r>
      <w:r w:rsidRPr="00C21D00">
        <w:rPr>
          <w:rFonts w:ascii="Times New Roman" w:hAnsi="Times New Roman" w:cs="Times New Roman"/>
        </w:rPr>
        <w:softHyphen/>
        <w:t>ложение, которое было одобрено всеми: Ван Гог начал работать продавцом в книжном магазине в Дортдрехте.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Литература интересовала Ван Гога почти так же, как живопись: «Моя страсть к к</w:t>
      </w:r>
      <w:r w:rsidRPr="00C21D00">
        <w:rPr>
          <w:rFonts w:ascii="Times New Roman" w:hAnsi="Times New Roman" w:cs="Times New Roman"/>
        </w:rPr>
        <w:t>нигам почти неистребима. Я чувствую такую же потребность учиться, что-то изучать, как, может быть, есть хлеб».</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 xml:space="preserve">«За пределами Лондона </w:t>
      </w:r>
      <w:r w:rsidRPr="00C21D00">
        <w:rPr>
          <w:rFonts w:ascii="Times New Roman" w:hAnsi="Times New Roman" w:cs="Times New Roman"/>
          <w:i/>
          <w:iCs/>
          <w:lang w:eastAsia="en-US" w:bidi="en-US"/>
        </w:rPr>
        <w:t xml:space="preserve">— </w:t>
      </w:r>
      <w:r w:rsidRPr="00C21D00">
        <w:rPr>
          <w:rFonts w:ascii="Times New Roman" w:hAnsi="Times New Roman" w:cs="Times New Roman"/>
          <w:i/>
          <w:iCs/>
        </w:rPr>
        <w:t>по железной дороге»,</w:t>
      </w:r>
      <w:r w:rsidRPr="00C21D00">
        <w:rPr>
          <w:rFonts w:ascii="Times New Roman" w:hAnsi="Times New Roman" w:cs="Times New Roman"/>
        </w:rPr>
        <w:t xml:space="preserve"> Гюстав Доре. Вид на пригород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позволили провести проповедь в конгрегационалистской церкви в Те</w:t>
      </w:r>
      <w:r w:rsidRPr="00C21D00">
        <w:rPr>
          <w:rFonts w:ascii="Times New Roman" w:hAnsi="Times New Roman" w:cs="Times New Roman"/>
        </w:rPr>
        <w:t xml:space="preserve">рнэм Грин, в западном Лондоне. Ван Гог выбрал для чтения Псалом </w:t>
      </w:r>
      <w:r w:rsidRPr="00C21D00">
        <w:rPr>
          <w:rFonts w:ascii="Times New Roman" w:hAnsi="Times New Roman" w:cs="Times New Roman"/>
          <w:lang w:eastAsia="en-US" w:bidi="en-US"/>
        </w:rPr>
        <w:t xml:space="preserve">119: </w:t>
      </w:r>
      <w:r w:rsidRPr="00C21D00">
        <w:rPr>
          <w:rFonts w:ascii="Times New Roman" w:hAnsi="Times New Roman" w:cs="Times New Roman"/>
        </w:rPr>
        <w:t>«Я чужой на земле, не скрывай от меня заповедей Твоих». Винсент был настолько воодушевлен, что позже написал Тео о том, как вдруг почувствовал себя «человеком, который нашел выход из темн</w:t>
      </w:r>
      <w:r w:rsidRPr="00C21D00">
        <w:rPr>
          <w:rFonts w:ascii="Times New Roman" w:hAnsi="Times New Roman" w:cs="Times New Roman"/>
        </w:rPr>
        <w:t>ых подземных пещер». В его проповеди были слова: «Наша жизнь — путь паломника... Мы чужие на земле, но вместе с тем мы не одиноки, ведь Отец наш с нами».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Интерес к религии приводит Ван Гога к мысли, что горе, печаль, одиночество, смерть — лишь средства иск</w:t>
      </w:r>
      <w:r w:rsidRPr="00C21D00">
        <w:rPr>
          <w:rFonts w:ascii="Times New Roman" w:hAnsi="Times New Roman" w:cs="Times New Roman"/>
        </w:rPr>
        <w:t>упления и успокоения. Мысли и чувства, которые Ван Гог вложил в свою проповедь, — это отражение всей его краткой, бурной и трагической жизни.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94175" cy="3828415"/>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5"/>
                    <a:stretch/>
                  </pic:blipFill>
                  <pic:spPr>
                    <a:xfrm>
                      <a:off x="0" y="0"/>
                      <a:ext cx="4194175" cy="3828415"/>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12" w:name="bookmark23"/>
      <w:r w:rsidRPr="00C21D00">
        <w:rPr>
          <w:rFonts w:ascii="Times New Roman" w:hAnsi="Times New Roman" w:cs="Times New Roman"/>
        </w:rPr>
        <w:t>ПРОДАВЕЦ КНИГ</w:t>
      </w:r>
      <w:bookmarkEnd w:id="12"/>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Во всех своих бедах Ван Гог винил только себя и из-за этого лишал себя сна и пищи. Он помешался на</w:t>
      </w:r>
      <w:r w:rsidRPr="00C21D00">
        <w:rPr>
          <w:rFonts w:ascii="Times New Roman" w:hAnsi="Times New Roman" w:cs="Times New Roman"/>
          <w:b/>
          <w:bCs/>
          <w:i/>
          <w:iCs/>
        </w:rPr>
        <w:t xml:space="preserve"> почве своих неудач. Родные решили, что единственный выход из ситуации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отправить его изучать богословие.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Дортдрехте художник вел уединен</w:t>
      </w:r>
      <w:r w:rsidRPr="00C21D00">
        <w:rPr>
          <w:rFonts w:ascii="Times New Roman" w:hAnsi="Times New Roman" w:cs="Times New Roman"/>
        </w:rPr>
        <w:softHyphen/>
        <w:t>ную жизнь. Он все время опаздывал на работу, был раздражителен.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Вместо того, чтобы выполнять свои обязанности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продавать книги, </w:t>
      </w:r>
      <w:r w:rsidRPr="00C21D00">
        <w:rPr>
          <w:rFonts w:ascii="Times New Roman" w:hAnsi="Times New Roman" w:cs="Times New Roman"/>
          <w:lang w:eastAsia="en-US" w:bidi="en-US"/>
        </w:rPr>
        <w:t xml:space="preserve">— </w:t>
      </w:r>
      <w:r w:rsidRPr="00C21D00">
        <w:rPr>
          <w:rFonts w:ascii="Times New Roman" w:hAnsi="Times New Roman" w:cs="Times New Roman"/>
        </w:rPr>
        <w:t>он проводил время за чтением.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«НЕ В СВОЕМ УМЕ»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Как и ранее, Ван Гог активно по</w:t>
      </w:r>
      <w:r w:rsidRPr="00C21D00">
        <w:rPr>
          <w:rFonts w:ascii="Times New Roman" w:hAnsi="Times New Roman" w:cs="Times New Roman"/>
        </w:rPr>
        <w:softHyphen/>
        <w:t>сещал городские художественные галереи, музеи и церкви. Все более странное поведение Ван Гога, его длинные обеденные молитвы, пост, бессонница, привычка засиж</w:t>
      </w:r>
      <w:r w:rsidRPr="00C21D00">
        <w:rPr>
          <w:rFonts w:ascii="Times New Roman" w:hAnsi="Times New Roman" w:cs="Times New Roman"/>
        </w:rPr>
        <w:t xml:space="preserve">иваться за книгами до поздней ночи </w:t>
      </w:r>
      <w:r w:rsidRPr="00C21D00">
        <w:rPr>
          <w:rFonts w:ascii="Times New Roman" w:hAnsi="Times New Roman" w:cs="Times New Roman"/>
          <w:lang w:eastAsia="en-US" w:bidi="en-US"/>
        </w:rPr>
        <w:t xml:space="preserve">— </w:t>
      </w:r>
      <w:r w:rsidRPr="00C21D00">
        <w:rPr>
          <w:rFonts w:ascii="Times New Roman" w:hAnsi="Times New Roman" w:cs="Times New Roman"/>
        </w:rPr>
        <w:t>все это создавало у домовладельца впе</w:t>
      </w:r>
      <w:r w:rsidRPr="00C21D00">
        <w:rPr>
          <w:rFonts w:ascii="Times New Roman" w:hAnsi="Times New Roman" w:cs="Times New Roman"/>
        </w:rPr>
        <w:softHyphen/>
        <w:t>чатление, что его квартирант «не в своем уме».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относился к своей работе в книжном магазине как к времен</w:t>
      </w:r>
      <w:r w:rsidRPr="00C21D00">
        <w:rPr>
          <w:rFonts w:ascii="Times New Roman" w:hAnsi="Times New Roman" w:cs="Times New Roman"/>
        </w:rPr>
        <w:softHyphen/>
        <w:t xml:space="preserve">ной. Он твердо решил следовать по стопам отца </w:t>
      </w:r>
      <w:r w:rsidRPr="00C21D00">
        <w:rPr>
          <w:rFonts w:ascii="Times New Roman" w:hAnsi="Times New Roman" w:cs="Times New Roman"/>
          <w:lang w:eastAsia="en-US" w:bidi="en-US"/>
        </w:rPr>
        <w:t xml:space="preserve">— </w:t>
      </w:r>
      <w:r w:rsidRPr="00C21D00">
        <w:rPr>
          <w:rFonts w:ascii="Times New Roman" w:hAnsi="Times New Roman" w:cs="Times New Roman"/>
        </w:rPr>
        <w:t>мечтал пропо</w:t>
      </w:r>
      <w:r w:rsidRPr="00C21D00">
        <w:rPr>
          <w:rFonts w:ascii="Times New Roman" w:hAnsi="Times New Roman" w:cs="Times New Roman"/>
        </w:rPr>
        <w:softHyphen/>
        <w:t>ведовать</w:t>
      </w:r>
      <w:r w:rsidRPr="00C21D00">
        <w:rPr>
          <w:rFonts w:ascii="Times New Roman" w:hAnsi="Times New Roman" w:cs="Times New Roman"/>
        </w:rPr>
        <w:t>. В его письмах все больше презрения к продающим искусство и, соответственно, к членам его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ДОБРЫЙ ХРИСТИАНИН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Дортдрехте Ван Гог перево</w:t>
      </w:r>
      <w:r w:rsidRPr="00C21D00">
        <w:rPr>
          <w:rFonts w:ascii="Times New Roman" w:hAnsi="Times New Roman" w:cs="Times New Roman"/>
        </w:rPr>
        <w:softHyphen/>
        <w:t>дил отрывки из Библии на четы</w:t>
      </w:r>
      <w:r w:rsidRPr="00C21D00">
        <w:rPr>
          <w:rFonts w:ascii="Times New Roman" w:hAnsi="Times New Roman" w:cs="Times New Roman"/>
        </w:rPr>
        <w:softHyphen/>
        <w:t>ре языка, а также переписывал классическое произведение Фомы Кемпийского «О под</w:t>
      </w:r>
      <w:r w:rsidRPr="00C21D00">
        <w:rPr>
          <w:rFonts w:ascii="Times New Roman" w:hAnsi="Times New Roman" w:cs="Times New Roman"/>
        </w:rPr>
        <w:softHyphen/>
        <w:t>ражании Х</w:t>
      </w:r>
      <w:r w:rsidRPr="00C21D00">
        <w:rPr>
          <w:rFonts w:ascii="Times New Roman" w:hAnsi="Times New Roman" w:cs="Times New Roman"/>
        </w:rPr>
        <w:t>ристу» (XV век). Труд Святого Фомы Кемпийского по</w:t>
      </w:r>
      <w:r w:rsidRPr="00C21D00">
        <w:rPr>
          <w:rFonts w:ascii="Times New Roman" w:hAnsi="Times New Roman" w:cs="Times New Roman"/>
        </w:rPr>
        <w:softHyphen/>
        <w:t>влиял на духовную жизнь Ван Гога, и икона с его изображени</w:t>
      </w:r>
      <w:r w:rsidRPr="00C21D00">
        <w:rPr>
          <w:rFonts w:ascii="Times New Roman" w:hAnsi="Times New Roman" w:cs="Times New Roman"/>
        </w:rPr>
        <w:softHyphen/>
        <w:t xml:space="preserve">ем сопровождала художника во время обучения. В этот период в сознании Ван Гога наконец сформировалось понимание долга настоящего христианина: быть </w:t>
      </w:r>
      <w:r w:rsidRPr="00C21D00">
        <w:rPr>
          <w:rFonts w:ascii="Times New Roman" w:hAnsi="Times New Roman" w:cs="Times New Roman"/>
        </w:rPr>
        <w:t>скромным, жертвовать лич</w:t>
      </w:r>
      <w:r w:rsidRPr="00C21D00">
        <w:rPr>
          <w:rFonts w:ascii="Times New Roman" w:hAnsi="Times New Roman" w:cs="Times New Roman"/>
        </w:rPr>
        <w:softHyphen/>
        <w:t>ными амбициями и желаниями ради общего блага.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семьи, промышлявшим этим. Он пи</w:t>
      </w:r>
      <w:r w:rsidRPr="00C21D00">
        <w:rPr>
          <w:rFonts w:ascii="Times New Roman" w:hAnsi="Times New Roman" w:cs="Times New Roman"/>
        </w:rPr>
        <w:softHyphen/>
        <w:t>сал, что «лучше зарабатывать себе на пропитание, чем попасть в руки семьи Ван Гог».</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Ситуация накалялась. Через три месяца после того, как Винсент на</w:t>
      </w:r>
      <w:r w:rsidRPr="00C21D00">
        <w:rPr>
          <w:rFonts w:ascii="Times New Roman" w:hAnsi="Times New Roman" w:cs="Times New Roman"/>
        </w:rPr>
        <w:softHyphen/>
        <w:t xml:space="preserve">чал </w:t>
      </w:r>
      <w:r w:rsidRPr="00C21D00">
        <w:rPr>
          <w:rFonts w:ascii="Times New Roman" w:hAnsi="Times New Roman" w:cs="Times New Roman"/>
        </w:rPr>
        <w:t>работать в книжном магазине, один из бывших коллег рассказал его семье об этих настроениях, и на семейном совете было решено, что Ван Гог должен отправиться в Ам</w:t>
      </w:r>
      <w:r w:rsidRPr="00C21D00">
        <w:rPr>
          <w:rFonts w:ascii="Times New Roman" w:hAnsi="Times New Roman" w:cs="Times New Roman"/>
        </w:rPr>
        <w:softHyphen/>
        <w:t>стердам, чтобы получить необхо</w:t>
      </w:r>
      <w:r w:rsidRPr="00C21D00">
        <w:rPr>
          <w:rFonts w:ascii="Times New Roman" w:hAnsi="Times New Roman" w:cs="Times New Roman"/>
        </w:rPr>
        <w:softHyphen/>
        <w:t>димую квалификацию и следовать своим мечтам.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СТУДЕНТ В АМСТЕРДА</w:t>
      </w:r>
      <w:r w:rsidRPr="00C21D00">
        <w:rPr>
          <w:rFonts w:ascii="Times New Roman" w:hAnsi="Times New Roman" w:cs="Times New Roman"/>
          <w:b/>
          <w:bCs/>
        </w:rPr>
        <w:t>МЕ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Винсенту было 24 года, и у него была та финансовая и эмоциональ</w:t>
      </w:r>
      <w:r w:rsidRPr="00C21D00">
        <w:rPr>
          <w:rFonts w:ascii="Times New Roman" w:hAnsi="Times New Roman" w:cs="Times New Roman"/>
        </w:rPr>
        <w:softHyphen/>
        <w:t>ная безопасность, в которой он так</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4285615"/>
            <wp:effectExtent l="0" t="0" r="0" b="0"/>
            <wp:docPr id="50"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6"/>
                    <a:stretch/>
                  </pic:blipFill>
                  <pic:spPr>
                    <a:xfrm>
                      <a:off x="0" y="0"/>
                      <a:ext cx="4182110" cy="42856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нуждался. В Амстердаме он жил у своего дяди Йоханнеса, вице</w:t>
      </w:r>
      <w:r w:rsidRPr="00C21D00">
        <w:rPr>
          <w:rFonts w:ascii="Times New Roman" w:hAnsi="Times New Roman" w:cs="Times New Roman"/>
        </w:rPr>
        <w:softHyphen/>
        <w:t>адмирала, в большом доме с видом на доки. Ван Гогу пришлось изучить греческий и латынь — это</w:t>
      </w:r>
      <w:r w:rsidRPr="00C21D00">
        <w:rPr>
          <w:rFonts w:ascii="Times New Roman" w:hAnsi="Times New Roman" w:cs="Times New Roman"/>
        </w:rPr>
        <w:t xml:space="preserve"> было необ</w:t>
      </w:r>
      <w:r w:rsidRPr="00C21D00">
        <w:rPr>
          <w:rFonts w:ascii="Times New Roman" w:hAnsi="Times New Roman" w:cs="Times New Roman"/>
        </w:rPr>
        <w:softHyphen/>
        <w:t>ходимым условием для поступления в университет. Однако он оказался не готов к научной работе, о чем писал: «Иногда мне кажется, что моя голова такая тяжелая, будто у меня жар, и мысли путаются».</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Ван Гог считал, что недостаточно подготовлен к </w:t>
      </w:r>
      <w:r w:rsidRPr="00C21D00">
        <w:rPr>
          <w:rFonts w:ascii="Times New Roman" w:hAnsi="Times New Roman" w:cs="Times New Roman"/>
        </w:rPr>
        <w:t>обучению. Мендес</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 xml:space="preserve">«Аллегорический натюрморт», </w:t>
      </w:r>
      <w:r w:rsidRPr="00C21D00">
        <w:rPr>
          <w:rFonts w:ascii="Times New Roman" w:hAnsi="Times New Roman" w:cs="Times New Roman"/>
        </w:rPr>
        <w:t>Симон Ренар де Сен-Андре. Иллюстра</w:t>
      </w:r>
      <w:r w:rsidRPr="00C21D00">
        <w:rPr>
          <w:rFonts w:ascii="Times New Roman" w:hAnsi="Times New Roman" w:cs="Times New Roman"/>
        </w:rPr>
        <w:softHyphen/>
        <w:t>ция к первой части книги «О подражании Христу» Фомы Кемпийского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де Коста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его учитель, блестящий еврейский академик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вспоминал: «Я могу представить его, идущего через </w:t>
      </w:r>
      <w:r w:rsidRPr="00C21D00">
        <w:rPr>
          <w:rFonts w:ascii="Times New Roman" w:hAnsi="Times New Roman" w:cs="Times New Roman"/>
        </w:rPr>
        <w:t>площадь... без пальто — для дополнительного самобичевания, с головой, наклоненной вперед и немного вправо. Уголки его губ опущены и придают лицу выражение невысказанной тоски и отчаяния.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 когда он поднимется по лестни</w:t>
      </w:r>
      <w:r w:rsidRPr="00C21D00">
        <w:rPr>
          <w:rFonts w:ascii="Times New Roman" w:hAnsi="Times New Roman" w:cs="Times New Roman"/>
        </w:rPr>
        <w:softHyphen/>
        <w:t>це, опять прозвучит его необычный гру</w:t>
      </w:r>
      <w:r w:rsidRPr="00C21D00">
        <w:rPr>
          <w:rFonts w:ascii="Times New Roman" w:hAnsi="Times New Roman" w:cs="Times New Roman"/>
        </w:rPr>
        <w:t>стный глубокий голос: «Не злись на меня, Мендес. Я снова купил тебе цветы, ведь ты так много значишь для меня».</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Живопись все еще занимала в жизни Ван Гога важное место. Его комната была завешена рисунками, в том числе </w:t>
      </w:r>
      <w:r w:rsidRPr="00C21D00">
        <w:rPr>
          <w:rFonts w:ascii="Times New Roman" w:hAnsi="Times New Roman" w:cs="Times New Roman"/>
          <w:i/>
          <w:iCs/>
          <w:lang w:eastAsia="en-US" w:bidi="en-US"/>
        </w:rPr>
        <w:t>«</w:t>
      </w:r>
      <w:r w:rsidRPr="00C21D00">
        <w:rPr>
          <w:rFonts w:ascii="Times New Roman" w:hAnsi="Times New Roman" w:cs="Times New Roman"/>
          <w:i/>
          <w:iCs/>
          <w:lang w:val="en-US" w:eastAsia="en-US" w:bidi="en-US"/>
        </w:rPr>
        <w:t>Cours</w:t>
      </w:r>
      <w:r w:rsidRPr="00C21D00">
        <w:rPr>
          <w:rFonts w:ascii="Times New Roman" w:hAnsi="Times New Roman" w:cs="Times New Roman"/>
          <w:i/>
          <w:iCs/>
          <w:lang w:eastAsia="en-US" w:bidi="en-US"/>
        </w:rPr>
        <w:t xml:space="preserve"> </w:t>
      </w:r>
      <w:r w:rsidRPr="00C21D00">
        <w:rPr>
          <w:rFonts w:ascii="Times New Roman" w:hAnsi="Times New Roman" w:cs="Times New Roman"/>
          <w:i/>
          <w:iCs/>
          <w:lang w:val="en-US" w:eastAsia="en-US" w:bidi="en-US"/>
        </w:rPr>
        <w:t>de</w:t>
      </w:r>
      <w:r w:rsidRPr="00C21D00">
        <w:rPr>
          <w:rFonts w:ascii="Times New Roman" w:hAnsi="Times New Roman" w:cs="Times New Roman"/>
          <w:i/>
          <w:iCs/>
          <w:lang w:eastAsia="en-US" w:bidi="en-US"/>
        </w:rPr>
        <w:t xml:space="preserve"> </w:t>
      </w:r>
      <w:r w:rsidRPr="00C21D00">
        <w:rPr>
          <w:rFonts w:ascii="Times New Roman" w:hAnsi="Times New Roman" w:cs="Times New Roman"/>
          <w:i/>
          <w:iCs/>
          <w:lang w:val="en-US" w:eastAsia="en-US" w:bidi="en-US"/>
        </w:rPr>
        <w:t>Dessin</w:t>
      </w:r>
      <w:r w:rsidRPr="00C21D00">
        <w:rPr>
          <w:rFonts w:ascii="Times New Roman" w:hAnsi="Times New Roman" w:cs="Times New Roman"/>
          <w:i/>
          <w:iCs/>
          <w:lang w:eastAsia="en-US" w:bidi="en-US"/>
        </w:rPr>
        <w:t>»</w:t>
      </w:r>
      <w:r w:rsidRPr="00C21D00">
        <w:rPr>
          <w:rFonts w:ascii="Times New Roman" w:hAnsi="Times New Roman" w:cs="Times New Roman"/>
          <w:lang w:eastAsia="en-US" w:bidi="en-US"/>
        </w:rPr>
        <w:t xml:space="preserve"> </w:t>
      </w:r>
      <w:r w:rsidRPr="00C21D00">
        <w:rPr>
          <w:rFonts w:ascii="Times New Roman" w:hAnsi="Times New Roman" w:cs="Times New Roman"/>
        </w:rPr>
        <w:t>Шарля Барга.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РЕЙКСМЮЗЕУМ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посетил недавно открывшийся в Амстердаме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Реформатская церковь Амстердама, которую посещал Ван Гог</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792095"/>
            <wp:effectExtent l="0" t="0" r="0" b="0"/>
            <wp:docPr id="51"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7"/>
                    <a:stretch/>
                  </pic:blipFill>
                  <pic:spPr>
                    <a:xfrm>
                      <a:off x="0" y="0"/>
                      <a:ext cx="2018030" cy="27920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и слева: </w:t>
      </w:r>
      <w:r w:rsidRPr="00C21D00">
        <w:rPr>
          <w:rFonts w:ascii="Times New Roman" w:hAnsi="Times New Roman" w:cs="Times New Roman"/>
          <w:i/>
          <w:iCs/>
        </w:rPr>
        <w:t xml:space="preserve">Фрагменты из </w:t>
      </w:r>
      <w:r w:rsidRPr="00C21D00">
        <w:rPr>
          <w:rFonts w:ascii="Times New Roman" w:hAnsi="Times New Roman" w:cs="Times New Roman"/>
          <w:i/>
          <w:iCs/>
          <w:lang w:eastAsia="en-US" w:bidi="en-US"/>
        </w:rPr>
        <w:t>«</w:t>
      </w:r>
      <w:r w:rsidRPr="00C21D00">
        <w:rPr>
          <w:rFonts w:ascii="Times New Roman" w:hAnsi="Times New Roman" w:cs="Times New Roman"/>
          <w:i/>
          <w:iCs/>
          <w:lang w:val="en-US" w:eastAsia="en-US" w:bidi="en-US"/>
        </w:rPr>
        <w:t>Cours</w:t>
      </w:r>
      <w:r w:rsidRPr="00C21D00">
        <w:rPr>
          <w:rFonts w:ascii="Times New Roman" w:hAnsi="Times New Roman" w:cs="Times New Roman"/>
          <w:i/>
          <w:iCs/>
          <w:lang w:eastAsia="en-US" w:bidi="en-US"/>
        </w:rPr>
        <w:t xml:space="preserve"> </w:t>
      </w:r>
      <w:r w:rsidRPr="00C21D00">
        <w:rPr>
          <w:rFonts w:ascii="Times New Roman" w:hAnsi="Times New Roman" w:cs="Times New Roman"/>
          <w:i/>
          <w:iCs/>
          <w:lang w:val="en-US" w:eastAsia="en-US" w:bidi="en-US"/>
        </w:rPr>
        <w:t>de</w:t>
      </w:r>
      <w:r w:rsidRPr="00C21D00">
        <w:rPr>
          <w:rFonts w:ascii="Times New Roman" w:hAnsi="Times New Roman" w:cs="Times New Roman"/>
          <w:i/>
          <w:iCs/>
          <w:lang w:eastAsia="en-US" w:bidi="en-US"/>
        </w:rPr>
        <w:t xml:space="preserve"> </w:t>
      </w:r>
      <w:r w:rsidRPr="00C21D00">
        <w:rPr>
          <w:rFonts w:ascii="Times New Roman" w:hAnsi="Times New Roman" w:cs="Times New Roman"/>
          <w:i/>
          <w:iCs/>
          <w:lang w:val="en-US" w:eastAsia="en-US" w:bidi="en-US"/>
        </w:rPr>
        <w:t>Dessin</w:t>
      </w:r>
      <w:r w:rsidRPr="00C21D00">
        <w:rPr>
          <w:rFonts w:ascii="Times New Roman" w:hAnsi="Times New Roman" w:cs="Times New Roman"/>
          <w:i/>
          <w:iCs/>
          <w:lang w:eastAsia="en-US" w:bidi="en-US"/>
        </w:rPr>
        <w:t xml:space="preserve"> </w:t>
      </w:r>
      <w:r w:rsidRPr="00C21D00">
        <w:rPr>
          <w:rFonts w:ascii="Times New Roman" w:hAnsi="Times New Roman" w:cs="Times New Roman"/>
          <w:i/>
          <w:iCs/>
          <w:lang w:val="en-US" w:eastAsia="en-US" w:bidi="en-US"/>
        </w:rPr>
        <w:t>Volume</w:t>
      </w:r>
      <w:r w:rsidRPr="00C21D00">
        <w:rPr>
          <w:rFonts w:ascii="Times New Roman" w:hAnsi="Times New Roman" w:cs="Times New Roman"/>
          <w:i/>
          <w:iCs/>
          <w:lang w:eastAsia="en-US" w:bidi="en-US"/>
        </w:rPr>
        <w:t xml:space="preserve"> </w:t>
      </w:r>
      <w:r w:rsidRPr="00C21D00">
        <w:rPr>
          <w:rFonts w:ascii="Times New Roman" w:hAnsi="Times New Roman" w:cs="Times New Roman"/>
          <w:i/>
          <w:iCs/>
          <w:lang w:val="en-US" w:eastAsia="en-US" w:bidi="en-US"/>
        </w:rPr>
        <w:t>I</w:t>
      </w:r>
      <w:r w:rsidRPr="00C21D00">
        <w:rPr>
          <w:rFonts w:ascii="Times New Roman" w:hAnsi="Times New Roman" w:cs="Times New Roman"/>
          <w:i/>
          <w:iCs/>
          <w:lang w:eastAsia="en-US" w:bidi="en-US"/>
        </w:rPr>
        <w:t>»,</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1886 год. Ван Гог развешивал на стенах своей </w:t>
      </w:r>
      <w:r w:rsidRPr="00C21D00">
        <w:rPr>
          <w:rFonts w:ascii="Times New Roman" w:hAnsi="Times New Roman" w:cs="Times New Roman"/>
        </w:rPr>
        <w:lastRenderedPageBreak/>
        <w:t>комнаты рисунки Шарля Барга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1680" cy="2023745"/>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8"/>
                    <a:stretch/>
                  </pic:blipFill>
                  <pic:spPr>
                    <a:xfrm>
                      <a:off x="0" y="0"/>
                      <a:ext cx="2011680" cy="202374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Рейксмюзеум, где познакомился с работами Рембрандта и Франса Хальса: «Больше всего в работах старых голландских мастеров меня поразило то, насколько быстро они были написаны.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Великие художники — Франс Хальс, Рембрандт, Якоб Рейсдал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 многие другие — уст</w:t>
      </w:r>
      <w:r w:rsidRPr="00C21D00">
        <w:rPr>
          <w:rFonts w:ascii="Times New Roman" w:hAnsi="Times New Roman" w:cs="Times New Roman"/>
        </w:rPr>
        <w:t>ремлялись вперед и не старались исправлять неверные мазки». Это поразило Ван Гога до глубины души — ранее он встречал эту манеру работы только в японских гравюрах, которые коллекционировал уже долгое время.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46190" cy="4273550"/>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9"/>
                    <a:stretch/>
                  </pic:blipFill>
                  <pic:spPr>
                    <a:xfrm>
                      <a:off x="0" y="0"/>
                      <a:ext cx="6346190" cy="427355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13" w:name="bookmark25"/>
      <w:r w:rsidRPr="00C21D00">
        <w:rPr>
          <w:rFonts w:ascii="Times New Roman" w:hAnsi="Times New Roman" w:cs="Times New Roman"/>
        </w:rPr>
        <w:t>РЕЛИГИОЗНЫЕ НЕУДАЧИ</w:t>
      </w:r>
      <w:bookmarkEnd w:id="13"/>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Наконец, мечты Ван Гога сбы</w:t>
      </w:r>
      <w:r w:rsidRPr="00C21D00">
        <w:rPr>
          <w:rFonts w:ascii="Times New Roman" w:hAnsi="Times New Roman" w:cs="Times New Roman"/>
          <w:b/>
          <w:bCs/>
          <w:i/>
          <w:iCs/>
        </w:rPr>
        <w:t>лись: он начал проповедовать Евангелие в сообществе шахтеров в Бельгии. Однако его эксцентричные привычки довольно быстро привели к неудаче на церковном поприще, и Винсент вернулся к искусству.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был в смятении. Мадам Бонте, жена пастора, вспоминала </w:t>
      </w:r>
      <w:r w:rsidRPr="00C21D00">
        <w:rPr>
          <w:rFonts w:ascii="Times New Roman" w:hAnsi="Times New Roman" w:cs="Times New Roman"/>
        </w:rPr>
        <w:t>его слова: «Никто меня не понимает. Все считают меня сумасшедшим из-за того, что я хотел стать истин</w:t>
      </w:r>
      <w:r w:rsidRPr="00C21D00">
        <w:rPr>
          <w:rFonts w:ascii="Times New Roman" w:hAnsi="Times New Roman" w:cs="Times New Roman"/>
        </w:rPr>
        <w:softHyphen/>
        <w:t>ным христианином. Они вышвырнули меня, как собаку... а я лишь пытался облегчить страдания несчастных. Не знаю, что мне теперь делать».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МИССИОНЕР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ре</w:t>
      </w:r>
      <w:r w:rsidRPr="00C21D00">
        <w:rPr>
          <w:rFonts w:ascii="Times New Roman" w:hAnsi="Times New Roman" w:cs="Times New Roman"/>
        </w:rPr>
        <w:t>шил пройти трехмесячный курс обучения евангелистов в Брюс</w:t>
      </w:r>
      <w:r w:rsidRPr="00C21D00">
        <w:rPr>
          <w:rFonts w:ascii="Times New Roman" w:hAnsi="Times New Roman" w:cs="Times New Roman"/>
        </w:rPr>
        <w:softHyphen/>
        <w:t>селе, однако к лету 1878 года стало ясно, что он не собирается посту</w:t>
      </w:r>
      <w:r w:rsidRPr="00C21D00">
        <w:rPr>
          <w:rFonts w:ascii="Times New Roman" w:hAnsi="Times New Roman" w:cs="Times New Roman"/>
        </w:rPr>
        <w:softHyphen/>
        <w:t>пать в университет. Его мать не пита</w:t>
      </w:r>
      <w:r w:rsidRPr="00C21D00">
        <w:rPr>
          <w:rFonts w:ascii="Times New Roman" w:hAnsi="Times New Roman" w:cs="Times New Roman"/>
        </w:rPr>
        <w:softHyphen/>
        <w:t>ла больших надежд по этому поводу: «Любое дело, за которое берется Винсент, испортя его неор</w:t>
      </w:r>
      <w:r w:rsidRPr="00C21D00">
        <w:rPr>
          <w:rFonts w:ascii="Times New Roman" w:hAnsi="Times New Roman" w:cs="Times New Roman"/>
        </w:rPr>
        <w:t>динар</w:t>
      </w:r>
      <w:r w:rsidRPr="00C21D00">
        <w:rPr>
          <w:rFonts w:ascii="Times New Roman" w:hAnsi="Times New Roman" w:cs="Times New Roman"/>
        </w:rPr>
        <w:softHyphen/>
        <w:t>ность, его странные идеи и взгляды на жизнь».</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 январе 1879 года художник приступил к работе миссионера в угольном районе Боринаж на юге Бельгии.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СНОВА ОТВЕРЖЕННЫЙ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был доволен этой работой. Он старался следовать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23745" cy="2749550"/>
            <wp:effectExtent l="0" t="0" r="0" b="0"/>
            <wp:docPr id="54"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0"/>
                    <a:stretch/>
                  </pic:blipFill>
                  <pic:spPr>
                    <a:xfrm>
                      <a:off x="0" y="0"/>
                      <a:ext cx="2023745" cy="27495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054350"/>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1"/>
                    <a:stretch/>
                  </pic:blipFill>
                  <pic:spPr>
                    <a:xfrm>
                      <a:off x="0" y="0"/>
                      <a:ext cx="4182110" cy="3054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учению Христа, хотя его о</w:t>
      </w:r>
      <w:r w:rsidRPr="00C21D00">
        <w:rPr>
          <w:rFonts w:ascii="Times New Roman" w:hAnsi="Times New Roman" w:cs="Times New Roman"/>
        </w:rPr>
        <w:t>браз жизни все меньше позволял ему соответствовать своим убеждениям. «Мне придется много страдать, — писал он Тео, — .из-за тех моих особенностей, которые я не могу изменить. Во-первых, это моя внешность, моя манера говорить, манера одеваться». Он пачкал л</w:t>
      </w:r>
      <w:r w:rsidRPr="00C21D00">
        <w:rPr>
          <w:rFonts w:ascii="Times New Roman" w:hAnsi="Times New Roman" w:cs="Times New Roman"/>
        </w:rPr>
        <w:t>ицо, чтобы не отличаться от шахтеров, стал носить «старую армейскую куртку и ужасную шапку». Он пытался активно помогать больным и нуждающимся, отдавал свои скудные пожитки, спал на соломе. Но из-за этого люди, которым он так хотел помочь, считали его сума</w:t>
      </w:r>
      <w:r w:rsidRPr="00C21D00">
        <w:rPr>
          <w:rFonts w:ascii="Times New Roman" w:hAnsi="Times New Roman" w:cs="Times New Roman"/>
        </w:rPr>
        <w:t>сшедшим.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Комитет Церковного совета на шесть месяцев лишил Ван Гога финансовой поддержки из-за его «почти скандального усердия».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«Фермер у камина»,</w:t>
      </w:r>
      <w:r w:rsidRPr="00C21D00">
        <w:rPr>
          <w:rFonts w:ascii="Times New Roman" w:hAnsi="Times New Roman" w:cs="Times New Roman"/>
        </w:rPr>
        <w:t xml:space="preserve"> 1881 год. Ван Гог изобразил уставшего пожилого мужчину после изнурительных работ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«Вечер»,</w:t>
      </w:r>
      <w:r w:rsidRPr="00C21D00">
        <w:rPr>
          <w:rFonts w:ascii="Times New Roman" w:hAnsi="Times New Roman" w:cs="Times New Roman"/>
        </w:rPr>
        <w:t xml:space="preserve"> 1860 год. Меланхолич</w:t>
      </w:r>
      <w:r w:rsidRPr="00C21D00">
        <w:rPr>
          <w:rFonts w:ascii="Times New Roman" w:hAnsi="Times New Roman" w:cs="Times New Roman"/>
        </w:rPr>
        <w:softHyphen/>
        <w:t>ный образ крестьянки с картины Жюля Бретона резко контрастирует с пред</w:t>
      </w:r>
      <w:r w:rsidRPr="00C21D00">
        <w:rPr>
          <w:rFonts w:ascii="Times New Roman" w:hAnsi="Times New Roman" w:cs="Times New Roman"/>
        </w:rPr>
        <w:softHyphen/>
        <w:t xml:space="preserve">ставлениями Ван Гога о деревенской жизни — см. </w:t>
      </w:r>
      <w:r w:rsidRPr="00C21D00">
        <w:rPr>
          <w:rFonts w:ascii="Times New Roman" w:hAnsi="Times New Roman" w:cs="Times New Roman"/>
          <w:i/>
          <w:iCs/>
        </w:rPr>
        <w:t>«Фермер у камина»</w:t>
      </w:r>
      <w:r w:rsidRPr="00C21D00">
        <w:rPr>
          <w:rFonts w:ascii="Times New Roman" w:hAnsi="Times New Roman" w:cs="Times New Roman"/>
        </w:rPr>
        <w:t xml:space="preserve"> ниже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ВОЗВРАЩЕНИЕ К ИСКУССТВУ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Лишившись официальной поддержки, в июле 1879 года Винсент переезжает </w:t>
      </w:r>
      <w:r w:rsidRPr="00C21D00">
        <w:rPr>
          <w:rFonts w:ascii="Times New Roman" w:hAnsi="Times New Roman" w:cs="Times New Roman"/>
        </w:rPr>
        <w:t>в деревню Кюем, чтобы продолжить практику. «Родные считают, что. у меня тяжелый характер», — писал он Тео. В Кюеме Ван Гог жил в очень стесненных условиях, в семье одного из шахтеров. Несмотря на тяжелый быт, он с упоением рисовал.</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Зимой 1880 года Винсент </w:t>
      </w:r>
      <w:r w:rsidRPr="00C21D00">
        <w:rPr>
          <w:rFonts w:ascii="Times New Roman" w:hAnsi="Times New Roman" w:cs="Times New Roman"/>
        </w:rPr>
        <w:t>решил посетить дом Жюля Бретона — известного художника из деревни Курьер на севере Франции, изображавшего крестьянский быт. Ван Гог путешествовал пешком, и дорога заняла почти неделю. Однако вместо старого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096895"/>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2"/>
                    <a:stretch/>
                  </pic:blipFill>
                  <pic:spPr>
                    <a:xfrm>
                      <a:off x="0" y="0"/>
                      <a:ext cx="4182110" cy="3096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дома Бретона он увидел недавно построенное кирпи</w:t>
      </w:r>
      <w:r w:rsidRPr="00C21D00">
        <w:rPr>
          <w:rFonts w:ascii="Times New Roman" w:hAnsi="Times New Roman" w:cs="Times New Roman"/>
        </w:rPr>
        <w:t>чное здание. Разочарованный «холодным камнем и неприступным внешним видом», Ван Гог в гневе отправился обратно в Боринаж.</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Чтобы добыть денег на еду, он продавал свои рисунки. Однако это не печалило его: «...В этой сильной нищете я чувствовал, как ко мне во</w:t>
      </w:r>
      <w:r w:rsidRPr="00C21D00">
        <w:rPr>
          <w:rFonts w:ascii="Times New Roman" w:hAnsi="Times New Roman" w:cs="Times New Roman"/>
        </w:rPr>
        <w:t>з</w:t>
      </w:r>
      <w:r w:rsidRPr="00C21D00">
        <w:rPr>
          <w:rFonts w:ascii="Times New Roman" w:hAnsi="Times New Roman" w:cs="Times New Roman"/>
        </w:rPr>
        <w:softHyphen/>
        <w:t>вращается моя энергия, и говорил себе: что бы там ни было, я. снова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«Бедные и деньги»,</w:t>
      </w:r>
      <w:r w:rsidRPr="00C21D00">
        <w:rPr>
          <w:rFonts w:ascii="Times New Roman" w:hAnsi="Times New Roman" w:cs="Times New Roman"/>
        </w:rPr>
        <w:t xml:space="preserve"> 1882 год. В Боринаже Ван Гог жил среди бедных людей из рабочего класса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Ван Гог жил в этом шахтерском доме в Кюеме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возьмусь за карандаш, .снова зай</w:t>
      </w:r>
      <w:r w:rsidRPr="00C21D00">
        <w:rPr>
          <w:rFonts w:ascii="Times New Roman" w:hAnsi="Times New Roman" w:cs="Times New Roman"/>
        </w:rPr>
        <w:softHyphen/>
        <w:t xml:space="preserve">мусь </w:t>
      </w:r>
      <w:r w:rsidRPr="00C21D00">
        <w:rPr>
          <w:rFonts w:ascii="Times New Roman" w:hAnsi="Times New Roman" w:cs="Times New Roman"/>
        </w:rPr>
        <w:t>рисованием. Именно тогда. все для меня изменилось, и вот я снова работаю, и мой карандаш с каждым днем слушается меня все лучше и становится мне все дороже».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Именно тогда, в 27 лет, Ван Гог решил посвятить свою жизнь живописи, стать художником и проповедов</w:t>
      </w:r>
      <w:r w:rsidRPr="00C21D00">
        <w:rPr>
          <w:rFonts w:ascii="Times New Roman" w:hAnsi="Times New Roman" w:cs="Times New Roman"/>
        </w:rPr>
        <w:t>ать с помощью своего искусства. Как и в романах Эмиля Золя, в работах Ван Гога важна в первую очередь взаимосвязь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БОРИНАЖ</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Боринаж был самым крупным и опасным угольным месторож</w:t>
      </w:r>
      <w:r w:rsidRPr="00C21D00">
        <w:rPr>
          <w:rFonts w:ascii="Times New Roman" w:hAnsi="Times New Roman" w:cs="Times New Roman"/>
        </w:rPr>
        <w:softHyphen/>
        <w:t>дением в Европе. Условия жизни шахтеров были ужасающими, заработная плата — ниже</w:t>
      </w:r>
      <w:r w:rsidRPr="00C21D00">
        <w:rPr>
          <w:rFonts w:ascii="Times New Roman" w:hAnsi="Times New Roman" w:cs="Times New Roman"/>
        </w:rPr>
        <w:t xml:space="preserve"> про</w:t>
      </w:r>
      <w:r w:rsidRPr="00C21D00">
        <w:rPr>
          <w:rFonts w:ascii="Times New Roman" w:hAnsi="Times New Roman" w:cs="Times New Roman"/>
        </w:rPr>
        <w:softHyphen/>
        <w:t>житочного минимума. Многие шахты находились в плачевном состоянии, нередки были не</w:t>
      </w:r>
      <w:r w:rsidRPr="00C21D00">
        <w:rPr>
          <w:rFonts w:ascii="Times New Roman" w:hAnsi="Times New Roman" w:cs="Times New Roman"/>
        </w:rPr>
        <w:softHyphen/>
        <w:t>счастные случаи и обвалы. Ван Гог видел в этом нечто, напоми</w:t>
      </w:r>
      <w:r w:rsidRPr="00C21D00">
        <w:rPr>
          <w:rFonts w:ascii="Times New Roman" w:hAnsi="Times New Roman" w:cs="Times New Roman"/>
        </w:rPr>
        <w:softHyphen/>
        <w:t>нающее ему романы Диккенса и Золя, гравюры Доре. Он пи</w:t>
      </w:r>
      <w:r w:rsidRPr="00C21D00">
        <w:rPr>
          <w:rFonts w:ascii="Times New Roman" w:hAnsi="Times New Roman" w:cs="Times New Roman"/>
        </w:rPr>
        <w:softHyphen/>
        <w:t>сал, что все вокруг «живопис</w:t>
      </w:r>
      <w:r w:rsidRPr="00C21D00">
        <w:rPr>
          <w:rFonts w:ascii="Times New Roman" w:hAnsi="Times New Roman" w:cs="Times New Roman"/>
        </w:rPr>
        <w:softHyphen/>
        <w:t>ное. говорящее и наполн</w:t>
      </w:r>
      <w:r w:rsidRPr="00C21D00">
        <w:rPr>
          <w:rFonts w:ascii="Times New Roman" w:hAnsi="Times New Roman" w:cs="Times New Roman"/>
        </w:rPr>
        <w:t>ено смыслом». Терстиг — приятель художника, бывший коллега из «Гупиля» — прислал ему аква</w:t>
      </w:r>
      <w:r w:rsidRPr="00C21D00">
        <w:rPr>
          <w:rFonts w:ascii="Times New Roman" w:hAnsi="Times New Roman" w:cs="Times New Roman"/>
        </w:rPr>
        <w:softHyphen/>
        <w:t>рель, и Ван Гог снова начал ри</w:t>
      </w:r>
      <w:r w:rsidRPr="00C21D00">
        <w:rPr>
          <w:rFonts w:ascii="Times New Roman" w:hAnsi="Times New Roman" w:cs="Times New Roman"/>
        </w:rPr>
        <w:softHyphen/>
        <w:t>совать.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повседневной жизни людей с тем, что их окружает. Люди, которых он изображает, неразрывно связаны с родной природой. И даже если</w:t>
      </w:r>
      <w:r w:rsidRPr="00C21D00">
        <w:rPr>
          <w:rFonts w:ascii="Times New Roman" w:hAnsi="Times New Roman" w:cs="Times New Roman"/>
        </w:rPr>
        <w:t xml:space="preserve"> их жизнь трудна, «существование в страдании. заставляет тебя жить по-настоящему».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Ван Гог разделял желание Эмиля Золя показывать жизнь рабочего класса такой, какая она есть на самом деле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46190" cy="2749550"/>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3"/>
                    <a:stretch/>
                  </pic:blipFill>
                  <pic:spPr>
                    <a:xfrm>
                      <a:off x="0" y="0"/>
                      <a:ext cx="6346190" cy="274955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14" w:name="bookmark27"/>
      <w:r w:rsidRPr="00C21D00">
        <w:rPr>
          <w:rFonts w:ascii="Times New Roman" w:hAnsi="Times New Roman" w:cs="Times New Roman"/>
        </w:rPr>
        <w:t>НИЩИЙ, НО СВОБОДНЫЙ</w:t>
      </w:r>
      <w:bookmarkEnd w:id="14"/>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Наконец Ван Гог знал, чему посвятит сво</w:t>
      </w:r>
      <w:r w:rsidRPr="00C21D00">
        <w:rPr>
          <w:rFonts w:ascii="Times New Roman" w:hAnsi="Times New Roman" w:cs="Times New Roman"/>
          <w:b/>
          <w:bCs/>
          <w:i/>
          <w:iCs/>
        </w:rPr>
        <w:t>ю жизнь. Последние несколько лет испортили его здоровье и пошатнули материальное положение, но он мог рисовать.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 xml:space="preserve">В октябре </w:t>
      </w:r>
      <w:r w:rsidRPr="00C21D00">
        <w:rPr>
          <w:rFonts w:ascii="Times New Roman" w:hAnsi="Times New Roman" w:cs="Times New Roman"/>
          <w:lang w:eastAsia="en-US" w:bidi="en-US"/>
        </w:rPr>
        <w:t xml:space="preserve">1880 </w:t>
      </w:r>
      <w:r w:rsidRPr="00C21D00">
        <w:rPr>
          <w:rFonts w:ascii="Times New Roman" w:hAnsi="Times New Roman" w:cs="Times New Roman"/>
        </w:rPr>
        <w:t>года Ван Гог переезжает в Брюссель, чтобы начать обучение живописи, учиться перспективе и анатомии.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ПОДДЕРЖКА БРАТА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Тео преуспева</w:t>
      </w:r>
      <w:r w:rsidRPr="00C21D00">
        <w:rPr>
          <w:rFonts w:ascii="Times New Roman" w:hAnsi="Times New Roman" w:cs="Times New Roman"/>
        </w:rPr>
        <w:t xml:space="preserve">л в продаже картин и регулярно отправлял брату деньги. Винсент полностью финансово зависел от него. Братья сохраняли теплые доверительные отношения, были искренни и откровенны друг с другом. Так будет продолжаться еще почти десять лет, до самой смерти Ван </w:t>
      </w:r>
      <w:r w:rsidRPr="00C21D00">
        <w:rPr>
          <w:rFonts w:ascii="Times New Roman" w:hAnsi="Times New Roman" w:cs="Times New Roman"/>
        </w:rPr>
        <w:t>Гога.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Сложившаяся ситуация тяготила художника. В нескольких письмах, написанных в январе </w:t>
      </w:r>
      <w:r w:rsidRPr="00C21D00">
        <w:rPr>
          <w:rFonts w:ascii="Times New Roman" w:hAnsi="Times New Roman" w:cs="Times New Roman"/>
          <w:lang w:eastAsia="en-US" w:bidi="en-US"/>
        </w:rPr>
        <w:t xml:space="preserve">1881 </w:t>
      </w:r>
      <w:r w:rsidRPr="00C21D00">
        <w:rPr>
          <w:rFonts w:ascii="Times New Roman" w:hAnsi="Times New Roman" w:cs="Times New Roman"/>
        </w:rPr>
        <w:t>года, можно найти тому подтверждение: Ван Гог то сетует на непонимание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братом необходимых трат, то извиняется за свой эгоизм. Признав необходимость наладить отнош</w:t>
      </w:r>
      <w:r w:rsidRPr="00C21D00">
        <w:rPr>
          <w:rFonts w:ascii="Times New Roman" w:hAnsi="Times New Roman" w:cs="Times New Roman"/>
        </w:rPr>
        <w:t>ения с семьей, он решает оставить Брюссель и провести лето в Эттене.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АНТОН ВАН РАППАРД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мечтал уехать во Францию, учиться живописи в Париже и работать в лесу Фонтенбло, как ранее художники барбизонской школы. Однако стесненность в средствах и неувер</w:t>
      </w:r>
      <w:r w:rsidRPr="00C21D00">
        <w:rPr>
          <w:rFonts w:ascii="Times New Roman" w:hAnsi="Times New Roman" w:cs="Times New Roman"/>
        </w:rPr>
        <w:t>енность в своем таланте привели его в Брюссель.</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По прибытии он сразу составил себе программу обучения, в которую входили посещение галерей, изучение анатомии, френологии и перспективы по книгам. Ван Гог уделял особое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внимание копированию гравюр из своей по</w:t>
      </w:r>
      <w:r w:rsidRPr="00C21D00">
        <w:rPr>
          <w:rFonts w:ascii="Times New Roman" w:hAnsi="Times New Roman" w:cs="Times New Roman"/>
        </w:rPr>
        <w:t>стоянно растущей коллекции. Особенно часто он копировал Рубенса, многие из работ которого украшали соборы и художественные галереи столицы.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Благодаря Тео Винсент познакомился и подружился с художником, аристократом Антоном Ван Раппардом. Молодые люди стали</w:t>
      </w:r>
      <w:r w:rsidRPr="00C21D00">
        <w:rPr>
          <w:rFonts w:ascii="Times New Roman" w:hAnsi="Times New Roman" w:cs="Times New Roman"/>
        </w:rPr>
        <w:t xml:space="preserve"> близкими друзьями. Ван Раппард пригласил Ван Гога поработать в своей мастерской. Винсент трудился очень старательно, как и всегда, и создал ряд очень сильных рисунков, среди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Вторая половина </w:t>
      </w:r>
      <w:r w:rsidRPr="00C21D00">
        <w:rPr>
          <w:rFonts w:ascii="Times New Roman" w:hAnsi="Times New Roman" w:cs="Times New Roman"/>
          <w:lang w:val="en-US" w:eastAsia="en-US" w:bidi="en-US"/>
        </w:rPr>
        <w:t>XIX</w:t>
      </w:r>
      <w:r w:rsidRPr="00C21D00">
        <w:rPr>
          <w:rFonts w:ascii="Times New Roman" w:hAnsi="Times New Roman" w:cs="Times New Roman"/>
          <w:lang w:eastAsia="en-US" w:bidi="en-US"/>
        </w:rPr>
        <w:t xml:space="preserve"> </w:t>
      </w:r>
      <w:r w:rsidRPr="00C21D00">
        <w:rPr>
          <w:rFonts w:ascii="Times New Roman" w:hAnsi="Times New Roman" w:cs="Times New Roman"/>
        </w:rPr>
        <w:t>века была временем необычайной художественной активнос</w:t>
      </w:r>
      <w:r w:rsidRPr="00C21D00">
        <w:rPr>
          <w:rFonts w:ascii="Times New Roman" w:hAnsi="Times New Roman" w:cs="Times New Roman"/>
        </w:rPr>
        <w:t>ти в Брюсселе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3359150"/>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4"/>
                    <a:stretch/>
                  </pic:blipFill>
                  <pic:spPr>
                    <a:xfrm>
                      <a:off x="0" y="0"/>
                      <a:ext cx="2018030" cy="3359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Тео Ван Гог регулярно высылал брату деньги и оказывал эмоциональную поддержку на протяжении всей жизни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968750"/>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5"/>
                    <a:stretch/>
                  </pic:blipFill>
                  <pic:spPr>
                    <a:xfrm>
                      <a:off x="0" y="0"/>
                      <a:ext cx="4182110" cy="3968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которых «Торшер» и «Шахтерские женщины с мешками» («Носители бремени»). Эти работы стали результатом жизни Ван Гога в Боринаже, </w:t>
      </w:r>
      <w:r w:rsidRPr="00C21D00">
        <w:rPr>
          <w:rFonts w:ascii="Times New Roman" w:hAnsi="Times New Roman" w:cs="Times New Roman"/>
        </w:rPr>
        <w:t>а также его глубокого понимания творчества английских художников.</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 апреле </w:t>
      </w:r>
      <w:r w:rsidRPr="00C21D00">
        <w:rPr>
          <w:rFonts w:ascii="Times New Roman" w:hAnsi="Times New Roman" w:cs="Times New Roman"/>
          <w:lang w:eastAsia="en-US" w:bidi="en-US"/>
        </w:rPr>
        <w:t xml:space="preserve">1881 </w:t>
      </w:r>
      <w:r w:rsidRPr="00C21D00">
        <w:rPr>
          <w:rFonts w:ascii="Times New Roman" w:hAnsi="Times New Roman" w:cs="Times New Roman"/>
        </w:rPr>
        <w:t>года Ван Раппард был вынужден покинуть город, и, хотя друзья продолжали общение по переписке, без его ежедневной поддержки Ван Гог не мог оставаться в Брюсселе. Он решил вернут</w:t>
      </w:r>
      <w:r w:rsidRPr="00C21D00">
        <w:rPr>
          <w:rFonts w:ascii="Times New Roman" w:hAnsi="Times New Roman" w:cs="Times New Roman"/>
        </w:rPr>
        <w:t xml:space="preserve">ься в Эттен к семье, и </w:t>
      </w:r>
      <w:r w:rsidRPr="00C21D00">
        <w:rPr>
          <w:rFonts w:ascii="Times New Roman" w:hAnsi="Times New Roman" w:cs="Times New Roman"/>
          <w:lang w:eastAsia="en-US" w:bidi="en-US"/>
        </w:rPr>
        <w:t xml:space="preserve">12 </w:t>
      </w:r>
      <w:r w:rsidRPr="00C21D00">
        <w:rPr>
          <w:rFonts w:ascii="Times New Roman" w:hAnsi="Times New Roman" w:cs="Times New Roman"/>
        </w:rPr>
        <w:t>апреля оставил Брюссель.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УРОКИ МАСТЕРОВ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Изучение манеры Рубенса позволило Ван Гогу увереннее работать с линией, формой и цветом и посредством их тонко передавать эмоции. Позже он писал, что увидел в работах фламандского мастера ун</w:t>
      </w:r>
      <w:r w:rsidRPr="00C21D00">
        <w:rPr>
          <w:rFonts w:ascii="Times New Roman" w:hAnsi="Times New Roman" w:cs="Times New Roman"/>
        </w:rPr>
        <w:t>икальный способ нанесения цвета.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не упускал ни одной возможности познакомиться с работами великих голландских мастеров. Особенно он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«Автопортрет художника у мольберта»,</w:t>
      </w:r>
      <w:r w:rsidRPr="00C21D00">
        <w:rPr>
          <w:rFonts w:ascii="Times New Roman" w:hAnsi="Times New Roman" w:cs="Times New Roman"/>
        </w:rPr>
        <w:t xml:space="preserve"> Рембрандт Ван Рейн, </w:t>
      </w:r>
      <w:r w:rsidRPr="00C21D00">
        <w:rPr>
          <w:rFonts w:ascii="Times New Roman" w:hAnsi="Times New Roman" w:cs="Times New Roman"/>
          <w:lang w:eastAsia="en-US" w:bidi="en-US"/>
        </w:rPr>
        <w:t xml:space="preserve">1660 </w:t>
      </w:r>
      <w:r w:rsidRPr="00C21D00">
        <w:rPr>
          <w:rFonts w:ascii="Times New Roman" w:hAnsi="Times New Roman" w:cs="Times New Roman"/>
        </w:rPr>
        <w:t>год. Ван Гог был большим поклонником творчеств</w:t>
      </w:r>
      <w:r w:rsidRPr="00C21D00">
        <w:rPr>
          <w:rFonts w:ascii="Times New Roman" w:hAnsi="Times New Roman" w:cs="Times New Roman"/>
        </w:rPr>
        <w:t>а Рембрандта и внимательно его изучал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восхищался картинами Франса Хальса </w:t>
      </w:r>
      <w:r w:rsidRPr="00C21D00">
        <w:rPr>
          <w:rFonts w:ascii="Times New Roman" w:hAnsi="Times New Roman" w:cs="Times New Roman"/>
          <w:lang w:eastAsia="en-US" w:bidi="en-US"/>
        </w:rPr>
        <w:t xml:space="preserve">— </w:t>
      </w:r>
      <w:r w:rsidRPr="00C21D00">
        <w:rPr>
          <w:rFonts w:ascii="Times New Roman" w:hAnsi="Times New Roman" w:cs="Times New Roman"/>
        </w:rPr>
        <w:t>виртуозностью его кисти и особой динамикой, но больше всего ценил манеру Рембрандта. Ван Гога впечатляли его умение настолько тонко выражать глубокие чувства и эмоции и, конечно, ег</w:t>
      </w:r>
      <w:r w:rsidRPr="00C21D00">
        <w:rPr>
          <w:rFonts w:ascii="Times New Roman" w:hAnsi="Times New Roman" w:cs="Times New Roman"/>
        </w:rPr>
        <w:t>о верность религиозным убеждениям. Винсент был восхищен тем, насколько выразительно мастер старой школы использует возможности света и тени.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Встречи с работами старых мастеров пробуждали в Ван Гоге чувство глубокого родства, единого понимания этого мира, ж</w:t>
      </w:r>
      <w:r w:rsidRPr="00C21D00">
        <w:rPr>
          <w:rFonts w:ascii="Times New Roman" w:hAnsi="Times New Roman" w:cs="Times New Roman"/>
        </w:rPr>
        <w:t>елание продолжать их линию передачи сочувствия, сострадания, особой эмоциональности и образности. Ван Гог все еще был учеником, но он уже переступил ту грань, которая отделяет художника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3554095"/>
            <wp:effectExtent l="0" t="0" r="0" b="0"/>
            <wp:docPr id="60"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6"/>
                    <a:stretch/>
                  </pic:blipFill>
                  <pic:spPr>
                    <a:xfrm>
                      <a:off x="0" y="0"/>
                      <a:ext cx="2018030" cy="35540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от подмастерья. Изучая полотна Рембрандта и Хальса, он обрел свой со</w:t>
      </w:r>
      <w:r w:rsidRPr="00C21D00">
        <w:rPr>
          <w:rFonts w:ascii="Times New Roman" w:hAnsi="Times New Roman" w:cs="Times New Roman"/>
        </w:rPr>
        <w:t>бственный стиль.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4121150"/>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7"/>
                    <a:stretch/>
                  </pic:blipFill>
                  <pic:spPr>
                    <a:xfrm>
                      <a:off x="0" y="0"/>
                      <a:ext cx="4182110" cy="4121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«ВИНСЕНТ»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Все, что было прежде, собы</w:t>
      </w:r>
      <w:r w:rsidRPr="00C21D00">
        <w:rPr>
          <w:rFonts w:ascii="Times New Roman" w:hAnsi="Times New Roman" w:cs="Times New Roman"/>
        </w:rPr>
        <w:softHyphen/>
        <w:t>тия, подкосившие его здоровье и уничтожившие остатки веры, остались в прошлом. Ван Гог словно стал другим человеком, и главной его страстью, смыс</w:t>
      </w:r>
      <w:r w:rsidRPr="00C21D00">
        <w:rPr>
          <w:rFonts w:ascii="Times New Roman" w:hAnsi="Times New Roman" w:cs="Times New Roman"/>
        </w:rPr>
        <w:softHyphen/>
        <w:t>лом его жизни было искусство. Свои работы он подписыва</w:t>
      </w:r>
      <w:r w:rsidRPr="00C21D00">
        <w:rPr>
          <w:rFonts w:ascii="Times New Roman" w:hAnsi="Times New Roman" w:cs="Times New Roman"/>
        </w:rPr>
        <w:t>л одним словом — «Винсент», — откинув фамилию Ван Гог, кото</w:t>
      </w:r>
      <w:r w:rsidRPr="00C21D00">
        <w:rPr>
          <w:rFonts w:ascii="Times New Roman" w:hAnsi="Times New Roman" w:cs="Times New Roman"/>
        </w:rPr>
        <w:softHyphen/>
        <w:t>рую все иностранцы произно</w:t>
      </w:r>
      <w:r w:rsidRPr="00C21D00">
        <w:rPr>
          <w:rFonts w:ascii="Times New Roman" w:hAnsi="Times New Roman" w:cs="Times New Roman"/>
        </w:rPr>
        <w:softHyphen/>
        <w:t>сили неправильно. Возможно, это была не только попытка про</w:t>
      </w:r>
      <w:r w:rsidRPr="00C21D00">
        <w:rPr>
          <w:rFonts w:ascii="Times New Roman" w:hAnsi="Times New Roman" w:cs="Times New Roman"/>
        </w:rPr>
        <w:softHyphen/>
        <w:t>ститься с прошлым, но и жела</w:t>
      </w:r>
      <w:r w:rsidRPr="00C21D00">
        <w:rPr>
          <w:rFonts w:ascii="Times New Roman" w:hAnsi="Times New Roman" w:cs="Times New Roman"/>
        </w:rPr>
        <w:softHyphen/>
        <w:t>ние порвать с семьей, а мо</w:t>
      </w:r>
      <w:r w:rsidRPr="00C21D00">
        <w:rPr>
          <w:rFonts w:ascii="Times New Roman" w:hAnsi="Times New Roman" w:cs="Times New Roman"/>
        </w:rPr>
        <w:softHyphen/>
        <w:t>жет, стремление приблизиться к Рембрандту, который под</w:t>
      </w:r>
      <w:r w:rsidRPr="00C21D00">
        <w:rPr>
          <w:rFonts w:ascii="Times New Roman" w:hAnsi="Times New Roman" w:cs="Times New Roman"/>
        </w:rPr>
        <w:t>пи</w:t>
      </w:r>
      <w:r w:rsidRPr="00C21D00">
        <w:rPr>
          <w:rFonts w:ascii="Times New Roman" w:hAnsi="Times New Roman" w:cs="Times New Roman"/>
        </w:rPr>
        <w:softHyphen/>
        <w:t>сывал свои картины только име</w:t>
      </w:r>
      <w:r w:rsidRPr="00C21D00">
        <w:rPr>
          <w:rFonts w:ascii="Times New Roman" w:hAnsi="Times New Roman" w:cs="Times New Roman"/>
        </w:rPr>
        <w:softHyphen/>
        <w:t>нем.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«Равнодушная Венера»,</w:t>
      </w:r>
      <w:r w:rsidRPr="00C21D00">
        <w:rPr>
          <w:rFonts w:ascii="Times New Roman" w:hAnsi="Times New Roman" w:cs="Times New Roman"/>
        </w:rPr>
        <w:t xml:space="preserve"> Питер Пауль Рубенс, 1614 год. Ван Гог оттачи</w:t>
      </w:r>
      <w:r w:rsidRPr="00C21D00">
        <w:rPr>
          <w:rFonts w:ascii="Times New Roman" w:hAnsi="Times New Roman" w:cs="Times New Roman"/>
        </w:rPr>
        <w:softHyphen/>
        <w:t>вал свои навыки, копируя работы других художников</w:t>
      </w:r>
    </w:p>
    <w:p w:rsidR="00E32D7C" w:rsidRPr="00C21D00" w:rsidRDefault="008B4A40" w:rsidP="00C21D00">
      <w:pPr>
        <w:jc w:val="both"/>
        <w:outlineLvl w:val="2"/>
        <w:rPr>
          <w:rFonts w:ascii="Times New Roman" w:hAnsi="Times New Roman" w:cs="Times New Roman"/>
        </w:rPr>
      </w:pPr>
      <w:bookmarkStart w:id="15" w:name="bookmark29"/>
      <w:r w:rsidRPr="00C21D00">
        <w:rPr>
          <w:rFonts w:ascii="Times New Roman" w:hAnsi="Times New Roman" w:cs="Times New Roman"/>
        </w:rPr>
        <w:t>ВОЗВРАЩЕНИЕ В ЭТТЕН</w:t>
      </w:r>
      <w:bookmarkEnd w:id="15"/>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Уверенность художника в своих способностях крепнет, и Ван Гог ищет новые о</w:t>
      </w:r>
      <w:r w:rsidRPr="00C21D00">
        <w:rPr>
          <w:rFonts w:ascii="Times New Roman" w:hAnsi="Times New Roman" w:cs="Times New Roman"/>
          <w:b/>
          <w:bCs/>
          <w:i/>
          <w:iCs/>
        </w:rPr>
        <w:t xml:space="preserve">бъекты для вдохновения. Он посещает родительский дом в Эттене и снова влюбляется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трагически.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вернулся в Эттен, и его здо</w:t>
      </w:r>
      <w:r w:rsidRPr="00C21D00">
        <w:rPr>
          <w:rFonts w:ascii="Times New Roman" w:hAnsi="Times New Roman" w:cs="Times New Roman"/>
        </w:rPr>
        <w:softHyphen/>
        <w:t>ровье улучшилось. Он часто рабо</w:t>
      </w:r>
      <w:r w:rsidRPr="00C21D00">
        <w:rPr>
          <w:rFonts w:ascii="Times New Roman" w:hAnsi="Times New Roman" w:cs="Times New Roman"/>
        </w:rPr>
        <w:softHyphen/>
        <w:t>тал на пленэре, и рисунки и картины, написанные им в этот период, гово</w:t>
      </w:r>
      <w:r w:rsidRPr="00C21D00">
        <w:rPr>
          <w:rFonts w:ascii="Times New Roman" w:hAnsi="Times New Roman" w:cs="Times New Roman"/>
        </w:rPr>
        <w:softHyphen/>
        <w:t>рят о мастерском владе</w:t>
      </w:r>
      <w:r w:rsidRPr="00C21D00">
        <w:rPr>
          <w:rFonts w:ascii="Times New Roman" w:hAnsi="Times New Roman" w:cs="Times New Roman"/>
        </w:rPr>
        <w:t>нии кистью и цельности замысла.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lastRenderedPageBreak/>
        <w:t xml:space="preserve">КРЕСТЬЯНСКАЯ ЖИЗНЬ </w:t>
      </w:r>
      <w:r w:rsidRPr="00C21D00">
        <w:rPr>
          <w:rFonts w:ascii="Times New Roman" w:hAnsi="Times New Roman" w:cs="Times New Roman"/>
        </w:rPr>
        <w:t>Ван Гог пришел к выводу, что «на</w:t>
      </w:r>
      <w:r w:rsidRPr="00C21D00">
        <w:rPr>
          <w:rFonts w:ascii="Times New Roman" w:hAnsi="Times New Roman" w:cs="Times New Roman"/>
        </w:rPr>
        <w:softHyphen/>
        <w:t>стоящую» жизнь, какой бы тяжелой и неприглядной она ни была, можно найти только в деревнях, в крестьян</w:t>
      </w:r>
      <w:r w:rsidRPr="00C21D00">
        <w:rPr>
          <w:rFonts w:ascii="Times New Roman" w:hAnsi="Times New Roman" w:cs="Times New Roman"/>
        </w:rPr>
        <w:softHyphen/>
        <w:t xml:space="preserve">ских общинах: «Когда я называю себя художником крестьянской жизни </w:t>
      </w:r>
      <w:r w:rsidRPr="00C21D00">
        <w:rPr>
          <w:rFonts w:ascii="Times New Roman" w:hAnsi="Times New Roman" w:cs="Times New Roman"/>
          <w:lang w:eastAsia="en-US" w:bidi="en-US"/>
        </w:rPr>
        <w:t xml:space="preserve">— </w:t>
      </w:r>
      <w:r w:rsidRPr="00C21D00">
        <w:rPr>
          <w:rFonts w:ascii="Times New Roman" w:hAnsi="Times New Roman" w:cs="Times New Roman"/>
        </w:rPr>
        <w:t>э</w:t>
      </w:r>
      <w:r w:rsidRPr="00C21D00">
        <w:rPr>
          <w:rFonts w:ascii="Times New Roman" w:hAnsi="Times New Roman" w:cs="Times New Roman"/>
        </w:rPr>
        <w:t>то правда... Все было не зря — то, что я провел так много вечеров.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«Скромная пища»,</w:t>
      </w:r>
      <w:r w:rsidRPr="00C21D00">
        <w:rPr>
          <w:rFonts w:ascii="Times New Roman" w:hAnsi="Times New Roman" w:cs="Times New Roman"/>
        </w:rPr>
        <w:t xml:space="preserve"> Йозеф Исраэлс, дата неизвестна. Ван Гог почитал наследие Исраэлса наравне с Рембрандтом и Милле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домах шахтеров, добытчиков торфа, ткачей и крестьян». Он находил </w:t>
      </w:r>
      <w:r w:rsidRPr="00C21D00">
        <w:rPr>
          <w:rFonts w:ascii="Times New Roman" w:hAnsi="Times New Roman" w:cs="Times New Roman"/>
        </w:rPr>
        <w:t>под</w:t>
      </w:r>
      <w:r w:rsidRPr="00C21D00">
        <w:rPr>
          <w:rFonts w:ascii="Times New Roman" w:hAnsi="Times New Roman" w:cs="Times New Roman"/>
        </w:rPr>
        <w:softHyphen/>
        <w:t>держку в работах многих художников: Милле, Бретона, Лермитта, Рем</w:t>
      </w:r>
      <w:r w:rsidRPr="00C21D00">
        <w:rPr>
          <w:rFonts w:ascii="Times New Roman" w:hAnsi="Times New Roman" w:cs="Times New Roman"/>
        </w:rPr>
        <w:softHyphen/>
        <w:t>брандта, Хальса, Исраэлса, Мауве. Однако в то же время отношение Ван Гога к крестьянским общинам было противоречивым. В декабре 1881 го</w:t>
      </w:r>
      <w:r w:rsidRPr="00C21D00">
        <w:rPr>
          <w:rFonts w:ascii="Times New Roman" w:hAnsi="Times New Roman" w:cs="Times New Roman"/>
        </w:rPr>
        <w:softHyphen/>
        <w:t>да он писал Тео, что считает «всю их религиозную с</w:t>
      </w:r>
      <w:r w:rsidRPr="00C21D00">
        <w:rPr>
          <w:rFonts w:ascii="Times New Roman" w:hAnsi="Times New Roman" w:cs="Times New Roman"/>
        </w:rPr>
        <w:t>истему ужасной».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ЕЩЕ ОДНА НЕСЧАСТНАЯ ЛЮБОВЬ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ценил свою интеллектуаль</w:t>
      </w:r>
      <w:r w:rsidRPr="00C21D00">
        <w:rPr>
          <w:rFonts w:ascii="Times New Roman" w:hAnsi="Times New Roman" w:cs="Times New Roman"/>
        </w:rPr>
        <w:softHyphen/>
        <w:t>ную и духовную независимость, однако ему не хватало женского общества. Его всегда привлекали не</w:t>
      </w:r>
      <w:r w:rsidRPr="00C21D00">
        <w:rPr>
          <w:rFonts w:ascii="Times New Roman" w:hAnsi="Times New Roman" w:cs="Times New Roman"/>
        </w:rPr>
        <w:softHyphen/>
        <w:t>счастные, страдающие женщины. Во время своего пребывания в Эттене летом 1881 года о</w:t>
      </w:r>
      <w:r w:rsidRPr="00C21D00">
        <w:rPr>
          <w:rFonts w:ascii="Times New Roman" w:hAnsi="Times New Roman" w:cs="Times New Roman"/>
        </w:rPr>
        <w:t>н встретил Ки Вос</w:t>
      </w:r>
      <w:r w:rsidRPr="00C21D00">
        <w:rPr>
          <w:rFonts w:ascii="Times New Roman" w:hAnsi="Times New Roman" w:cs="Times New Roman"/>
        </w:rPr>
        <w:t>Стрикер, вдову его двоюродного брата, и влюбился в нее.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597150"/>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8"/>
                    <a:stretch/>
                  </pic:blipFill>
                  <pic:spPr>
                    <a:xfrm>
                      <a:off x="0" y="0"/>
                      <a:ext cx="2018030" cy="2597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«Голова крестьянки в темной шляпе»,</w:t>
      </w:r>
      <w:r w:rsidRPr="00C21D00">
        <w:rPr>
          <w:rFonts w:ascii="Times New Roman" w:hAnsi="Times New Roman" w:cs="Times New Roman"/>
        </w:rPr>
        <w:t xml:space="preserve"> 1885 год. Ван Гог кропотливо работает над передачей эмоционального настроя в своих картинах</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46190" cy="3822065"/>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9"/>
                    <a:stretch/>
                  </pic:blipFill>
                  <pic:spPr>
                    <a:xfrm>
                      <a:off x="0" y="0"/>
                      <a:ext cx="6346190" cy="38220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 xml:space="preserve">«Крестьянка, сбивающая масло», </w:t>
      </w:r>
      <w:r w:rsidRPr="00C21D00">
        <w:rPr>
          <w:rFonts w:ascii="Times New Roman" w:hAnsi="Times New Roman" w:cs="Times New Roman"/>
          <w:i/>
          <w:iCs/>
        </w:rPr>
        <w:t>1866-1868 год.</w:t>
      </w:r>
      <w:r w:rsidRPr="00C21D00">
        <w:rPr>
          <w:rFonts w:ascii="Times New Roman" w:hAnsi="Times New Roman" w:cs="Times New Roman"/>
        </w:rPr>
        <w:t xml:space="preserve"> Картины Жана-Франсуа Милле отличались сильной композицией и сентименталь</w:t>
      </w:r>
      <w:r w:rsidRPr="00C21D00">
        <w:rPr>
          <w:rFonts w:ascii="Times New Roman" w:hAnsi="Times New Roman" w:cs="Times New Roman"/>
        </w:rPr>
        <w:softHyphen/>
        <w:t>ностью, что привлекало Ван Гога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Ки с четырехлетним сыном гости</w:t>
      </w:r>
      <w:r w:rsidRPr="00C21D00">
        <w:rPr>
          <w:rFonts w:ascii="Times New Roman" w:hAnsi="Times New Roman" w:cs="Times New Roman"/>
        </w:rPr>
        <w:softHyphen/>
        <w:t>ла в доме его родителей. Она сразу же отказала Винсенту, но он со свойственным его характеру пылом продол</w:t>
      </w:r>
      <w:r w:rsidRPr="00C21D00">
        <w:rPr>
          <w:rFonts w:ascii="Times New Roman" w:hAnsi="Times New Roman" w:cs="Times New Roman"/>
        </w:rPr>
        <w:t>жал за ней ухаживать. Ки пришлось спешно вернуться домой, в Амстердам.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Ее отец выгнал Винсента, когда тот просил свидания с ней. Разговор был тяжелым, о чем Ван Гог писал: «Я </w:t>
      </w:r>
      <w:r w:rsidRPr="00C21D00">
        <w:rPr>
          <w:rFonts w:ascii="Times New Roman" w:hAnsi="Times New Roman" w:cs="Times New Roman"/>
        </w:rPr>
        <w:lastRenderedPageBreak/>
        <w:t>под</w:t>
      </w:r>
      <w:r w:rsidRPr="00C21D00">
        <w:rPr>
          <w:rFonts w:ascii="Times New Roman" w:hAnsi="Times New Roman" w:cs="Times New Roman"/>
        </w:rPr>
        <w:softHyphen/>
        <w:t>нес руку прямо к пламени свечи и сказал: “Позвольте мне смотреть на нее до те</w:t>
      </w:r>
      <w:r w:rsidRPr="00C21D00">
        <w:rPr>
          <w:rFonts w:ascii="Times New Roman" w:hAnsi="Times New Roman" w:cs="Times New Roman"/>
        </w:rPr>
        <w:t>х пор, пока я могу дер</w:t>
      </w:r>
      <w:r w:rsidRPr="00C21D00">
        <w:rPr>
          <w:rFonts w:ascii="Times New Roman" w:hAnsi="Times New Roman" w:cs="Times New Roman"/>
        </w:rPr>
        <w:softHyphen/>
        <w:t>жать так руку..." Но он задул свечу... и сказал: “Вы не должны ее видеть”».</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Мать Винсента приняла сторону Ки, и Ван Гог никогда не простил ей этого. Он писал, что они «стали чужими» друг другу, и после никогда не упоминал ее в письма</w:t>
      </w:r>
      <w:r w:rsidRPr="00C21D00">
        <w:rPr>
          <w:rFonts w:ascii="Times New Roman" w:hAnsi="Times New Roman" w:cs="Times New Roman"/>
        </w:rPr>
        <w:t>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УЧИТЕЛЬ МАУВЕ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Понимая, что оставаться с семьей невозможно, Ван Гог отправляется в Гаагу, где в течение 18 месяцев живет один на окраине города, в промышленной зоне, в полной нищете. Он по-прежнему хочет быть художником и продолжает обуче</w:t>
      </w:r>
      <w:r w:rsidRPr="00C21D00">
        <w:rPr>
          <w:rFonts w:ascii="Times New Roman" w:hAnsi="Times New Roman" w:cs="Times New Roman"/>
        </w:rPr>
        <w:softHyphen/>
        <w:t>ние — у Мауве.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ПАПАША МИЛЛЕ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Милле был кумиром для Ван Гога, его «богом». Французский художник приобрел известность как «крестьянский художник» — определение, которое так хотел унаследовать Ван Гог: «Папаша Милле служит советником и на</w:t>
      </w:r>
      <w:r w:rsidRPr="00C21D00">
        <w:rPr>
          <w:rFonts w:ascii="Times New Roman" w:hAnsi="Times New Roman" w:cs="Times New Roman"/>
        </w:rPr>
        <w:softHyphen/>
        <w:t>ставником во всем для молодых художн</w:t>
      </w:r>
      <w:r w:rsidRPr="00C21D00">
        <w:rPr>
          <w:rFonts w:ascii="Times New Roman" w:hAnsi="Times New Roman" w:cs="Times New Roman"/>
        </w:rPr>
        <w:t>иков». Религиозные чув</w:t>
      </w:r>
      <w:r w:rsidRPr="00C21D00">
        <w:rPr>
          <w:rFonts w:ascii="Times New Roman" w:hAnsi="Times New Roman" w:cs="Times New Roman"/>
        </w:rPr>
        <w:softHyphen/>
        <w:t>ства и рвения Ван Гога породили его новое понимание искусства.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«Снежная буря».</w:t>
      </w:r>
      <w:r w:rsidRPr="00C21D00">
        <w:rPr>
          <w:rFonts w:ascii="Times New Roman" w:hAnsi="Times New Roman" w:cs="Times New Roman"/>
        </w:rPr>
        <w:t xml:space="preserve"> Прекрасная композиция Антона Мауве, который ценил развивающийся талант Ван Гога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7825" cy="5992495"/>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70"/>
                    <a:stretch/>
                  </pic:blipFill>
                  <pic:spPr>
                    <a:xfrm>
                      <a:off x="0" y="0"/>
                      <a:ext cx="4187825" cy="59924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2597150"/>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71"/>
                    <a:stretch/>
                  </pic:blipFill>
                  <pic:spPr>
                    <a:xfrm>
                      <a:off x="0" y="0"/>
                      <a:ext cx="4182110" cy="259715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16" w:name="bookmark31"/>
      <w:r w:rsidRPr="00C21D00">
        <w:rPr>
          <w:rFonts w:ascii="Times New Roman" w:hAnsi="Times New Roman" w:cs="Times New Roman"/>
        </w:rPr>
        <w:t>ГААГА</w:t>
      </w:r>
      <w:bookmarkEnd w:id="16"/>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Ван Гог продолжает учиться живописи. Благодаря книгам и</w:t>
      </w:r>
      <w:r w:rsidRPr="00C21D00">
        <w:rPr>
          <w:rFonts w:ascii="Times New Roman" w:hAnsi="Times New Roman" w:cs="Times New Roman"/>
          <w:b/>
          <w:bCs/>
          <w:i/>
          <w:iCs/>
        </w:rPr>
        <w:t xml:space="preserve"> урокам его кузена Мауве начинает складываться уникальный стиль художника.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Гаагский период стал поворотным моментом в жизни и творчестве Ван Гога: его рисунки и картины обрели цельность, начал формироваться его узнаваемый оригинальный стиль.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СТИЛЬ И ПЕРСПЕ</w:t>
      </w:r>
      <w:r w:rsidRPr="00C21D00">
        <w:rPr>
          <w:rFonts w:ascii="Times New Roman" w:hAnsi="Times New Roman" w:cs="Times New Roman"/>
          <w:b/>
          <w:bCs/>
        </w:rPr>
        <w:t xml:space="preserve">КТИВА </w:t>
      </w:r>
      <w:r w:rsidRPr="00C21D00">
        <w:rPr>
          <w:rFonts w:ascii="Times New Roman" w:hAnsi="Times New Roman" w:cs="Times New Roman"/>
        </w:rPr>
        <w:t>Коллекция гравюр Ван Гога насчи</w:t>
      </w:r>
      <w:r w:rsidRPr="00C21D00">
        <w:rPr>
          <w:rFonts w:ascii="Times New Roman" w:hAnsi="Times New Roman" w:cs="Times New Roman"/>
        </w:rPr>
        <w:softHyphen/>
        <w:t xml:space="preserve">тывала уже около </w:t>
      </w:r>
      <w:r w:rsidRPr="00C21D00">
        <w:rPr>
          <w:rFonts w:ascii="Times New Roman" w:hAnsi="Times New Roman" w:cs="Times New Roman"/>
          <w:lang w:eastAsia="en-US" w:bidi="en-US"/>
        </w:rPr>
        <w:t xml:space="preserve">1500 </w:t>
      </w:r>
      <w:r w:rsidRPr="00C21D00">
        <w:rPr>
          <w:rFonts w:ascii="Times New Roman" w:hAnsi="Times New Roman" w:cs="Times New Roman"/>
        </w:rPr>
        <w:t>экспонатов, большей частью из английских жур</w:t>
      </w:r>
      <w:r w:rsidRPr="00C21D00">
        <w:rPr>
          <w:rFonts w:ascii="Times New Roman" w:hAnsi="Times New Roman" w:cs="Times New Roman"/>
        </w:rPr>
        <w:softHyphen/>
        <w:t>налов. Художник внимательно изучал и копировал их, работая в основ</w:t>
      </w:r>
      <w:r w:rsidRPr="00C21D00">
        <w:rPr>
          <w:rFonts w:ascii="Times New Roman" w:hAnsi="Times New Roman" w:cs="Times New Roman"/>
        </w:rPr>
        <w:softHyphen/>
        <w:t>ном пером и чернилами, угольным и литографическим карандашами. Наброски, сделанные и</w:t>
      </w:r>
      <w:r w:rsidRPr="00C21D00">
        <w:rPr>
          <w:rFonts w:ascii="Times New Roman" w:hAnsi="Times New Roman" w:cs="Times New Roman"/>
        </w:rPr>
        <w:t>м в эти годы, обладают особой пластичностью линий, что объясняется вниманием художника к деталям и стремлением передать особый эмоциональный настрой каждого изображенного объекта. Ван Гог также эксперимен</w:t>
      </w:r>
      <w:r w:rsidRPr="00C21D00">
        <w:rPr>
          <w:rFonts w:ascii="Times New Roman" w:hAnsi="Times New Roman" w:cs="Times New Roman"/>
        </w:rPr>
        <w:softHyphen/>
        <w:t>тировал с литографией и всерьез задумывался о работ</w:t>
      </w:r>
      <w:r w:rsidRPr="00C21D00">
        <w:rPr>
          <w:rFonts w:ascii="Times New Roman" w:hAnsi="Times New Roman" w:cs="Times New Roman"/>
        </w:rPr>
        <w:t>е графика в од</w:t>
      </w:r>
      <w:r w:rsidRPr="00C21D00">
        <w:rPr>
          <w:rFonts w:ascii="Times New Roman" w:hAnsi="Times New Roman" w:cs="Times New Roman"/>
        </w:rPr>
        <w:softHyphen/>
        <w:t>ном из иллюстрированных журналов, однако его владельцы не поддержа</w:t>
      </w:r>
      <w:r w:rsidRPr="00C21D00">
        <w:rPr>
          <w:rFonts w:ascii="Times New Roman" w:hAnsi="Times New Roman" w:cs="Times New Roman"/>
        </w:rPr>
        <w:softHyphen/>
        <w:t>ли энтузиазма художника.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 этот период Винсент занимается живописью под руководством своего кузена Мауве и создает несколько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впечатляющих натюрмортов. Не</w:t>
      </w:r>
      <w:r w:rsidRPr="00C21D00">
        <w:rPr>
          <w:rFonts w:ascii="Times New Roman" w:hAnsi="Times New Roman" w:cs="Times New Roman"/>
        </w:rPr>
        <w:softHyphen/>
        <w:t>смотря на отсутствие</w:t>
      </w:r>
      <w:r w:rsidRPr="00C21D00">
        <w:rPr>
          <w:rFonts w:ascii="Times New Roman" w:hAnsi="Times New Roman" w:cs="Times New Roman"/>
        </w:rPr>
        <w:t xml:space="preserve"> официального художественного образования, Ван Гог оттачивает собственный стиль, над созданием которого он работал последние несколько лет.</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Проблемы с передачей перспек</w:t>
      </w:r>
      <w:r w:rsidRPr="00C21D00">
        <w:rPr>
          <w:rFonts w:ascii="Times New Roman" w:hAnsi="Times New Roman" w:cs="Times New Roman"/>
        </w:rPr>
        <w:softHyphen/>
        <w:t>тивы беспокоили Ван Гога, желав</w:t>
      </w:r>
      <w:r w:rsidRPr="00C21D00">
        <w:rPr>
          <w:rFonts w:ascii="Times New Roman" w:hAnsi="Times New Roman" w:cs="Times New Roman"/>
        </w:rPr>
        <w:softHyphen/>
        <w:t>шего писать голландские пейзажи: «Они имеют необычную п</w:t>
      </w:r>
      <w:r w:rsidRPr="00C21D00">
        <w:rPr>
          <w:rFonts w:ascii="Times New Roman" w:hAnsi="Times New Roman" w:cs="Times New Roman"/>
        </w:rPr>
        <w:t>ерспективу, которую очень сложно изобразить. Без нее невозможно передать гол</w:t>
      </w:r>
      <w:r w:rsidRPr="00C21D00">
        <w:rPr>
          <w:rFonts w:ascii="Times New Roman" w:hAnsi="Times New Roman" w:cs="Times New Roman"/>
        </w:rPr>
        <w:softHyphen/>
        <w:t>ландский характер и настроение». Он обратился к книгам, в том числе к руководству Сезанна.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Зимой </w:t>
      </w:r>
      <w:r w:rsidRPr="00C21D00">
        <w:rPr>
          <w:rFonts w:ascii="Times New Roman" w:hAnsi="Times New Roman" w:cs="Times New Roman"/>
          <w:lang w:eastAsia="en-US" w:bidi="en-US"/>
        </w:rPr>
        <w:t xml:space="preserve">1882 </w:t>
      </w:r>
      <w:r w:rsidRPr="00C21D00">
        <w:rPr>
          <w:rFonts w:ascii="Times New Roman" w:hAnsi="Times New Roman" w:cs="Times New Roman"/>
        </w:rPr>
        <w:t xml:space="preserve">года Ван Гог начал использовать в качестве моделей работы Альбрехта Дюрера и </w:t>
      </w:r>
      <w:r w:rsidRPr="00C21D00">
        <w:rPr>
          <w:rFonts w:ascii="Times New Roman" w:hAnsi="Times New Roman" w:cs="Times New Roman"/>
        </w:rPr>
        <w:t>других голландских мастеров. Это позво</w:t>
      </w:r>
      <w:r w:rsidRPr="00C21D00">
        <w:rPr>
          <w:rFonts w:ascii="Times New Roman" w:hAnsi="Times New Roman" w:cs="Times New Roman"/>
        </w:rPr>
        <w:softHyphen/>
        <w:t>лило ему создавать простую сетку перспективы, в которой диагонали «стреляют вдаль, как из лука», а зна</w:t>
      </w:r>
      <w:r w:rsidRPr="00C21D00">
        <w:rPr>
          <w:rFonts w:ascii="Times New Roman" w:hAnsi="Times New Roman" w:cs="Times New Roman"/>
        </w:rPr>
        <w:softHyphen/>
        <w:t>чит, можно обойтись без сложно построенного первого плана. Этот простой прием был революционным для искусства того</w:t>
      </w:r>
      <w:r w:rsidRPr="00C21D00">
        <w:rPr>
          <w:rFonts w:ascii="Times New Roman" w:hAnsi="Times New Roman" w:cs="Times New Roman"/>
        </w:rPr>
        <w:t xml:space="preserve"> времени. И если раньше Ван Гог думал, что «глубина и правильная перспектива </w:t>
      </w:r>
      <w:r w:rsidRPr="00C21D00">
        <w:rPr>
          <w:rFonts w:ascii="Times New Roman" w:hAnsi="Times New Roman" w:cs="Times New Roman"/>
          <w:lang w:eastAsia="en-US" w:bidi="en-US"/>
        </w:rPr>
        <w:t xml:space="preserve">— </w:t>
      </w:r>
      <w:r w:rsidRPr="00C21D00">
        <w:rPr>
          <w:rFonts w:ascii="Times New Roman" w:hAnsi="Times New Roman" w:cs="Times New Roman"/>
        </w:rPr>
        <w:t>это магия и случайность», теперь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1680" cy="2597150"/>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72"/>
                    <a:stretch/>
                  </pic:blipFill>
                  <pic:spPr>
                    <a:xfrm>
                      <a:off x="0" y="0"/>
                      <a:ext cx="2011680" cy="2597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«Продавец книг Блок»,</w:t>
      </w:r>
      <w:r w:rsidRPr="00C21D00">
        <w:rPr>
          <w:rFonts w:ascii="Times New Roman" w:hAnsi="Times New Roman" w:cs="Times New Roman"/>
        </w:rPr>
        <w:t xml:space="preserve"> ноябрь </w:t>
      </w:r>
      <w:r w:rsidRPr="00C21D00">
        <w:rPr>
          <w:rFonts w:ascii="Times New Roman" w:hAnsi="Times New Roman" w:cs="Times New Roman"/>
          <w:lang w:eastAsia="en-US" w:bidi="en-US"/>
        </w:rPr>
        <w:t xml:space="preserve">1882 </w:t>
      </w:r>
      <w:r w:rsidRPr="00C21D00">
        <w:rPr>
          <w:rFonts w:ascii="Times New Roman" w:hAnsi="Times New Roman" w:cs="Times New Roman"/>
        </w:rPr>
        <w:t>года. Йозеф Блок был известным в Гааге продавцом книг. Ван Гогу нравилось изображать людей различных</w:t>
      </w:r>
      <w:r w:rsidRPr="00C21D00">
        <w:rPr>
          <w:rFonts w:ascii="Times New Roman" w:hAnsi="Times New Roman" w:cs="Times New Roman"/>
        </w:rPr>
        <w:t xml:space="preserve"> профессий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«Угол площади Лейдсеплейн, Амстердам»,</w:t>
      </w:r>
      <w:r w:rsidRPr="00C21D00">
        <w:rPr>
          <w:rFonts w:ascii="Times New Roman" w:hAnsi="Times New Roman" w:cs="Times New Roman"/>
        </w:rPr>
        <w:t xml:space="preserve"> дата неизвестна. Джордж Хендрик Брайтнер называл себя «художником людей». То же можно сказать и про Ван Гога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РАБОТА В ГРУППЕ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В этот период Ван Гог был очень дружен с Джорджем Хендри</w:t>
      </w:r>
      <w:r w:rsidRPr="00C21D00">
        <w:rPr>
          <w:rFonts w:ascii="Times New Roman" w:hAnsi="Times New Roman" w:cs="Times New Roman"/>
        </w:rPr>
        <w:softHyphen/>
        <w:t>ком Брайтнером (1</w:t>
      </w:r>
      <w:r w:rsidRPr="00C21D00">
        <w:rPr>
          <w:rFonts w:ascii="Times New Roman" w:hAnsi="Times New Roman" w:cs="Times New Roman"/>
        </w:rPr>
        <w:t>857-1923), который, как и многие художни</w:t>
      </w:r>
      <w:r w:rsidRPr="00C21D00">
        <w:rPr>
          <w:rFonts w:ascii="Times New Roman" w:hAnsi="Times New Roman" w:cs="Times New Roman"/>
        </w:rPr>
        <w:softHyphen/>
        <w:t>ки того времени, был увлечен работой в группе. Вместе они гуляли по бедным районам Гаа</w:t>
      </w:r>
      <w:r w:rsidRPr="00C21D00">
        <w:rPr>
          <w:rFonts w:ascii="Times New Roman" w:hAnsi="Times New Roman" w:cs="Times New Roman"/>
        </w:rPr>
        <w:softHyphen/>
        <w:t>ги в поисках объекта для живо</w:t>
      </w:r>
      <w:r w:rsidRPr="00C21D00">
        <w:rPr>
          <w:rFonts w:ascii="Times New Roman" w:hAnsi="Times New Roman" w:cs="Times New Roman"/>
        </w:rPr>
        <w:softHyphen/>
        <w:t>писи. Так делали и английские художники-реалисты в Лондоне, и Рембрандт в Амстердаме еще раньше их</w:t>
      </w:r>
      <w:r w:rsidRPr="00C21D00">
        <w:rPr>
          <w:rFonts w:ascii="Times New Roman" w:hAnsi="Times New Roman" w:cs="Times New Roman"/>
        </w:rPr>
        <w:t>. Брайтнер позже от</w:t>
      </w:r>
      <w:r w:rsidRPr="00C21D00">
        <w:rPr>
          <w:rFonts w:ascii="Times New Roman" w:hAnsi="Times New Roman" w:cs="Times New Roman"/>
        </w:rPr>
        <w:softHyphen/>
        <w:t>правился писать к знаменитой панораме Месдаха.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2749550"/>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73"/>
                    <a:stretch/>
                  </pic:blipFill>
                  <pic:spPr>
                    <a:xfrm>
                      <a:off x="0" y="0"/>
                      <a:ext cx="4182110" cy="274955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712210"/>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4"/>
                    <a:stretch/>
                  </pic:blipFill>
                  <pic:spPr>
                    <a:xfrm>
                      <a:off x="0" y="0"/>
                      <a:ext cx="4182110" cy="37122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перспектива стала важной частью его арсенала наряду со своеобраз</w:t>
      </w:r>
      <w:r w:rsidRPr="00C21D00">
        <w:rPr>
          <w:rFonts w:ascii="Times New Roman" w:hAnsi="Times New Roman" w:cs="Times New Roman"/>
        </w:rPr>
        <w:softHyphen/>
        <w:t>ным использованием линии и тона.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МАСТЕРСТВО РИСУНКА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Корнелиус, дядя Ван Гога, заказал ему серию рисунков, изображающих </w:t>
      </w:r>
      <w:r w:rsidRPr="00C21D00">
        <w:rPr>
          <w:rFonts w:ascii="Times New Roman" w:hAnsi="Times New Roman" w:cs="Times New Roman"/>
        </w:rPr>
        <w:t>город и его жителей. Эти рисунки, созданные с помощью карандаша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 чернил, резко отличаются от привыч</w:t>
      </w:r>
      <w:r w:rsidRPr="00C21D00">
        <w:rPr>
          <w:rFonts w:ascii="Times New Roman" w:hAnsi="Times New Roman" w:cs="Times New Roman"/>
        </w:rPr>
        <w:softHyphen/>
        <w:t>ного нам урбанистического творче</w:t>
      </w:r>
      <w:r w:rsidRPr="00C21D00">
        <w:rPr>
          <w:rFonts w:ascii="Times New Roman" w:hAnsi="Times New Roman" w:cs="Times New Roman"/>
        </w:rPr>
        <w:softHyphen/>
        <w:t xml:space="preserve">ства </w:t>
      </w:r>
      <w:r w:rsidRPr="00C21D00">
        <w:rPr>
          <w:rFonts w:ascii="Times New Roman" w:hAnsi="Times New Roman" w:cs="Times New Roman"/>
          <w:lang w:eastAsia="en-US" w:bidi="en-US"/>
        </w:rPr>
        <w:t xml:space="preserve">— </w:t>
      </w:r>
      <w:r w:rsidRPr="00C21D00">
        <w:rPr>
          <w:rFonts w:ascii="Times New Roman" w:hAnsi="Times New Roman" w:cs="Times New Roman"/>
        </w:rPr>
        <w:t>город на них предстает живым и реальным. Ван Гог избегает изобра</w:t>
      </w:r>
      <w:r w:rsidRPr="00C21D00">
        <w:rPr>
          <w:rFonts w:ascii="Times New Roman" w:hAnsi="Times New Roman" w:cs="Times New Roman"/>
        </w:rPr>
        <w:softHyphen/>
        <w:t>жения достопримечательностей, об</w:t>
      </w:r>
      <w:r w:rsidRPr="00C21D00">
        <w:rPr>
          <w:rFonts w:ascii="Times New Roman" w:hAnsi="Times New Roman" w:cs="Times New Roman"/>
        </w:rPr>
        <w:softHyphen/>
        <w:t>ращая внимание на</w:t>
      </w:r>
      <w:r w:rsidRPr="00C21D00">
        <w:rPr>
          <w:rFonts w:ascii="Times New Roman" w:hAnsi="Times New Roman" w:cs="Times New Roman"/>
        </w:rPr>
        <w:t xml:space="preserve"> «бедные кварталы, пригороды, дорожные работы, людей и прочее», пытается, как он писал, передать «полную реальность».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 xml:space="preserve">«Старик, держащийся за голову», </w:t>
      </w:r>
      <w:r w:rsidRPr="00C21D00">
        <w:rPr>
          <w:rFonts w:ascii="Times New Roman" w:hAnsi="Times New Roman" w:cs="Times New Roman"/>
          <w:lang w:eastAsia="en-US" w:bidi="en-US"/>
        </w:rPr>
        <w:t xml:space="preserve">1882 </w:t>
      </w:r>
      <w:r w:rsidRPr="00C21D00">
        <w:rPr>
          <w:rFonts w:ascii="Times New Roman" w:hAnsi="Times New Roman" w:cs="Times New Roman"/>
        </w:rPr>
        <w:t>год. Особая эмоциональность этой картины, возможно, многим обязана тому, что Ван Гог не понасл</w:t>
      </w:r>
      <w:r w:rsidRPr="00C21D00">
        <w:rPr>
          <w:rFonts w:ascii="Times New Roman" w:hAnsi="Times New Roman" w:cs="Times New Roman"/>
        </w:rPr>
        <w:t>ышке знал, что такое отчаяние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Работая над этими рисунками, Ван Гог то и дело обращался к своей коллекции иллюстраций из газет и журналов. Он кропотливо работал над каждой деталью, пока не доби</w:t>
      </w:r>
      <w:r w:rsidRPr="00C21D00">
        <w:rPr>
          <w:rFonts w:ascii="Times New Roman" w:hAnsi="Times New Roman" w:cs="Times New Roman"/>
        </w:rPr>
        <w:softHyphen/>
        <w:t xml:space="preserve">вался нужного впечатления, однако эти рисунки не показывают ни </w:t>
      </w:r>
      <w:r w:rsidRPr="00C21D00">
        <w:rPr>
          <w:rFonts w:ascii="Times New Roman" w:hAnsi="Times New Roman" w:cs="Times New Roman"/>
        </w:rPr>
        <w:t>сочув</w:t>
      </w:r>
      <w:r w:rsidRPr="00C21D00">
        <w:rPr>
          <w:rFonts w:ascii="Times New Roman" w:hAnsi="Times New Roman" w:cs="Times New Roman"/>
        </w:rPr>
        <w:softHyphen/>
        <w:t>ствия художника к изображаемому, ни особой эмоциональности. Четкие прерывистые линии, точно подо</w:t>
      </w:r>
      <w:r w:rsidRPr="00C21D00">
        <w:rPr>
          <w:rFonts w:ascii="Times New Roman" w:hAnsi="Times New Roman" w:cs="Times New Roman"/>
        </w:rPr>
        <w:softHyphen/>
        <w:t>бранные тона делают рисунки этого периода первыми самостоятельными произведениями Ван Гога и основой для развития его стиля.</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«Ты спрашивал о моем здоро</w:t>
      </w:r>
      <w:r w:rsidRPr="00C21D00">
        <w:rPr>
          <w:rFonts w:ascii="Times New Roman" w:hAnsi="Times New Roman" w:cs="Times New Roman"/>
        </w:rPr>
        <w:softHyphen/>
        <w:t>в</w:t>
      </w:r>
      <w:r w:rsidRPr="00C21D00">
        <w:rPr>
          <w:rFonts w:ascii="Times New Roman" w:hAnsi="Times New Roman" w:cs="Times New Roman"/>
        </w:rPr>
        <w:t xml:space="preserve">ье,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писал он Тео. </w:t>
      </w:r>
      <w:r w:rsidRPr="00C21D00">
        <w:rPr>
          <w:rFonts w:ascii="Times New Roman" w:hAnsi="Times New Roman" w:cs="Times New Roman"/>
          <w:lang w:eastAsia="en-US" w:bidi="en-US"/>
        </w:rPr>
        <w:t xml:space="preserve">— </w:t>
      </w:r>
      <w:r w:rsidRPr="00C21D00">
        <w:rPr>
          <w:rFonts w:ascii="Times New Roman" w:hAnsi="Times New Roman" w:cs="Times New Roman"/>
        </w:rPr>
        <w:t>Проблемы прошлого лета действительно больше нет, но иногда я все еще ис</w:t>
      </w:r>
      <w:r w:rsidRPr="00C21D00">
        <w:rPr>
          <w:rFonts w:ascii="Times New Roman" w:hAnsi="Times New Roman" w:cs="Times New Roman"/>
        </w:rPr>
        <w:softHyphen/>
        <w:t>пытываю депрессивные настроения. Хотя, когда я доволен своей работой, я счастлив...»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«Натюрморт с горшками, кувши</w:t>
      </w:r>
      <w:r w:rsidRPr="00C21D00">
        <w:rPr>
          <w:rFonts w:ascii="Times New Roman" w:hAnsi="Times New Roman" w:cs="Times New Roman"/>
          <w:i/>
          <w:iCs/>
        </w:rPr>
        <w:softHyphen/>
        <w:t>ном и бутылками»,</w:t>
      </w:r>
      <w:r w:rsidRPr="00C21D00">
        <w:rPr>
          <w:rFonts w:ascii="Times New Roman" w:hAnsi="Times New Roman" w:cs="Times New Roman"/>
        </w:rPr>
        <w:t xml:space="preserve"> 1884 год. Мрачная палит</w:t>
      </w:r>
      <w:r w:rsidRPr="00C21D00">
        <w:rPr>
          <w:rFonts w:ascii="Times New Roman" w:hAnsi="Times New Roman" w:cs="Times New Roman"/>
        </w:rPr>
        <w:t xml:space="preserve">ра и сдержанная </w:t>
      </w:r>
      <w:r w:rsidRPr="00C21D00">
        <w:rPr>
          <w:rFonts w:ascii="Times New Roman" w:hAnsi="Times New Roman" w:cs="Times New Roman"/>
        </w:rPr>
        <w:lastRenderedPageBreak/>
        <w:t>композиция дела</w:t>
      </w:r>
      <w:r w:rsidRPr="00C21D00">
        <w:rPr>
          <w:rFonts w:ascii="Times New Roman" w:hAnsi="Times New Roman" w:cs="Times New Roman"/>
        </w:rPr>
        <w:softHyphen/>
        <w:t>ют эту картину особо примечательной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1680" cy="2590800"/>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5"/>
                    <a:stretch/>
                  </pic:blipFill>
                  <pic:spPr>
                    <a:xfrm>
                      <a:off x="0" y="0"/>
                      <a:ext cx="2011680" cy="259080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Ван Гог много рисовал, следуя рекомендациям из «Руководства для художников» Альбрехта Дюрера, опубликованного в 1525 году</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94175" cy="3376930"/>
            <wp:effectExtent l="0" t="0" r="0" b="0"/>
            <wp:docPr id="70"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6"/>
                    <a:stretch/>
                  </pic:blipFill>
                  <pic:spPr>
                    <a:xfrm>
                      <a:off x="0" y="0"/>
                      <a:ext cx="4194175" cy="337693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17" w:name="bookmark33"/>
      <w:r w:rsidRPr="00C21D00">
        <w:rPr>
          <w:rFonts w:ascii="Times New Roman" w:hAnsi="Times New Roman" w:cs="Times New Roman"/>
        </w:rPr>
        <w:t>СИН</w:t>
      </w:r>
      <w:bookmarkEnd w:id="17"/>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Страстный характер Ван Гога вновь дал о себе знать</w:t>
      </w:r>
      <w:r w:rsidRPr="00C21D00">
        <w:rPr>
          <w:rFonts w:ascii="Times New Roman" w:hAnsi="Times New Roman" w:cs="Times New Roman"/>
          <w:b/>
          <w:bCs/>
          <w:i/>
          <w:iCs/>
        </w:rPr>
        <w:t xml:space="preserve">. В Гааге художник встречает Клазину Марию Хоорник </w:t>
      </w:r>
      <w:r w:rsidRPr="00C21D00">
        <w:rPr>
          <w:rFonts w:ascii="Times New Roman" w:hAnsi="Times New Roman" w:cs="Times New Roman"/>
          <w:b/>
          <w:bCs/>
          <w:i/>
          <w:iCs/>
          <w:lang w:val="en-US" w:eastAsia="en-US" w:bidi="en-US"/>
        </w:rPr>
        <w:t xml:space="preserve">— </w:t>
      </w:r>
      <w:r w:rsidRPr="00C21D00">
        <w:rPr>
          <w:rFonts w:ascii="Times New Roman" w:hAnsi="Times New Roman" w:cs="Times New Roman"/>
          <w:b/>
          <w:bCs/>
          <w:i/>
          <w:iCs/>
        </w:rPr>
        <w:t>она же Христина или Син.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«Мне нужна женщина,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писал Ван Гог Тео, </w:t>
      </w:r>
      <w:r w:rsidRPr="00C21D00">
        <w:rPr>
          <w:rFonts w:ascii="Times New Roman" w:hAnsi="Times New Roman" w:cs="Times New Roman"/>
          <w:lang w:eastAsia="en-US" w:bidi="en-US"/>
        </w:rPr>
        <w:t xml:space="preserve">— </w:t>
      </w:r>
      <w:r w:rsidRPr="00C21D00">
        <w:rPr>
          <w:rFonts w:ascii="Times New Roman" w:hAnsi="Times New Roman" w:cs="Times New Roman"/>
        </w:rPr>
        <w:t>я не могу жить без любви. Я мужчина, у меня есть чувства. Я дол</w:t>
      </w:r>
      <w:r w:rsidRPr="00C21D00">
        <w:rPr>
          <w:rFonts w:ascii="Times New Roman" w:hAnsi="Times New Roman" w:cs="Times New Roman"/>
        </w:rPr>
        <w:softHyphen/>
        <w:t>жен найти женщину, иначе я превра</w:t>
      </w:r>
      <w:r w:rsidRPr="00C21D00">
        <w:rPr>
          <w:rFonts w:ascii="Times New Roman" w:hAnsi="Times New Roman" w:cs="Times New Roman"/>
        </w:rPr>
        <w:softHyphen/>
      </w:r>
      <w:r w:rsidRPr="00C21D00">
        <w:rPr>
          <w:rFonts w:ascii="Times New Roman" w:hAnsi="Times New Roman" w:cs="Times New Roman"/>
        </w:rPr>
        <w:t xml:space="preserve">щусь в камень». И он находит. Швея, модель и проститутка, 32-летняя Син имела пятилетнюю дочь, была вновь беременна </w:t>
      </w:r>
      <w:r w:rsidRPr="00C21D00">
        <w:rPr>
          <w:rFonts w:ascii="Times New Roman" w:hAnsi="Times New Roman" w:cs="Times New Roman"/>
          <w:lang w:eastAsia="en-US" w:bidi="en-US"/>
        </w:rPr>
        <w:t xml:space="preserve">— </w:t>
      </w:r>
      <w:r w:rsidRPr="00C21D00">
        <w:rPr>
          <w:rFonts w:ascii="Times New Roman" w:hAnsi="Times New Roman" w:cs="Times New Roman"/>
        </w:rPr>
        <w:t>якобы от Ван Гога. Ситуацию осложняли ее серьезные умственные и физические проблемы.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ПАДШАЯ ЖЕНЩИНА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Связь художника с падшей женщиной недо</w:t>
      </w:r>
      <w:r w:rsidRPr="00C21D00">
        <w:rPr>
          <w:rFonts w:ascii="Times New Roman" w:hAnsi="Times New Roman" w:cs="Times New Roman"/>
        </w:rPr>
        <w:t>лго была тайной. Син почти сра</w:t>
      </w:r>
      <w:r w:rsidRPr="00C21D00">
        <w:rPr>
          <w:rFonts w:ascii="Times New Roman" w:hAnsi="Times New Roman" w:cs="Times New Roman"/>
        </w:rPr>
        <w:softHyphen/>
        <w:t>зу переехала к Ван Гогу, и он получил модель, любовницу, а заодно и сур</w:t>
      </w:r>
      <w:r w:rsidRPr="00C21D00">
        <w:rPr>
          <w:rFonts w:ascii="Times New Roman" w:hAnsi="Times New Roman" w:cs="Times New Roman"/>
        </w:rPr>
        <w:softHyphen/>
        <w:t>рогатную семью. Он писал брату: «Замечательно, что она такая чистая, несмотря на свою порочность. Что-то глубоко в руинах ее души, сердца и разума остало</w:t>
      </w:r>
      <w:r w:rsidRPr="00C21D00">
        <w:rPr>
          <w:rFonts w:ascii="Times New Roman" w:hAnsi="Times New Roman" w:cs="Times New Roman"/>
        </w:rPr>
        <w:t>сь целым. Иногда ее выражение лица напоминает «Скор</w:t>
      </w:r>
      <w:r w:rsidRPr="00C21D00">
        <w:rPr>
          <w:rFonts w:ascii="Times New Roman" w:hAnsi="Times New Roman" w:cs="Times New Roman"/>
        </w:rPr>
        <w:softHyphen/>
        <w:t>бящую мать» Делакруа».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тщательно скрывал эти отношения, в первую очередь от семьи. Но финансовые проблемы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3206750"/>
            <wp:effectExtent l="0" t="0" r="0" b="0"/>
            <wp:docPr id="71"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7"/>
                    <a:stretch/>
                  </pic:blipFill>
                  <pic:spPr>
                    <a:xfrm>
                      <a:off x="0" y="0"/>
                      <a:ext cx="2018030" cy="32067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7825" cy="3054350"/>
            <wp:effectExtent l="0" t="0" r="0" b="0"/>
            <wp:docPr id="72"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8"/>
                    <a:stretch/>
                  </pic:blipFill>
                  <pic:spPr>
                    <a:xfrm>
                      <a:off x="0" y="0"/>
                      <a:ext cx="4187825" cy="3054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становились все более серьезными, несмотря на помощь Тео.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На Рождество Винсент приеха</w:t>
      </w:r>
      <w:r w:rsidRPr="00C21D00">
        <w:rPr>
          <w:rFonts w:ascii="Times New Roman" w:hAnsi="Times New Roman" w:cs="Times New Roman"/>
        </w:rPr>
        <w:t>л в Эттен. Напряжение между родными было невыносимым, и, когда Ван Гог отказался идти на рождественскую службу, отец потребовал, чтобы он покинул дом. Ван Гог уехал в Гаагу к Син.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«СКОРБЬ»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Мауве и Тео безуспешно пытались помирить Ван Гога с родными, но те </w:t>
      </w:r>
      <w:r w:rsidRPr="00C21D00">
        <w:rPr>
          <w:rFonts w:ascii="Times New Roman" w:hAnsi="Times New Roman" w:cs="Times New Roman"/>
        </w:rPr>
        <w:t>были непреклонны. Вскоре Мауве также прервал отношения с Винсен</w:t>
      </w:r>
      <w:r w:rsidRPr="00C21D00">
        <w:rPr>
          <w:rFonts w:ascii="Times New Roman" w:hAnsi="Times New Roman" w:cs="Times New Roman"/>
        </w:rPr>
        <w:softHyphen/>
        <w:t>том из-за его «скверного характера» и, конечно, запретил ему появляться в мастерской.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Беспокойные отношения Ван Гога с Син принесли ему множество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 xml:space="preserve">«Син за чисткой картофеля», </w:t>
      </w:r>
      <w:r w:rsidRPr="00C21D00">
        <w:rPr>
          <w:rFonts w:ascii="Times New Roman" w:hAnsi="Times New Roman" w:cs="Times New Roman"/>
          <w:lang w:eastAsia="en-US" w:bidi="en-US"/>
        </w:rPr>
        <w:t xml:space="preserve">1883 </w:t>
      </w:r>
      <w:r w:rsidRPr="00C21D00">
        <w:rPr>
          <w:rFonts w:ascii="Times New Roman" w:hAnsi="Times New Roman" w:cs="Times New Roman"/>
        </w:rPr>
        <w:t>год. В</w:t>
      </w:r>
      <w:r w:rsidRPr="00C21D00">
        <w:rPr>
          <w:rFonts w:ascii="Times New Roman" w:hAnsi="Times New Roman" w:cs="Times New Roman"/>
        </w:rPr>
        <w:t>ан Гог любил рисовать повседневную жизнь. На этом рисунке передано тихое сосредоточенное представление домашней работы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«Колыбель»,</w:t>
      </w:r>
      <w:r w:rsidRPr="00C21D00">
        <w:rPr>
          <w:rFonts w:ascii="Times New Roman" w:hAnsi="Times New Roman" w:cs="Times New Roman"/>
        </w:rPr>
        <w:t xml:space="preserve"> июль </w:t>
      </w:r>
      <w:r w:rsidRPr="00C21D00">
        <w:rPr>
          <w:rFonts w:ascii="Times New Roman" w:hAnsi="Times New Roman" w:cs="Times New Roman"/>
          <w:lang w:eastAsia="en-US" w:bidi="en-US"/>
        </w:rPr>
        <w:t xml:space="preserve">1882 </w:t>
      </w:r>
      <w:r w:rsidRPr="00C21D00">
        <w:rPr>
          <w:rFonts w:ascii="Times New Roman" w:hAnsi="Times New Roman" w:cs="Times New Roman"/>
        </w:rPr>
        <w:t>года. Грубый, но трогательный рисунок. Очень эффектен контраст между угловатой чугунной печью и спящим безз</w:t>
      </w:r>
      <w:r w:rsidRPr="00C21D00">
        <w:rPr>
          <w:rFonts w:ascii="Times New Roman" w:hAnsi="Times New Roman" w:cs="Times New Roman"/>
        </w:rPr>
        <w:t>ащитным ребенком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проблем. В июне </w:t>
      </w:r>
      <w:r w:rsidRPr="00C21D00">
        <w:rPr>
          <w:rFonts w:ascii="Times New Roman" w:hAnsi="Times New Roman" w:cs="Times New Roman"/>
          <w:lang w:eastAsia="en-US" w:bidi="en-US"/>
        </w:rPr>
        <w:t xml:space="preserve">1882 </w:t>
      </w:r>
      <w:r w:rsidRPr="00C21D00">
        <w:rPr>
          <w:rFonts w:ascii="Times New Roman" w:hAnsi="Times New Roman" w:cs="Times New Roman"/>
        </w:rPr>
        <w:t>года он пере</w:t>
      </w:r>
      <w:r w:rsidRPr="00C21D00">
        <w:rPr>
          <w:rFonts w:ascii="Times New Roman" w:hAnsi="Times New Roman" w:cs="Times New Roman"/>
        </w:rPr>
        <w:softHyphen/>
        <w:t>нес тяжелый приступ гонореи, не</w:t>
      </w:r>
      <w:r w:rsidRPr="00C21D00">
        <w:rPr>
          <w:rFonts w:ascii="Times New Roman" w:hAnsi="Times New Roman" w:cs="Times New Roman"/>
        </w:rPr>
        <w:softHyphen/>
        <w:t>сколько недель пролежал в больни</w:t>
      </w:r>
      <w:r w:rsidRPr="00C21D00">
        <w:rPr>
          <w:rFonts w:ascii="Times New Roman" w:hAnsi="Times New Roman" w:cs="Times New Roman"/>
        </w:rPr>
        <w:softHyphen/>
        <w:t>це, и Син ухаживала за ним, а через месяц родила второго ребенка.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ГЛАВА СЕМЬИ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был невероятно счаст</w:t>
      </w:r>
      <w:r w:rsidRPr="00C21D00">
        <w:rPr>
          <w:rFonts w:ascii="Times New Roman" w:hAnsi="Times New Roman" w:cs="Times New Roman"/>
        </w:rPr>
        <w:softHyphen/>
        <w:t>лив в роли главы этой семьи. «Как</w:t>
      </w:r>
      <w:r w:rsidRPr="00C21D00">
        <w:rPr>
          <w:rFonts w:ascii="Times New Roman" w:hAnsi="Times New Roman" w:cs="Times New Roman"/>
        </w:rPr>
        <w:t xml:space="preserve"> часто этот ребенок успо</w:t>
      </w:r>
      <w:r w:rsidRPr="00C21D00">
        <w:rPr>
          <w:rFonts w:ascii="Times New Roman" w:hAnsi="Times New Roman" w:cs="Times New Roman"/>
        </w:rPr>
        <w:softHyphen/>
        <w:t>каивает меня... когда я дома, он не оставляет меня ни на минуту. Когда я работаю, он дергает меня за халат или карабкается по моим ногам, пока я не возьму его на колени... Ребенок всегда счастлив».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«Скорбь»,</w:t>
      </w:r>
      <w:r w:rsidRPr="00C21D00">
        <w:rPr>
          <w:rFonts w:ascii="Times New Roman" w:hAnsi="Times New Roman" w:cs="Times New Roman"/>
        </w:rPr>
        <w:t xml:space="preserve"> апрель </w:t>
      </w:r>
      <w:r w:rsidRPr="00C21D00">
        <w:rPr>
          <w:rFonts w:ascii="Times New Roman" w:hAnsi="Times New Roman" w:cs="Times New Roman"/>
          <w:lang w:eastAsia="en-US" w:bidi="en-US"/>
        </w:rPr>
        <w:t xml:space="preserve">1882 </w:t>
      </w:r>
      <w:r w:rsidRPr="00C21D00">
        <w:rPr>
          <w:rFonts w:ascii="Times New Roman" w:hAnsi="Times New Roman" w:cs="Times New Roman"/>
        </w:rPr>
        <w:t>год</w:t>
      </w:r>
      <w:r w:rsidRPr="00C21D00">
        <w:rPr>
          <w:rFonts w:ascii="Times New Roman" w:hAnsi="Times New Roman" w:cs="Times New Roman"/>
        </w:rPr>
        <w:t>а. Литография одного из рисунков Ван Гога, о котором художник писал брату: «Это лучший рисунок, который я когда-либо делал»</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lastRenderedPageBreak/>
        <w:t>Их отношения всегда были сложными. На Син держался весь дом. Она была его другом и любов</w:t>
      </w:r>
      <w:r w:rsidRPr="00C21D00">
        <w:rPr>
          <w:rFonts w:ascii="Times New Roman" w:hAnsi="Times New Roman" w:cs="Times New Roman"/>
        </w:rPr>
        <w:softHyphen/>
        <w:t xml:space="preserve">ницей, музой и матерью. Ван Гог привязался </w:t>
      </w:r>
      <w:r w:rsidRPr="00C21D00">
        <w:rPr>
          <w:rFonts w:ascii="Times New Roman" w:hAnsi="Times New Roman" w:cs="Times New Roman"/>
        </w:rPr>
        <w:t>к ней, любил ее печаль и покорность. Связывая свою жизнь с Син и ее детьми, Винсент следо</w:t>
      </w:r>
      <w:r w:rsidRPr="00C21D00">
        <w:rPr>
          <w:rFonts w:ascii="Times New Roman" w:hAnsi="Times New Roman" w:cs="Times New Roman"/>
        </w:rPr>
        <w:softHyphen/>
        <w:t>вал своим религиозным взглядам и моральным принципам, совершал некий акт благотворительности, хотя со стороны это выглядело со</w:t>
      </w:r>
      <w:r w:rsidRPr="00C21D00">
        <w:rPr>
          <w:rFonts w:ascii="Times New Roman" w:hAnsi="Times New Roman" w:cs="Times New Roman"/>
        </w:rPr>
        <w:softHyphen/>
        <w:t>всем иначе.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Его картины, на которых изо</w:t>
      </w:r>
      <w:r w:rsidRPr="00C21D00">
        <w:rPr>
          <w:rFonts w:ascii="Times New Roman" w:hAnsi="Times New Roman" w:cs="Times New Roman"/>
        </w:rPr>
        <w:t xml:space="preserve">бражена Син, всегда полны чувственности. Ван Гог никогда не рисовал ее в образе радостной и умиротворенной матери, растиражированном художниками </w:t>
      </w:r>
      <w:r w:rsidRPr="00C21D00">
        <w:rPr>
          <w:rFonts w:ascii="Times New Roman" w:hAnsi="Times New Roman" w:cs="Times New Roman"/>
          <w:lang w:val="en-US" w:eastAsia="en-US" w:bidi="en-US"/>
        </w:rPr>
        <w:t>XIX</w:t>
      </w:r>
      <w:r w:rsidRPr="00C21D00">
        <w:rPr>
          <w:rFonts w:ascii="Times New Roman" w:hAnsi="Times New Roman" w:cs="Times New Roman"/>
          <w:lang w:eastAsia="en-US" w:bidi="en-US"/>
        </w:rPr>
        <w:t xml:space="preserve"> </w:t>
      </w:r>
      <w:r w:rsidRPr="00C21D00">
        <w:rPr>
          <w:rFonts w:ascii="Times New Roman" w:hAnsi="Times New Roman" w:cs="Times New Roman"/>
        </w:rPr>
        <w:t>века. Напротив, он часто писал страдание, и одна из таких работ, на которой изображена Син, особенно привле</w:t>
      </w:r>
      <w:r w:rsidRPr="00C21D00">
        <w:rPr>
          <w:rFonts w:ascii="Times New Roman" w:hAnsi="Times New Roman" w:cs="Times New Roman"/>
        </w:rPr>
        <w:t>кает внимание. Она носит название «Скорбь».</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создал ее незадолго до переезда Син к нему. Этот об</w:t>
      </w:r>
      <w:r w:rsidRPr="00C21D00">
        <w:rPr>
          <w:rFonts w:ascii="Times New Roman" w:hAnsi="Times New Roman" w:cs="Times New Roman"/>
        </w:rPr>
        <w:softHyphen/>
        <w:t>раз знаком каждому и стал од</w:t>
      </w:r>
      <w:r w:rsidRPr="00C21D00">
        <w:rPr>
          <w:rFonts w:ascii="Times New Roman" w:hAnsi="Times New Roman" w:cs="Times New Roman"/>
        </w:rPr>
        <w:softHyphen/>
        <w:t>ним из наиболее впечатляющих</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3359150"/>
            <wp:effectExtent l="0" t="0" r="0" b="0"/>
            <wp:docPr id="73"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9"/>
                    <a:stretch/>
                  </pic:blipFill>
                  <pic:spPr>
                    <a:xfrm>
                      <a:off x="0" y="0"/>
                      <a:ext cx="2018030" cy="33591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5535295"/>
            <wp:effectExtent l="0" t="0" r="0" b="0"/>
            <wp:docPr id="74"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0"/>
                    <a:stretch/>
                  </pic:blipFill>
                  <pic:spPr>
                    <a:xfrm>
                      <a:off x="0" y="0"/>
                      <a:ext cx="4182110" cy="55352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 незабываемых в западном искус</w:t>
      </w:r>
      <w:r w:rsidRPr="00C21D00">
        <w:rPr>
          <w:rFonts w:ascii="Times New Roman" w:hAnsi="Times New Roman" w:cs="Times New Roman"/>
        </w:rPr>
        <w:softHyphen/>
        <w:t>стве. Он отсылает нас и к средневе</w:t>
      </w:r>
      <w:r w:rsidRPr="00C21D00">
        <w:rPr>
          <w:rFonts w:ascii="Times New Roman" w:hAnsi="Times New Roman" w:cs="Times New Roman"/>
        </w:rPr>
        <w:softHyphen/>
        <w:t>ковым гравюрам, и к эк</w:t>
      </w:r>
      <w:r w:rsidRPr="00C21D00">
        <w:rPr>
          <w:rFonts w:ascii="Times New Roman" w:hAnsi="Times New Roman" w:cs="Times New Roman"/>
        </w:rPr>
        <w:t>спрессивным работам таких разных художников, как Эдвард Мунк, Кете Кольвиц, Пабло Пикассо.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ДАВЛЕНИЕ СЕМЬИ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Ничто не могло развеять продол</w:t>
      </w:r>
      <w:r w:rsidRPr="00C21D00">
        <w:rPr>
          <w:rFonts w:ascii="Times New Roman" w:hAnsi="Times New Roman" w:cs="Times New Roman"/>
        </w:rPr>
        <w:softHyphen/>
        <w:t>жительную депрессию Ван Гога, а с приближением зимы его состо</w:t>
      </w:r>
      <w:r w:rsidRPr="00C21D00">
        <w:rPr>
          <w:rFonts w:ascii="Times New Roman" w:hAnsi="Times New Roman" w:cs="Times New Roman"/>
        </w:rPr>
        <w:softHyphen/>
        <w:t xml:space="preserve">яние стало еще хуже. Он писал Тео об ощущении </w:t>
      </w:r>
      <w:r w:rsidRPr="00C21D00">
        <w:rPr>
          <w:rFonts w:ascii="Times New Roman" w:hAnsi="Times New Roman" w:cs="Times New Roman"/>
        </w:rPr>
        <w:t>всепоглощающей пу</w:t>
      </w:r>
      <w:r w:rsidRPr="00C21D00">
        <w:rPr>
          <w:rFonts w:ascii="Times New Roman" w:hAnsi="Times New Roman" w:cs="Times New Roman"/>
        </w:rPr>
        <w:softHyphen/>
        <w:t>стоты, захватившем его. В попытке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«Профиль Син»,</w:t>
      </w:r>
      <w:r w:rsidRPr="00C21D00">
        <w:rPr>
          <w:rFonts w:ascii="Times New Roman" w:hAnsi="Times New Roman" w:cs="Times New Roman"/>
        </w:rPr>
        <w:t xml:space="preserve"> </w:t>
      </w:r>
      <w:r w:rsidRPr="00C21D00">
        <w:rPr>
          <w:rFonts w:ascii="Times New Roman" w:hAnsi="Times New Roman" w:cs="Times New Roman"/>
          <w:lang w:eastAsia="en-US" w:bidi="en-US"/>
        </w:rPr>
        <w:t xml:space="preserve">1883 </w:t>
      </w:r>
      <w:r w:rsidRPr="00C21D00">
        <w:rPr>
          <w:rFonts w:ascii="Times New Roman" w:hAnsi="Times New Roman" w:cs="Times New Roman"/>
        </w:rPr>
        <w:t>год. Уверенная работа с линией позже отразится в особой энергичности и силе портретов Ван Гога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преодолеть это состояние Ван Гог даже посетил дом в Нюэне, где в это время жили ег</w:t>
      </w:r>
      <w:r w:rsidRPr="00C21D00">
        <w:rPr>
          <w:rFonts w:ascii="Times New Roman" w:hAnsi="Times New Roman" w:cs="Times New Roman"/>
        </w:rPr>
        <w:t>о родители. Родные приняли Ван Гога холодно, и его уверениям в том, что он отец вто</w:t>
      </w:r>
      <w:r w:rsidRPr="00C21D00">
        <w:rPr>
          <w:rFonts w:ascii="Times New Roman" w:hAnsi="Times New Roman" w:cs="Times New Roman"/>
        </w:rPr>
        <w:softHyphen/>
        <w:t>рого ребенка Син, кажется, никто не верил.</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Никто не знает, как закончились отношения художника и его музы. Скорее всего, под давлением семьи Ван Гог оставил ее. Как бы то н</w:t>
      </w:r>
      <w:r w:rsidRPr="00C21D00">
        <w:rPr>
          <w:rFonts w:ascii="Times New Roman" w:hAnsi="Times New Roman" w:cs="Times New Roman"/>
        </w:rPr>
        <w:t xml:space="preserve">и было, осенью </w:t>
      </w:r>
      <w:r w:rsidRPr="00C21D00">
        <w:rPr>
          <w:rFonts w:ascii="Times New Roman" w:hAnsi="Times New Roman" w:cs="Times New Roman"/>
          <w:lang w:eastAsia="en-US" w:bidi="en-US"/>
        </w:rPr>
        <w:t xml:space="preserve">1883 </w:t>
      </w:r>
      <w:r w:rsidRPr="00C21D00">
        <w:rPr>
          <w:rFonts w:ascii="Times New Roman" w:hAnsi="Times New Roman" w:cs="Times New Roman"/>
        </w:rPr>
        <w:t xml:space="preserve">года, всего через полтора года после их первой встречи, Син вернулась к прежнему образу жизни. Много лет спустя ее тело нашли в водах реки в Роттердаме. Как и многие другие трагические героини </w:t>
      </w:r>
      <w:r w:rsidRPr="00C21D00">
        <w:rPr>
          <w:rFonts w:ascii="Times New Roman" w:hAnsi="Times New Roman" w:cs="Times New Roman"/>
          <w:lang w:val="en-US" w:eastAsia="en-US" w:bidi="en-US"/>
        </w:rPr>
        <w:t>XIX</w:t>
      </w:r>
      <w:r w:rsidRPr="00C21D00">
        <w:rPr>
          <w:rFonts w:ascii="Times New Roman" w:hAnsi="Times New Roman" w:cs="Times New Roman"/>
          <w:lang w:eastAsia="en-US" w:bidi="en-US"/>
        </w:rPr>
        <w:t xml:space="preserve"> </w:t>
      </w:r>
      <w:r w:rsidRPr="00C21D00">
        <w:rPr>
          <w:rFonts w:ascii="Times New Roman" w:hAnsi="Times New Roman" w:cs="Times New Roman"/>
        </w:rPr>
        <w:t>века, она сыграла свою роль до конца.</w:t>
      </w:r>
    </w:p>
    <w:p w:rsidR="00E32D7C" w:rsidRPr="00C21D00" w:rsidRDefault="008B4A40" w:rsidP="00C21D00">
      <w:pPr>
        <w:jc w:val="both"/>
        <w:outlineLvl w:val="2"/>
        <w:rPr>
          <w:rFonts w:ascii="Times New Roman" w:hAnsi="Times New Roman" w:cs="Times New Roman"/>
        </w:rPr>
      </w:pPr>
      <w:bookmarkStart w:id="18" w:name="bookmark35"/>
      <w:r w:rsidRPr="00C21D00">
        <w:rPr>
          <w:rFonts w:ascii="Times New Roman" w:hAnsi="Times New Roman" w:cs="Times New Roman"/>
        </w:rPr>
        <w:t>Н</w:t>
      </w:r>
      <w:r w:rsidRPr="00C21D00">
        <w:rPr>
          <w:rFonts w:ascii="Times New Roman" w:hAnsi="Times New Roman" w:cs="Times New Roman"/>
        </w:rPr>
        <w:t>ЮЭНСКИЙ ПЕРИОД</w:t>
      </w:r>
      <w:bookmarkEnd w:id="18"/>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Мрачные голландские пейзажи Дренте привлекали Ван Гога, искавшего уединения. Возможно, под их влиянием Винсент, вернувшись домой в Нюэн, начал писать в современном стиле. Этот период считается одним из самых плодотворных в его творческой жиз</w:t>
      </w:r>
      <w:r w:rsidRPr="00C21D00">
        <w:rPr>
          <w:rFonts w:ascii="Times New Roman" w:hAnsi="Times New Roman" w:cs="Times New Roman"/>
          <w:b/>
          <w:bCs/>
          <w:i/>
          <w:iCs/>
        </w:rPr>
        <w:t>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сентябре </w:t>
      </w:r>
      <w:r w:rsidRPr="00C21D00">
        <w:rPr>
          <w:rFonts w:ascii="Times New Roman" w:hAnsi="Times New Roman" w:cs="Times New Roman"/>
          <w:lang w:eastAsia="en-US" w:bidi="en-US"/>
        </w:rPr>
        <w:t xml:space="preserve">1883 </w:t>
      </w:r>
      <w:r w:rsidRPr="00C21D00">
        <w:rPr>
          <w:rFonts w:ascii="Times New Roman" w:hAnsi="Times New Roman" w:cs="Times New Roman"/>
        </w:rPr>
        <w:t xml:space="preserve">года, после </w:t>
      </w:r>
      <w:r w:rsidRPr="00C21D00">
        <w:rPr>
          <w:rFonts w:ascii="Times New Roman" w:hAnsi="Times New Roman" w:cs="Times New Roman"/>
          <w:lang w:eastAsia="en-US" w:bidi="en-US"/>
        </w:rPr>
        <w:t xml:space="preserve">18 </w:t>
      </w:r>
      <w:r w:rsidRPr="00C21D00">
        <w:rPr>
          <w:rFonts w:ascii="Times New Roman" w:hAnsi="Times New Roman" w:cs="Times New Roman"/>
        </w:rPr>
        <w:t>месяцев, проведенных в Гааге, Ван Гог уезжает в отдаленную провинцию Дренте на северо</w:t>
      </w:r>
      <w:r w:rsidRPr="00C21D00">
        <w:rPr>
          <w:rFonts w:ascii="Times New Roman" w:hAnsi="Times New Roman" w:cs="Times New Roman"/>
        </w:rPr>
        <w:softHyphen/>
        <w:t>восточном побережье Голландии. Причин для переезда было множество. Жизнь здесь была дешевле, а главное, это был определенный выход из с</w:t>
      </w:r>
      <w:r w:rsidRPr="00C21D00">
        <w:rPr>
          <w:rFonts w:ascii="Times New Roman" w:hAnsi="Times New Roman" w:cs="Times New Roman"/>
        </w:rPr>
        <w:t>итуации, сложившейся в его отношениях с родными.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ИСТОЧНИК ВДОХНОВЕНИЯ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Природа была для Ван Гога источником вдохновения. Простая деревенская жизнь с ее чередой работ в поле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посев, созревание, сбор урожая </w:t>
      </w:r>
      <w:r w:rsidRPr="00C21D00">
        <w:rPr>
          <w:rFonts w:ascii="Times New Roman" w:hAnsi="Times New Roman" w:cs="Times New Roman"/>
          <w:lang w:eastAsia="en-US" w:bidi="en-US"/>
        </w:rPr>
        <w:t xml:space="preserve">— </w:t>
      </w:r>
      <w:r w:rsidRPr="00C21D00">
        <w:rPr>
          <w:rFonts w:ascii="Times New Roman" w:hAnsi="Times New Roman" w:cs="Times New Roman"/>
        </w:rPr>
        <w:t>напоминала ему о вечном, о жизни и смерти. Его пр</w:t>
      </w:r>
      <w:r w:rsidRPr="00C21D00">
        <w:rPr>
          <w:rFonts w:ascii="Times New Roman" w:hAnsi="Times New Roman" w:cs="Times New Roman"/>
        </w:rPr>
        <w:t>ивлекали этот равнинный болотистый пейзаж, низкие домишки с соломенными крышами, далекий горизонт и четкая перспектива. Он надеялся воплотить в работах свои эмоциональные и творческие амбиции.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054350"/>
            <wp:effectExtent l="0" t="0" r="0" b="0"/>
            <wp:docPr id="75"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1"/>
                    <a:stretch/>
                  </pic:blipFill>
                  <pic:spPr>
                    <a:xfrm>
                      <a:off x="0" y="0"/>
                      <a:ext cx="4182110" cy="30543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2597150"/>
            <wp:effectExtent l="0" t="0" r="0" b="0"/>
            <wp:docPr id="76" name="Picut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82"/>
                    <a:stretch/>
                  </pic:blipFill>
                  <pic:spPr>
                    <a:xfrm>
                      <a:off x="0" y="0"/>
                      <a:ext cx="4182110" cy="2597150"/>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Поначалу они работали втроем: сам Ван Гог и двое его прият</w:t>
      </w:r>
      <w:r w:rsidRPr="00C21D00">
        <w:rPr>
          <w:rFonts w:ascii="Times New Roman" w:hAnsi="Times New Roman" w:cs="Times New Roman"/>
        </w:rPr>
        <w:t xml:space="preserve">елей </w:t>
      </w:r>
      <w:r w:rsidRPr="00C21D00">
        <w:rPr>
          <w:rFonts w:ascii="Times New Roman" w:hAnsi="Times New Roman" w:cs="Times New Roman"/>
          <w:lang w:eastAsia="en-US" w:bidi="en-US"/>
        </w:rPr>
        <w:t xml:space="preserve">— </w:t>
      </w:r>
      <w:r w:rsidRPr="00C21D00">
        <w:rPr>
          <w:rFonts w:ascii="Times New Roman" w:hAnsi="Times New Roman" w:cs="Times New Roman"/>
        </w:rPr>
        <w:t>Брайтнер и Ван Раппард. Но вскоре друзья переехали, и Винсент остался один. Картины этого периода полны глубокой меланхолии и чувства одиночества. Работа становится для Ван Гога своего рода утешением, но картины все мрачнее. Через два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«Челов</w:t>
      </w:r>
      <w:r w:rsidRPr="00C21D00">
        <w:rPr>
          <w:rFonts w:ascii="Times New Roman" w:hAnsi="Times New Roman" w:cs="Times New Roman"/>
          <w:i/>
          <w:iCs/>
        </w:rPr>
        <w:t xml:space="preserve">ек, тянущий грабли», </w:t>
      </w:r>
      <w:r w:rsidRPr="00C21D00">
        <w:rPr>
          <w:rFonts w:ascii="Times New Roman" w:hAnsi="Times New Roman" w:cs="Times New Roman"/>
          <w:lang w:eastAsia="en-US" w:bidi="en-US"/>
        </w:rPr>
        <w:t xml:space="preserve">28 </w:t>
      </w:r>
      <w:r w:rsidRPr="00C21D00">
        <w:rPr>
          <w:rFonts w:ascii="Times New Roman" w:hAnsi="Times New Roman" w:cs="Times New Roman"/>
        </w:rPr>
        <w:t xml:space="preserve">октября </w:t>
      </w:r>
      <w:r w:rsidRPr="00C21D00">
        <w:rPr>
          <w:rFonts w:ascii="Times New Roman" w:hAnsi="Times New Roman" w:cs="Times New Roman"/>
          <w:lang w:eastAsia="en-US" w:bidi="en-US"/>
        </w:rPr>
        <w:t xml:space="preserve">1883 </w:t>
      </w:r>
      <w:r w:rsidRPr="00C21D00">
        <w:rPr>
          <w:rFonts w:ascii="Times New Roman" w:hAnsi="Times New Roman" w:cs="Times New Roman"/>
        </w:rPr>
        <w:t>года</w:t>
      </w:r>
      <w:r w:rsidRPr="00C21D00">
        <w:rPr>
          <w:rFonts w:ascii="Times New Roman" w:hAnsi="Times New Roman" w:cs="Times New Roman"/>
          <w:i/>
          <w:iCs/>
        </w:rPr>
        <w:t>.</w:t>
      </w:r>
      <w:r w:rsidRPr="00C21D00">
        <w:rPr>
          <w:rFonts w:ascii="Times New Roman" w:hAnsi="Times New Roman" w:cs="Times New Roman"/>
        </w:rPr>
        <w:t xml:space="preserve"> Эскиз из письма Ван Гога Тео из Дренте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месяца художник решает прервать свое уединение и начинает все чаще наведываться в родной дом.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 то... чего я не хотел делать», —</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признается он Тео. Отец Винсента в то </w:t>
      </w:r>
      <w:r w:rsidRPr="00C21D00">
        <w:rPr>
          <w:rFonts w:ascii="Times New Roman" w:hAnsi="Times New Roman" w:cs="Times New Roman"/>
        </w:rPr>
        <w:t>время служил пастором в Нюэне. Их отношения были по</w:t>
      </w:r>
      <w:r w:rsidRPr="00C21D00">
        <w:rPr>
          <w:rFonts w:ascii="Times New Roman" w:hAnsi="Times New Roman" w:cs="Times New Roman"/>
        </w:rPr>
        <w:t>прежнему напряженными, и отец довольно сдержанно отреагировал на возвращение сына.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Вскоре Винсент начинает работать в прачечной, используя ее помещение как мастерскую.</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не был «милым челове</w:t>
      </w:r>
      <w:r w:rsidRPr="00C21D00">
        <w:rPr>
          <w:rFonts w:ascii="Times New Roman" w:hAnsi="Times New Roman" w:cs="Times New Roman"/>
        </w:rPr>
        <w:softHyphen/>
        <w:t>ком» и</w:t>
      </w:r>
      <w:r w:rsidRPr="00C21D00">
        <w:rPr>
          <w:rFonts w:ascii="Times New Roman" w:hAnsi="Times New Roman" w:cs="Times New Roman"/>
        </w:rPr>
        <w:t xml:space="preserve"> старался избегать «милых цветов». Его работы того време</w:t>
      </w:r>
      <w:r w:rsidRPr="00C21D00">
        <w:rPr>
          <w:rFonts w:ascii="Times New Roman" w:hAnsi="Times New Roman" w:cs="Times New Roman"/>
        </w:rPr>
        <w:softHyphen/>
        <w:t>ни — отражение событий его жизни: гнетущего одиночества, потери веры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«Дрентенский пейзаж»,</w:t>
      </w:r>
      <w:r w:rsidRPr="00C21D00">
        <w:rPr>
          <w:rFonts w:ascii="Times New Roman" w:hAnsi="Times New Roman" w:cs="Times New Roman"/>
        </w:rPr>
        <w:t xml:space="preserve"> осень 1883 года. Сильный, пронизанный меланхолией пейзаж Жана-Франсуа Милле контрастирует с уютом церкви, изображенной справа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2950210"/>
            <wp:effectExtent l="0" t="0" r="0" b="0"/>
            <wp:docPr id="77"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3"/>
                    <a:stretch/>
                  </pic:blipFill>
                  <pic:spPr>
                    <a:xfrm>
                      <a:off x="0" y="0"/>
                      <a:ext cx="2018030" cy="29502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Протестантская церковь в Нюэне, где служил отец Ван Гога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«Паства покидает Реформат</w:t>
      </w:r>
      <w:r w:rsidRPr="00C21D00">
        <w:rPr>
          <w:rFonts w:ascii="Times New Roman" w:hAnsi="Times New Roman" w:cs="Times New Roman"/>
          <w:i/>
          <w:iCs/>
        </w:rPr>
        <w:softHyphen/>
        <w:t>скую церковь в Нюэне»,</w:t>
      </w:r>
      <w:r w:rsidRPr="00C21D00">
        <w:rPr>
          <w:rFonts w:ascii="Times New Roman" w:hAnsi="Times New Roman" w:cs="Times New Roman"/>
        </w:rPr>
        <w:t xml:space="preserve"> </w:t>
      </w:r>
      <w:r w:rsidRPr="00C21D00">
        <w:rPr>
          <w:rFonts w:ascii="Times New Roman" w:hAnsi="Times New Roman" w:cs="Times New Roman"/>
          <w:lang w:eastAsia="en-US" w:bidi="en-US"/>
        </w:rPr>
        <w:t xml:space="preserve">1884 </w:t>
      </w:r>
      <w:r w:rsidRPr="00C21D00">
        <w:rPr>
          <w:rFonts w:ascii="Times New Roman" w:hAnsi="Times New Roman" w:cs="Times New Roman"/>
        </w:rPr>
        <w:t>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и растущей пропасти между ним и отцом. Все перечисленное можно увидеть в творчестве Ван Гога любого периода, но особенно это заметно в серии картин, посвященных старой церкви в Нюэне, и в кладбищенских картинах, написанных в </w:t>
      </w:r>
      <w:r w:rsidRPr="00C21D00">
        <w:rPr>
          <w:rFonts w:ascii="Times New Roman" w:hAnsi="Times New Roman" w:cs="Times New Roman"/>
          <w:lang w:eastAsia="en-US" w:bidi="en-US"/>
        </w:rPr>
        <w:t xml:space="preserve">1883 </w:t>
      </w:r>
      <w:r w:rsidRPr="00C21D00">
        <w:rPr>
          <w:rFonts w:ascii="Times New Roman" w:hAnsi="Times New Roman" w:cs="Times New Roman"/>
        </w:rPr>
        <w:t>году (таких как «Зимни</w:t>
      </w:r>
      <w:r w:rsidRPr="00C21D00">
        <w:rPr>
          <w:rFonts w:ascii="Times New Roman" w:hAnsi="Times New Roman" w:cs="Times New Roman"/>
        </w:rPr>
        <w:t>е похороны в снеж</w:t>
      </w:r>
      <w:r w:rsidRPr="00C21D00">
        <w:rPr>
          <w:rFonts w:ascii="Times New Roman" w:hAnsi="Times New Roman" w:cs="Times New Roman"/>
        </w:rPr>
        <w:softHyphen/>
        <w:t>ную бурю возле старой церкви»).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5382895"/>
            <wp:effectExtent l="0" t="0" r="0" b="0"/>
            <wp:docPr id="78"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4"/>
                    <a:stretch/>
                  </pic:blipFill>
                  <pic:spPr>
                    <a:xfrm>
                      <a:off x="0" y="0"/>
                      <a:ext cx="4182110" cy="5382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ФРАНЦУЗСКИЙ РЕАЛИЗМ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отказался от идеи изо</w:t>
      </w:r>
      <w:r w:rsidRPr="00C21D00">
        <w:rPr>
          <w:rFonts w:ascii="Times New Roman" w:hAnsi="Times New Roman" w:cs="Times New Roman"/>
        </w:rPr>
        <w:softHyphen/>
        <w:t>бражения современного разви</w:t>
      </w:r>
      <w:r w:rsidRPr="00C21D00">
        <w:rPr>
          <w:rFonts w:ascii="Times New Roman" w:hAnsi="Times New Roman" w:cs="Times New Roman"/>
        </w:rPr>
        <w:softHyphen/>
        <w:t>вающегося города и вернулся к изображению природы. Он непрерывно искал объекты, ко</w:t>
      </w:r>
      <w:r w:rsidRPr="00C21D00">
        <w:rPr>
          <w:rFonts w:ascii="Times New Roman" w:hAnsi="Times New Roman" w:cs="Times New Roman"/>
        </w:rPr>
        <w:softHyphen/>
        <w:t xml:space="preserve">торые мог бы изобразить в духе французских </w:t>
      </w:r>
      <w:r w:rsidRPr="00C21D00">
        <w:rPr>
          <w:rFonts w:ascii="Times New Roman" w:hAnsi="Times New Roman" w:cs="Times New Roman"/>
        </w:rPr>
        <w:t>художников-реа</w:t>
      </w:r>
      <w:r w:rsidRPr="00C21D00">
        <w:rPr>
          <w:rFonts w:ascii="Times New Roman" w:hAnsi="Times New Roman" w:cs="Times New Roman"/>
        </w:rPr>
        <w:softHyphen/>
        <w:t>листов Гюстава Курбе и Жана</w:t>
      </w:r>
      <w:r w:rsidRPr="00C21D00">
        <w:rPr>
          <w:rFonts w:ascii="Times New Roman" w:hAnsi="Times New Roman" w:cs="Times New Roman"/>
        </w:rPr>
        <w:t>Франсуа Милле.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 xml:space="preserve">«Церковь в Гревилле», </w:t>
      </w:r>
      <w:r w:rsidRPr="00C21D00">
        <w:rPr>
          <w:rFonts w:ascii="Times New Roman" w:hAnsi="Times New Roman" w:cs="Times New Roman"/>
        </w:rPr>
        <w:t>1871-1874 год. Картина работы французского реалиста Жана-Франсуа Милле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75760" cy="3200400"/>
            <wp:effectExtent l="0" t="0" r="0" b="0"/>
            <wp:docPr id="79"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85"/>
                    <a:stretch/>
                  </pic:blipFill>
                  <pic:spPr>
                    <a:xfrm>
                      <a:off x="0" y="0"/>
                      <a:ext cx="4175760" cy="320040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19" w:name="bookmark37"/>
      <w:r w:rsidRPr="00C21D00">
        <w:rPr>
          <w:rFonts w:ascii="Times New Roman" w:hAnsi="Times New Roman" w:cs="Times New Roman"/>
        </w:rPr>
        <w:t>ТЕХНИКА ПИСЬМА</w:t>
      </w:r>
      <w:bookmarkEnd w:id="19"/>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 протяжении всей жизни Ван Гог стремился улучшить свою технику письма. Это бы</w:t>
      </w:r>
      <w:r w:rsidRPr="00C21D00">
        <w:rPr>
          <w:rFonts w:ascii="Times New Roman" w:hAnsi="Times New Roman" w:cs="Times New Roman"/>
          <w:b/>
          <w:bCs/>
          <w:i/>
          <w:iCs/>
        </w:rPr>
        <w:t>ло и плюсом, и минусом и, несомненно, влияло на его стиль.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неоднократно говорил: «У ме</w:t>
      </w:r>
      <w:r w:rsidRPr="00C21D00">
        <w:rPr>
          <w:rFonts w:ascii="Times New Roman" w:hAnsi="Times New Roman" w:cs="Times New Roman"/>
        </w:rPr>
        <w:softHyphen/>
        <w:t>ня нет техники». Эта свобода навсе</w:t>
      </w:r>
      <w:r w:rsidRPr="00C21D00">
        <w:rPr>
          <w:rFonts w:ascii="Times New Roman" w:hAnsi="Times New Roman" w:cs="Times New Roman"/>
        </w:rPr>
        <w:softHyphen/>
        <w:t>гда определила его манеру и сдела</w:t>
      </w:r>
      <w:r w:rsidRPr="00C21D00">
        <w:rPr>
          <w:rFonts w:ascii="Times New Roman" w:hAnsi="Times New Roman" w:cs="Times New Roman"/>
        </w:rPr>
        <w:softHyphen/>
        <w:t>ла ее узнаваемой. Он кропотливо трудился, прорабатывая каждую деталь, и всегда стремился улу</w:t>
      </w:r>
      <w:r w:rsidRPr="00C21D00">
        <w:rPr>
          <w:rFonts w:ascii="Times New Roman" w:hAnsi="Times New Roman" w:cs="Times New Roman"/>
        </w:rPr>
        <w:t>чшить свои навыки, но временами начинал сомневаться в себе. В одном из писем он напишет: «Как мне удается созда</w:t>
      </w:r>
      <w:r w:rsidRPr="00C21D00">
        <w:rPr>
          <w:rFonts w:ascii="Times New Roman" w:hAnsi="Times New Roman" w:cs="Times New Roman"/>
        </w:rPr>
        <w:softHyphen/>
        <w:t>вать композицию, я просто не знаю».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РАБОТА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НАД КОМПОЗИЦИЕЙ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много писал о методике своей работы. В одном из писем художник сообщает: «Я в</w:t>
      </w:r>
      <w:r w:rsidRPr="00C21D00">
        <w:rPr>
          <w:rFonts w:ascii="Times New Roman" w:hAnsi="Times New Roman" w:cs="Times New Roman"/>
        </w:rPr>
        <w:t>ыбираю композицию и сажусь перед ней с чистым холстом. Я смотрю на пей</w:t>
      </w:r>
      <w:r w:rsidRPr="00C21D00">
        <w:rPr>
          <w:rFonts w:ascii="Times New Roman" w:hAnsi="Times New Roman" w:cs="Times New Roman"/>
        </w:rPr>
        <w:softHyphen/>
        <w:t>заж и говорю себе: он должен пере</w:t>
      </w:r>
      <w:r w:rsidRPr="00C21D00">
        <w:rPr>
          <w:rFonts w:ascii="Times New Roman" w:hAnsi="Times New Roman" w:cs="Times New Roman"/>
        </w:rPr>
        <w:softHyphen/>
        <w:t>нестись на этот холст. Прихожу домой разочарованный, отставляю работу в сторону. Затем вдруг снова взгляну на нее, но нет, я опять недоволен... Я все е</w:t>
      </w:r>
      <w:r w:rsidRPr="00C21D00">
        <w:rPr>
          <w:rFonts w:ascii="Times New Roman" w:hAnsi="Times New Roman" w:cs="Times New Roman"/>
        </w:rPr>
        <w:t>ще вижу те прекрасные пей</w:t>
      </w:r>
      <w:r w:rsidRPr="00C21D00">
        <w:rPr>
          <w:rFonts w:ascii="Times New Roman" w:hAnsi="Times New Roman" w:cs="Times New Roman"/>
        </w:rPr>
        <w:softHyphen/>
        <w:t>зажи. — и посмотрите, что сделал я! И все же, снова взглянув на холст, я замечаю отголоски того вида.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Природа проходит через меня и по</w:t>
      </w:r>
      <w:r w:rsidRPr="00C21D00">
        <w:rPr>
          <w:rFonts w:ascii="Times New Roman" w:hAnsi="Times New Roman" w:cs="Times New Roman"/>
        </w:rPr>
        <w:softHyphen/>
        <w:t>является снова, но в сокращении».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Все чаще Ван Гог приходит к ин</w:t>
      </w:r>
      <w:r w:rsidRPr="00C21D00">
        <w:rPr>
          <w:rFonts w:ascii="Times New Roman" w:hAnsi="Times New Roman" w:cs="Times New Roman"/>
        </w:rPr>
        <w:softHyphen/>
        <w:t>тересному выводу: «Я считаю, ч</w:t>
      </w:r>
      <w:r w:rsidRPr="00C21D00">
        <w:rPr>
          <w:rFonts w:ascii="Times New Roman" w:hAnsi="Times New Roman" w:cs="Times New Roman"/>
        </w:rPr>
        <w:t>то мы должны стараться быть как можно менее техничными. Настолько, что все будут говорить, что мы совсем не владеем техникой. Пусть наши работы будут настолько продуман</w:t>
      </w:r>
      <w:r w:rsidRPr="00C21D00">
        <w:rPr>
          <w:rFonts w:ascii="Times New Roman" w:hAnsi="Times New Roman" w:cs="Times New Roman"/>
        </w:rPr>
        <w:softHyphen/>
        <w:t>ны, что будут казаться наивными».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НОВЫЕ НЕСЧАСТЬЯ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Осень 1884 года принесла Ван Гогу нов</w:t>
      </w:r>
      <w:r w:rsidRPr="00C21D00">
        <w:rPr>
          <w:rFonts w:ascii="Times New Roman" w:hAnsi="Times New Roman" w:cs="Times New Roman"/>
        </w:rPr>
        <w:t>ую затяжную депрессию. Он был настроен против всех, даже против Тео. «Ты еще не продал мои рабо</w:t>
      </w:r>
      <w:r w:rsidRPr="00C21D00">
        <w:rPr>
          <w:rFonts w:ascii="Times New Roman" w:hAnsi="Times New Roman" w:cs="Times New Roman"/>
        </w:rPr>
        <w:softHyphen/>
        <w:t>ты, — писал он, — на самом деле ты даже не пытался». Ван Гог только начинал создавать работы, которые можно было бы продать, и такая поспешная критика была несп</w:t>
      </w:r>
      <w:r w:rsidRPr="00C21D00">
        <w:rPr>
          <w:rFonts w:ascii="Times New Roman" w:hAnsi="Times New Roman" w:cs="Times New Roman"/>
        </w:rPr>
        <w:t>ра</w:t>
      </w:r>
      <w:r w:rsidRPr="00C21D00">
        <w:rPr>
          <w:rFonts w:ascii="Times New Roman" w:hAnsi="Times New Roman" w:cs="Times New Roman"/>
        </w:rPr>
        <w:softHyphen/>
        <w:t>ведлива (впрочем, он быстро принес свои извинения). Но эти обвинения говорят не только о тяжелом эмо</w:t>
      </w:r>
      <w:r w:rsidRPr="00C21D00">
        <w:rPr>
          <w:rFonts w:ascii="Times New Roman" w:hAnsi="Times New Roman" w:cs="Times New Roman"/>
        </w:rPr>
        <w:softHyphen/>
        <w:t>циональном состоянии художника. Главное — его уверенность в себе и в своем искусстве растет.</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Ситуация обострялась и из-за новых отношений Винсента — с М</w:t>
      </w:r>
      <w:r w:rsidRPr="00C21D00">
        <w:rPr>
          <w:rFonts w:ascii="Times New Roman" w:hAnsi="Times New Roman" w:cs="Times New Roman"/>
        </w:rPr>
        <w:t>ар</w:t>
      </w:r>
      <w:r w:rsidRPr="00C21D00">
        <w:rPr>
          <w:rFonts w:ascii="Times New Roman" w:hAnsi="Times New Roman" w:cs="Times New Roman"/>
        </w:rPr>
        <w:softHyphen/>
        <w:t>го, — которые многие, особенно семья художника, считали неумест</w:t>
      </w:r>
      <w:r w:rsidRPr="00C21D00">
        <w:rPr>
          <w:rFonts w:ascii="Times New Roman" w:hAnsi="Times New Roman" w:cs="Times New Roman"/>
        </w:rPr>
        <w:softHyphen/>
        <w:t>ными, ведь новая возлюбленная была старше его. Марго была страстно влюблена в Винсента и, как думали многие, психически неустойчива. Вполне вероятно, что Ван Гог, как и ранее, поддался жало</w:t>
      </w:r>
      <w:r w:rsidRPr="00C21D00">
        <w:rPr>
          <w:rFonts w:ascii="Times New Roman" w:hAnsi="Times New Roman" w:cs="Times New Roman"/>
        </w:rPr>
        <w:t>сти, вступив в эти сложные отношения. Так или иначе, когда он прервал общение с ней, Марго выпила стрихнин, и ее увезли в психиатрическую лечебницу.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Следующая трагедия не застави</w:t>
      </w:r>
      <w:r w:rsidRPr="00C21D00">
        <w:rPr>
          <w:rFonts w:ascii="Times New Roman" w:hAnsi="Times New Roman" w:cs="Times New Roman"/>
        </w:rPr>
        <w:softHyphen/>
        <w:t>ла себя ждать. 27 марта 1885 го</w:t>
      </w:r>
      <w:r w:rsidRPr="00C21D00">
        <w:rPr>
          <w:rFonts w:ascii="Times New Roman" w:hAnsi="Times New Roman" w:cs="Times New Roman"/>
        </w:rPr>
        <w:softHyphen/>
        <w:t>да умер отец Ван Гога. Несмотря на все сложно</w:t>
      </w:r>
      <w:r w:rsidRPr="00C21D00">
        <w:rPr>
          <w:rFonts w:ascii="Times New Roman" w:hAnsi="Times New Roman" w:cs="Times New Roman"/>
        </w:rPr>
        <w:t>сти, этот набожный, мягкий человек всегда поддержи</w:t>
      </w:r>
      <w:r w:rsidRPr="00C21D00">
        <w:rPr>
          <w:rFonts w:ascii="Times New Roman" w:hAnsi="Times New Roman" w:cs="Times New Roman"/>
        </w:rPr>
        <w:softHyphen/>
        <w:t>вал своенравного сына, хотя и не понимал его. За два дня до смерти он писал Ван Гогу: «Только бы ты добился успеха в какой-то области, неважно какой».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Смерть отца усугубила состояние Ван Гога. Его мать выд</w:t>
      </w:r>
      <w:r w:rsidRPr="00C21D00">
        <w:rPr>
          <w:rFonts w:ascii="Times New Roman" w:hAnsi="Times New Roman" w:cs="Times New Roman"/>
        </w:rPr>
        <w:t>ержала год тра</w:t>
      </w:r>
      <w:r w:rsidRPr="00C21D00">
        <w:rPr>
          <w:rFonts w:ascii="Times New Roman" w:hAnsi="Times New Roman" w:cs="Times New Roman"/>
        </w:rPr>
        <w:softHyphen/>
        <w:t>ура до того, как оставила пасторат.</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054350"/>
            <wp:effectExtent l="0" t="0" r="0" b="0"/>
            <wp:docPr id="80"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6"/>
                    <a:stretch/>
                  </pic:blipFill>
                  <pic:spPr>
                    <a:xfrm>
                      <a:off x="0" y="0"/>
                      <a:ext cx="4182110" cy="3054350"/>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СКУЛЬПТУРНОСТЬ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Картины Ван Гога, написанные маслом, отсылают к творчеству любимых им Рембрандта и Йо</w:t>
      </w:r>
      <w:r w:rsidRPr="00C21D00">
        <w:rPr>
          <w:rFonts w:ascii="Times New Roman" w:hAnsi="Times New Roman" w:cs="Times New Roman"/>
        </w:rPr>
        <w:softHyphen/>
        <w:t>зефа Исраэлса. Резкие контуры, драматические свет и тень соз</w:t>
      </w:r>
      <w:r w:rsidRPr="00C21D00">
        <w:rPr>
          <w:rFonts w:ascii="Times New Roman" w:hAnsi="Times New Roman" w:cs="Times New Roman"/>
        </w:rPr>
        <w:softHyphen/>
        <w:t xml:space="preserve">дают особую скульптурность. Фигуры </w:t>
      </w:r>
      <w:r w:rsidRPr="00C21D00">
        <w:rPr>
          <w:rFonts w:ascii="Times New Roman" w:hAnsi="Times New Roman" w:cs="Times New Roman"/>
        </w:rPr>
        <w:t>кажутся вырезанными, слепленными из тени и света.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 xml:space="preserve">«Старая женщина на пустоши», </w:t>
      </w:r>
      <w:r w:rsidRPr="00C21D00">
        <w:rPr>
          <w:rFonts w:ascii="Times New Roman" w:hAnsi="Times New Roman" w:cs="Times New Roman"/>
        </w:rPr>
        <w:t xml:space="preserve">Йозеф Исраэлс. Работы Ван Гога с его мелкими мазками и близким ракурсом, основанные на сюжете этой картины, говорят об оригинальности его стиля и особом видении предмета </w:t>
      </w:r>
      <w:r w:rsidRPr="00C21D00">
        <w:rPr>
          <w:rFonts w:ascii="Times New Roman" w:hAnsi="Times New Roman" w:cs="Times New Roman"/>
        </w:rPr>
        <w:t>изображения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«Крестьянка, собирающая урожай»,</w:t>
      </w:r>
      <w:r w:rsidRPr="00C21D00">
        <w:rPr>
          <w:rFonts w:ascii="Times New Roman" w:hAnsi="Times New Roman" w:cs="Times New Roman"/>
        </w:rPr>
        <w:t xml:space="preserve"> июль </w:t>
      </w:r>
      <w:r w:rsidRPr="00C21D00">
        <w:rPr>
          <w:rFonts w:ascii="Times New Roman" w:hAnsi="Times New Roman" w:cs="Times New Roman"/>
          <w:lang w:eastAsia="en-US" w:bidi="en-US"/>
        </w:rPr>
        <w:t xml:space="preserve">1885 </w:t>
      </w:r>
      <w:r w:rsidRPr="00C21D00">
        <w:rPr>
          <w:rFonts w:ascii="Times New Roman" w:hAnsi="Times New Roman" w:cs="Times New Roman"/>
        </w:rPr>
        <w:t>года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1871345" cy="2444750"/>
            <wp:effectExtent l="0" t="0" r="0" b="0"/>
            <wp:docPr id="81"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7"/>
                    <a:stretch/>
                  </pic:blipFill>
                  <pic:spPr>
                    <a:xfrm>
                      <a:off x="0" y="0"/>
                      <a:ext cx="1871345" cy="24447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99890" cy="3096895"/>
            <wp:effectExtent l="0" t="0" r="0" b="0"/>
            <wp:docPr id="82"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8"/>
                    <a:stretch/>
                  </pic:blipFill>
                  <pic:spPr>
                    <a:xfrm>
                      <a:off x="0" y="0"/>
                      <a:ext cx="4199890" cy="3096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Художник поссорился со своей сест</w:t>
      </w:r>
      <w:r w:rsidRPr="00C21D00">
        <w:rPr>
          <w:rFonts w:ascii="Times New Roman" w:hAnsi="Times New Roman" w:cs="Times New Roman"/>
        </w:rPr>
        <w:softHyphen/>
        <w:t>рой Анной, и та уехала из семейного дома. Отношения с родными уже давно не складывались.</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Несмотря на сложные обстоятельства, Ван Гог продолжал </w:t>
      </w:r>
      <w:r w:rsidRPr="00C21D00">
        <w:rPr>
          <w:rFonts w:ascii="Times New Roman" w:hAnsi="Times New Roman" w:cs="Times New Roman"/>
        </w:rPr>
        <w:t>работать. Его захватили мысли о том, чтобы создать общину для художников, но эта мечта так никогда и не сбылась.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ТКАЧИ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Вдохновленный беседами с Анто</w:t>
      </w:r>
      <w:r w:rsidRPr="00C21D00">
        <w:rPr>
          <w:rFonts w:ascii="Times New Roman" w:hAnsi="Times New Roman" w:cs="Times New Roman"/>
        </w:rPr>
        <w:softHyphen/>
        <w:t>ном Ван Раппардом и романами вроде «Феликс Холт, радикал», Ван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Гог приступил к созданию серии рисунков и ка</w:t>
      </w:r>
      <w:r w:rsidRPr="00C21D00">
        <w:rPr>
          <w:rFonts w:ascii="Times New Roman" w:hAnsi="Times New Roman" w:cs="Times New Roman"/>
        </w:rPr>
        <w:t>ртин, посвященных изображению рабочего класса, крестьян, ткачей. Ткачество было основным занятием в этом районе, и Ван Гог был заворожен, наблю</w:t>
      </w:r>
      <w:r w:rsidRPr="00C21D00">
        <w:rPr>
          <w:rFonts w:ascii="Times New Roman" w:hAnsi="Times New Roman" w:cs="Times New Roman"/>
        </w:rPr>
        <w:softHyphen/>
        <w:t>дая за этой работой. В письмах он называл ткацкий станок «чудовищ</w:t>
      </w:r>
      <w:r w:rsidRPr="00C21D00">
        <w:rPr>
          <w:rFonts w:ascii="Times New Roman" w:hAnsi="Times New Roman" w:cs="Times New Roman"/>
        </w:rPr>
        <w:softHyphen/>
        <w:t>ным черным изделием из грязной древесины... на</w:t>
      </w:r>
      <w:r w:rsidRPr="00C21D00">
        <w:rPr>
          <w:rFonts w:ascii="Times New Roman" w:hAnsi="Times New Roman" w:cs="Times New Roman"/>
        </w:rPr>
        <w:t>поминающим орудия пыток...»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«Пейзаж с церковью и домами, Нюэн»,</w:t>
      </w:r>
      <w:r w:rsidRPr="00C21D00">
        <w:rPr>
          <w:rFonts w:ascii="Times New Roman" w:hAnsi="Times New Roman" w:cs="Times New Roman"/>
        </w:rPr>
        <w:t xml:space="preserve"> 1885 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«Заснеженный сад священника в Нюэне»,</w:t>
      </w:r>
      <w:r w:rsidRPr="00C21D00">
        <w:rPr>
          <w:rFonts w:ascii="Times New Roman" w:hAnsi="Times New Roman" w:cs="Times New Roman"/>
        </w:rPr>
        <w:t xml:space="preserve"> 1885 год. Уровень горизонта и яркая перспектива усиливают эмоциональное воздействие композиции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Образы рабочих, созданные Ван Гогом</w:t>
      </w:r>
      <w:r w:rsidRPr="00C21D00">
        <w:rPr>
          <w:rFonts w:ascii="Times New Roman" w:hAnsi="Times New Roman" w:cs="Times New Roman"/>
        </w:rPr>
        <w:t>, были отголосками персонажей Милле, но более скульптурными. Эти люди разбиты собственным трудом. На их лицах нет ни облегчения, ни ра</w:t>
      </w:r>
      <w:r w:rsidRPr="00C21D00">
        <w:rPr>
          <w:rFonts w:ascii="Times New Roman" w:hAnsi="Times New Roman" w:cs="Times New Roman"/>
        </w:rPr>
        <w:softHyphen/>
        <w:t xml:space="preserve">дости, ведь эта работа — адский труд. И все же Ван Гог сумел наделить своих персонажей достоинством, которого и в помине </w:t>
      </w:r>
      <w:r w:rsidRPr="00C21D00">
        <w:rPr>
          <w:rFonts w:ascii="Times New Roman" w:hAnsi="Times New Roman" w:cs="Times New Roman"/>
        </w:rPr>
        <w:t>нет на картинах Милле.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46190" cy="3054350"/>
            <wp:effectExtent l="0" t="0" r="0" b="0"/>
            <wp:docPr id="83" name="Picut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9"/>
                    <a:stretch/>
                  </pic:blipFill>
                  <pic:spPr>
                    <a:xfrm>
                      <a:off x="0" y="0"/>
                      <a:ext cx="6346190" cy="305435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20" w:name="bookmark39"/>
      <w:r w:rsidRPr="00C21D00">
        <w:rPr>
          <w:rFonts w:ascii="Times New Roman" w:hAnsi="Times New Roman" w:cs="Times New Roman"/>
        </w:rPr>
        <w:t>ЕДОКИ КАРТОФЕЛЯ</w:t>
      </w:r>
      <w:bookmarkEnd w:id="20"/>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Свой первый шедевр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 xml:space="preserve">современный вариант «Тайной Вечери» под названием «Едоки картофеля»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 xml:space="preserve">Ван Гог создал летом </w:t>
      </w:r>
      <w:r w:rsidRPr="00C21D00">
        <w:rPr>
          <w:rFonts w:ascii="Times New Roman" w:hAnsi="Times New Roman" w:cs="Times New Roman"/>
          <w:b/>
          <w:bCs/>
          <w:i/>
          <w:iCs/>
          <w:lang w:eastAsia="en-US" w:bidi="en-US"/>
        </w:rPr>
        <w:t xml:space="preserve">1885 </w:t>
      </w:r>
      <w:r w:rsidRPr="00C21D00">
        <w:rPr>
          <w:rFonts w:ascii="Times New Roman" w:hAnsi="Times New Roman" w:cs="Times New Roman"/>
          <w:b/>
          <w:bCs/>
          <w:i/>
          <w:iCs/>
        </w:rPr>
        <w:t>года. Неоднозначная, но бурная реакция критики убедила его в том, что он великий художник.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это в</w:t>
      </w:r>
      <w:r w:rsidRPr="00C21D00">
        <w:rPr>
          <w:rFonts w:ascii="Times New Roman" w:hAnsi="Times New Roman" w:cs="Times New Roman"/>
        </w:rPr>
        <w:t>ремя Ван Гог был увлечен чтением заметок Эжена Делакруа о творчестве. Его идеи о влиянии цвета очень впечатлили художника: «...Я работал над картиной и вдруг почувствовал, как внутри меня просыпается понимание силы цвета, более сильное, чем когда-либо рань</w:t>
      </w:r>
      <w:r w:rsidRPr="00C21D00">
        <w:rPr>
          <w:rFonts w:ascii="Times New Roman" w:hAnsi="Times New Roman" w:cs="Times New Roman"/>
        </w:rPr>
        <w:t>ше».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ПЕРВЫЙ ШЕДЕВР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мае 1855 года Ван Раппард гостил у Ван Гога. Он был действительно впечатлен тем, как быстро развивается талант друга, и очень хвалил его работы. Именно тогда Винсент почувствовал, что готов создать свой первый шедевр.</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«Едоки картофеля»</w:t>
      </w:r>
      <w:r w:rsidRPr="00C21D00">
        <w:rPr>
          <w:rFonts w:ascii="Times New Roman" w:hAnsi="Times New Roman" w:cs="Times New Roman"/>
        </w:rPr>
        <w:t xml:space="preserve"> — это своего рода интерпретация «Тайной Вече</w:t>
      </w:r>
      <w:r w:rsidRPr="00C21D00">
        <w:rPr>
          <w:rFonts w:ascii="Times New Roman" w:hAnsi="Times New Roman" w:cs="Times New Roman"/>
        </w:rPr>
        <w:softHyphen/>
        <w:t>ри», современный вариант картины «Христос в Эммаусе» Рембрандта. Ван Гога очень волновала эта тема. Художник начал работать над карти</w:t>
      </w:r>
      <w:r w:rsidRPr="00C21D00">
        <w:rPr>
          <w:rFonts w:ascii="Times New Roman" w:hAnsi="Times New Roman" w:cs="Times New Roman"/>
        </w:rPr>
        <w:softHyphen/>
        <w:t>ной после смерти отца. Он подго</w:t>
      </w:r>
      <w:r w:rsidRPr="00C21D00">
        <w:rPr>
          <w:rFonts w:ascii="Times New Roman" w:hAnsi="Times New Roman" w:cs="Times New Roman"/>
        </w:rPr>
        <w:softHyphen/>
        <w:t xml:space="preserve">товил несколько эскизов, масляные наброски, </w:t>
      </w:r>
      <w:r w:rsidRPr="00C21D00">
        <w:rPr>
          <w:rFonts w:ascii="Times New Roman" w:hAnsi="Times New Roman" w:cs="Times New Roman"/>
        </w:rPr>
        <w:t>нашел группу натурщи</w:t>
      </w:r>
      <w:r w:rsidRPr="00C21D00">
        <w:rPr>
          <w:rFonts w:ascii="Times New Roman" w:hAnsi="Times New Roman" w:cs="Times New Roman"/>
        </w:rPr>
        <w:softHyphen/>
        <w:t>ков — члены семьи де Гроот согласи</w:t>
      </w:r>
      <w:r w:rsidRPr="00C21D00">
        <w:rPr>
          <w:rFonts w:ascii="Times New Roman" w:hAnsi="Times New Roman" w:cs="Times New Roman"/>
        </w:rPr>
        <w:softHyphen/>
        <w:t>лись позировать ему за небольшую плату. Не обошлось и без слож</w:t>
      </w:r>
      <w:r w:rsidRPr="00C21D00">
        <w:rPr>
          <w:rFonts w:ascii="Times New Roman" w:hAnsi="Times New Roman" w:cs="Times New Roman"/>
        </w:rPr>
        <w:softHyphen/>
        <w:t>ностей: Гордина де Гроот, одна из моделей, забеременела и обвиняла во всем Винсента. Он отрицал свою причастность к этому, но местный кат</w:t>
      </w:r>
      <w:r w:rsidRPr="00C21D00">
        <w:rPr>
          <w:rFonts w:ascii="Times New Roman" w:hAnsi="Times New Roman" w:cs="Times New Roman"/>
        </w:rPr>
        <w:t>олический священник запретил семье де Гроот и другим прихожанам позировать ему.</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1835150"/>
            <wp:effectExtent l="0" t="0" r="0" b="0"/>
            <wp:docPr id="84"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90"/>
                    <a:stretch/>
                  </pic:blipFill>
                  <pic:spPr>
                    <a:xfrm>
                      <a:off x="0" y="0"/>
                      <a:ext cx="2018030" cy="1835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 xml:space="preserve">«Христос в Эммаусе», </w:t>
      </w:r>
      <w:r w:rsidRPr="00C21D00">
        <w:rPr>
          <w:rFonts w:ascii="Times New Roman" w:hAnsi="Times New Roman" w:cs="Times New Roman"/>
        </w:rPr>
        <w:t>Рембрандт, 1648 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«Едоки картофеля»,</w:t>
      </w:r>
      <w:r w:rsidRPr="00C21D00">
        <w:rPr>
          <w:rFonts w:ascii="Times New Roman" w:hAnsi="Times New Roman" w:cs="Times New Roman"/>
        </w:rPr>
        <w:t xml:space="preserve"> 1885 год. Ван Гог вкладывает глубокое религиозное значение в ритуал простой трапезы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39840" cy="4267200"/>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91"/>
                    <a:stretch/>
                  </pic:blipFill>
                  <pic:spPr>
                    <a:xfrm>
                      <a:off x="0" y="0"/>
                      <a:ext cx="6339840" cy="4267200"/>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Когда картина</w:t>
      </w:r>
      <w:r w:rsidRPr="00C21D00">
        <w:rPr>
          <w:rFonts w:ascii="Times New Roman" w:hAnsi="Times New Roman" w:cs="Times New Roman"/>
        </w:rPr>
        <w:t xml:space="preserve"> была закончена, Винсент отправил Ван Раппарду ее литографическую версию. Ответ, который он получил от друга, был крайне негативным. Тот писал: «...Это насилие [над] природой». Ван Гог был крайне расстроен и навсегда прервал общение с Ван Раппардом. Тео оц</w:t>
      </w:r>
      <w:r w:rsidRPr="00C21D00">
        <w:rPr>
          <w:rFonts w:ascii="Times New Roman" w:hAnsi="Times New Roman" w:cs="Times New Roman"/>
        </w:rPr>
        <w:t>енил картину брата иначе. «В этой работе заключена красота, которую увидит не каждый: ее персонажи настолько реальные», — писал он.</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Сам Ван Гог говорил: «Я чувствую в себе способности. Я вижу, насколько мои работы отличны от других».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ПРАВДИВОЕ ТВОРЧЕСТВО </w:t>
      </w:r>
      <w:r w:rsidRPr="00C21D00">
        <w:rPr>
          <w:rFonts w:ascii="Times New Roman" w:hAnsi="Times New Roman" w:cs="Times New Roman"/>
        </w:rPr>
        <w:t>В</w:t>
      </w:r>
      <w:r w:rsidRPr="00C21D00">
        <w:rPr>
          <w:rFonts w:ascii="Times New Roman" w:hAnsi="Times New Roman" w:cs="Times New Roman"/>
        </w:rPr>
        <w:t>ан Гог покидает Нюэн и пешком отправляется в Антверпен, один из крупнейших портовых городов Евро</w:t>
      </w:r>
      <w:r w:rsidRPr="00C21D00">
        <w:rPr>
          <w:rFonts w:ascii="Times New Roman" w:hAnsi="Times New Roman" w:cs="Times New Roman"/>
        </w:rPr>
        <w:softHyphen/>
        <w:t>пы. Накануне он пишет «Натюрморт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 Библией». Эта картина — одно</w:t>
      </w:r>
      <w:r w:rsidRPr="00C21D00">
        <w:rPr>
          <w:rFonts w:ascii="Times New Roman" w:hAnsi="Times New Roman" w:cs="Times New Roman"/>
        </w:rPr>
        <w:softHyphen/>
        <w:t>временно взгляд в прошлое и буду</w:t>
      </w:r>
      <w:r w:rsidRPr="00C21D00">
        <w:rPr>
          <w:rFonts w:ascii="Times New Roman" w:hAnsi="Times New Roman" w:cs="Times New Roman"/>
        </w:rPr>
        <w:softHyphen/>
        <w:t xml:space="preserve">щее: Ван Гог изобразил семейную Библию Исайи, открытую на </w:t>
      </w:r>
      <w:r w:rsidRPr="00C21D00">
        <w:rPr>
          <w:rFonts w:ascii="Times New Roman" w:hAnsi="Times New Roman" w:cs="Times New Roman"/>
        </w:rPr>
        <w:t>фразе «Он был презрен», а рядом — том романа Эмиля Золя с ироничным названием «Радость жизни».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Творчество современных французских писателей привлекало Ван Гога. Позже он напишет своей сестре: «Если. кто-то хочет узнать правду реальной жизни, есть, например</w:t>
      </w:r>
      <w:r w:rsidRPr="00C21D00">
        <w:rPr>
          <w:rFonts w:ascii="Times New Roman" w:hAnsi="Times New Roman" w:cs="Times New Roman"/>
        </w:rPr>
        <w:t>, книги братьев де Гонкур — «Жермини Ласерте»,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2901950"/>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92"/>
                    <a:stretch/>
                  </pic:blipFill>
                  <pic:spPr>
                    <a:xfrm>
                      <a:off x="0" y="0"/>
                      <a:ext cx="4182110" cy="29019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401695"/>
            <wp:effectExtent l="0" t="0" r="0" b="0"/>
            <wp:docPr id="87"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93"/>
                    <a:stretch/>
                  </pic:blipFill>
                  <pic:spPr>
                    <a:xfrm>
                      <a:off x="0" y="0"/>
                      <a:ext cx="4182110" cy="34016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«Девка Элиза», книги Золя — «Радость жизни», «Западня» — и множество других шедевров, которые изображают жизнь, как мы чувствуем ее, и способны удовлетворить нашу потребность в истине».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 xml:space="preserve">«Натюрморт </w:t>
      </w:r>
      <w:r w:rsidRPr="00C21D00">
        <w:rPr>
          <w:rFonts w:ascii="Times New Roman" w:hAnsi="Times New Roman" w:cs="Times New Roman"/>
          <w:i/>
          <w:iCs/>
        </w:rPr>
        <w:t xml:space="preserve">с Библией», </w:t>
      </w:r>
      <w:r w:rsidRPr="00C21D00">
        <w:rPr>
          <w:rFonts w:ascii="Times New Roman" w:hAnsi="Times New Roman" w:cs="Times New Roman"/>
        </w:rPr>
        <w:t>1885 год. Эта работа говорит об особом значении религии и современной французской литературы в жизни художника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 xml:space="preserve">«Данте и Вергилий в аду», </w:t>
      </w:r>
      <w:r w:rsidRPr="00C21D00">
        <w:rPr>
          <w:rFonts w:ascii="Times New Roman" w:hAnsi="Times New Roman" w:cs="Times New Roman"/>
        </w:rPr>
        <w:t>Эжен Делакруа, 1822 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Драматичный сюжет и яркие краски этой картины произвели сильное впечатлени</w:t>
      </w:r>
      <w:r w:rsidRPr="00C21D00">
        <w:rPr>
          <w:rFonts w:ascii="Times New Roman" w:hAnsi="Times New Roman" w:cs="Times New Roman"/>
        </w:rPr>
        <w:t>е на Ван Гога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ЦВЕТ И МУЗЫКА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задумывался о взаимо</w:t>
      </w:r>
      <w:r w:rsidRPr="00C21D00">
        <w:rPr>
          <w:rFonts w:ascii="Times New Roman" w:hAnsi="Times New Roman" w:cs="Times New Roman"/>
        </w:rPr>
        <w:softHyphen/>
        <w:t>связи и особом эмоциональном воздействии цвета и музыки. Хотя его рисунки и картины то</w:t>
      </w:r>
      <w:r w:rsidRPr="00C21D00">
        <w:rPr>
          <w:rFonts w:ascii="Times New Roman" w:hAnsi="Times New Roman" w:cs="Times New Roman"/>
        </w:rPr>
        <w:softHyphen/>
        <w:t>го периода очень мрачны, он писал Тео о «связи между цве</w:t>
      </w:r>
      <w:r w:rsidRPr="00C21D00">
        <w:rPr>
          <w:rFonts w:ascii="Times New Roman" w:hAnsi="Times New Roman" w:cs="Times New Roman"/>
        </w:rPr>
        <w:softHyphen/>
        <w:t>том и музыкой Вагнера», об «огромном многообразии на</w:t>
      </w:r>
      <w:r w:rsidRPr="00C21D00">
        <w:rPr>
          <w:rFonts w:ascii="Times New Roman" w:hAnsi="Times New Roman" w:cs="Times New Roman"/>
        </w:rPr>
        <w:softHyphen/>
        <w:t>ст</w:t>
      </w:r>
      <w:r w:rsidRPr="00C21D00">
        <w:rPr>
          <w:rFonts w:ascii="Times New Roman" w:hAnsi="Times New Roman" w:cs="Times New Roman"/>
        </w:rPr>
        <w:t>роений и симфонии цвета» Делакруа. Художник брал уро</w:t>
      </w:r>
      <w:r w:rsidRPr="00C21D00">
        <w:rPr>
          <w:rFonts w:ascii="Times New Roman" w:hAnsi="Times New Roman" w:cs="Times New Roman"/>
        </w:rPr>
        <w:softHyphen/>
        <w:t>ки игры на фортепиано у орга</w:t>
      </w:r>
      <w:r w:rsidRPr="00C21D00">
        <w:rPr>
          <w:rFonts w:ascii="Times New Roman" w:hAnsi="Times New Roman" w:cs="Times New Roman"/>
        </w:rPr>
        <w:softHyphen/>
        <w:t>ниста в местной церкви, однако это продолжалось недолго. Эти занятия мало напоминали тра</w:t>
      </w:r>
      <w:r w:rsidRPr="00C21D00">
        <w:rPr>
          <w:rFonts w:ascii="Times New Roman" w:hAnsi="Times New Roman" w:cs="Times New Roman"/>
        </w:rPr>
        <w:softHyphen/>
        <w:t>диционные и сводились к тому, что Ван Гог пытался соотнести звуки и краски. Он нажима</w:t>
      </w:r>
      <w:r w:rsidRPr="00C21D00">
        <w:rPr>
          <w:rFonts w:ascii="Times New Roman" w:hAnsi="Times New Roman" w:cs="Times New Roman"/>
        </w:rPr>
        <w:t>л на разные клавиши и пропевал: «берлинская лазурь», «ясный кадмий», «темная охра».</w:t>
      </w:r>
    </w:p>
    <w:p w:rsidR="00E32D7C" w:rsidRPr="00C21D00" w:rsidRDefault="008B4A40" w:rsidP="00C21D00">
      <w:pPr>
        <w:jc w:val="both"/>
        <w:outlineLvl w:val="2"/>
        <w:rPr>
          <w:rFonts w:ascii="Times New Roman" w:hAnsi="Times New Roman" w:cs="Times New Roman"/>
        </w:rPr>
      </w:pPr>
      <w:bookmarkStart w:id="21" w:name="bookmark41"/>
      <w:r w:rsidRPr="00C21D00">
        <w:rPr>
          <w:rFonts w:ascii="Times New Roman" w:hAnsi="Times New Roman" w:cs="Times New Roman"/>
        </w:rPr>
        <w:t>АНТВЕРПЕН</w:t>
      </w:r>
      <w:bookmarkEnd w:id="21"/>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Переехав в Антверпен, процветающий город-порт с богатыми историческими и культурными традициями, Ван Гог поступил в престижную Королевскую академию изящных искусс</w:t>
      </w:r>
      <w:r w:rsidRPr="00C21D00">
        <w:rPr>
          <w:rFonts w:ascii="Times New Roman" w:hAnsi="Times New Roman" w:cs="Times New Roman"/>
          <w:b/>
          <w:bCs/>
          <w:i/>
          <w:iCs/>
        </w:rPr>
        <w:t>тв. Этот опыт оказал положительное влияние на характер его живописи.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eastAsia="en-US" w:bidi="en-US"/>
        </w:rPr>
        <w:t xml:space="preserve">27 </w:t>
      </w:r>
      <w:r w:rsidRPr="00C21D00">
        <w:rPr>
          <w:rFonts w:ascii="Times New Roman" w:hAnsi="Times New Roman" w:cs="Times New Roman"/>
        </w:rPr>
        <w:t xml:space="preserve">ноября </w:t>
      </w:r>
      <w:r w:rsidRPr="00C21D00">
        <w:rPr>
          <w:rFonts w:ascii="Times New Roman" w:hAnsi="Times New Roman" w:cs="Times New Roman"/>
          <w:lang w:eastAsia="en-US" w:bidi="en-US"/>
        </w:rPr>
        <w:t xml:space="preserve">1885 </w:t>
      </w:r>
      <w:r w:rsidRPr="00C21D00">
        <w:rPr>
          <w:rFonts w:ascii="Times New Roman" w:hAnsi="Times New Roman" w:cs="Times New Roman"/>
        </w:rPr>
        <w:t>года, окончательно прервав все отношения с семьей, Ван Гог приехал в Антверпен. Про семью Винсент писал, что он стал «дальше от них, чем если бы они были чужими людьми». Ху</w:t>
      </w:r>
      <w:r w:rsidRPr="00C21D00">
        <w:rPr>
          <w:rFonts w:ascii="Times New Roman" w:hAnsi="Times New Roman" w:cs="Times New Roman"/>
        </w:rPr>
        <w:t>дожник уже никогда не вернется в Голландию и не увидит свою мать. Смерть отца навсегда обозначила его разрыв с родными.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«НЕОТЕСАННЫЙ ЧЕЛОВЕК»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Ван Гог решил добиться успеха, и одной из главных причин переезда в Антверпен была возможность обучения в престижн</w:t>
      </w:r>
      <w:r w:rsidRPr="00C21D00">
        <w:rPr>
          <w:rFonts w:ascii="Times New Roman" w:hAnsi="Times New Roman" w:cs="Times New Roman"/>
        </w:rPr>
        <w:t>ой Королевской академии изящных искусств. Молодые люди всей Европы, мечтавшие пройти академическую подготовку, стремились туда.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Учебный год начинался в августе. Ван Гог прибыл в Антверпен </w:t>
      </w:r>
      <w:r w:rsidRPr="00C21D00">
        <w:rPr>
          <w:rFonts w:ascii="Times New Roman" w:hAnsi="Times New Roman" w:cs="Times New Roman"/>
          <w:lang w:eastAsia="en-US" w:bidi="en-US"/>
        </w:rPr>
        <w:t xml:space="preserve">8 </w:t>
      </w:r>
      <w:r w:rsidRPr="00C21D00">
        <w:rPr>
          <w:rFonts w:ascii="Times New Roman" w:hAnsi="Times New Roman" w:cs="Times New Roman"/>
        </w:rPr>
        <w:t xml:space="preserve">января </w:t>
      </w:r>
      <w:r w:rsidRPr="00C21D00">
        <w:rPr>
          <w:rFonts w:ascii="Times New Roman" w:hAnsi="Times New Roman" w:cs="Times New Roman"/>
          <w:lang w:eastAsia="en-US" w:bidi="en-US"/>
        </w:rPr>
        <w:t xml:space="preserve">1886 </w:t>
      </w:r>
      <w:r w:rsidRPr="00C21D00">
        <w:rPr>
          <w:rFonts w:ascii="Times New Roman" w:hAnsi="Times New Roman" w:cs="Times New Roman"/>
        </w:rPr>
        <w:t xml:space="preserve">года в синей толстовке пахаря и своей любимой меховой </w:t>
      </w:r>
      <w:r w:rsidRPr="00C21D00">
        <w:rPr>
          <w:rFonts w:ascii="Times New Roman" w:hAnsi="Times New Roman" w:cs="Times New Roman"/>
        </w:rPr>
        <w:t xml:space="preserve">шапке. «Неотесанный человек,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вспоминает один студент, </w:t>
      </w:r>
      <w:r w:rsidRPr="00C21D00">
        <w:rPr>
          <w:rFonts w:ascii="Times New Roman" w:hAnsi="Times New Roman" w:cs="Times New Roman"/>
          <w:lang w:eastAsia="en-US" w:bidi="en-US"/>
        </w:rPr>
        <w:t xml:space="preserve">— </w:t>
      </w:r>
      <w:r w:rsidRPr="00C21D00">
        <w:rPr>
          <w:rFonts w:ascii="Times New Roman" w:hAnsi="Times New Roman" w:cs="Times New Roman"/>
        </w:rPr>
        <w:t>он появился в Антверпене, как гром среди ясного неба».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Художник снял крохотную дешевую комнатку над магазином красок на улице </w:t>
      </w:r>
      <w:r w:rsidRPr="00C21D00">
        <w:rPr>
          <w:rFonts w:ascii="Times New Roman" w:hAnsi="Times New Roman" w:cs="Times New Roman"/>
          <w:i/>
          <w:iCs/>
          <w:lang w:val="en-US" w:eastAsia="en-US" w:bidi="en-US"/>
        </w:rPr>
        <w:t>Beeldekensstraat</w:t>
      </w:r>
      <w:r w:rsidRPr="00C21D00">
        <w:rPr>
          <w:rFonts w:ascii="Times New Roman" w:hAnsi="Times New Roman" w:cs="Times New Roman"/>
          <w:i/>
          <w:iCs/>
          <w:lang w:eastAsia="en-US" w:bidi="en-US"/>
        </w:rPr>
        <w:t xml:space="preserve"> </w:t>
      </w:r>
      <w:r w:rsidRPr="00C21D00">
        <w:rPr>
          <w:rFonts w:ascii="Times New Roman" w:hAnsi="Times New Roman" w:cs="Times New Roman"/>
        </w:rPr>
        <w:t>и наслаждался тем, что его время от времени принимают з</w:t>
      </w:r>
      <w:r w:rsidRPr="00C21D00">
        <w:rPr>
          <w:rFonts w:ascii="Times New Roman" w:hAnsi="Times New Roman" w:cs="Times New Roman"/>
        </w:rPr>
        <w:t>а моряка. Он подготовил себя к интенсивному обучению. Тео отправлял брату столько денег, сколько мог, но Ван Гог считал, что на это практически невозможно прожить. Его письма полны жалоб: «Трудно, очень трудно продолжать работать, когда картины не продаютс</w:t>
      </w:r>
      <w:r w:rsidRPr="00C21D00">
        <w:rPr>
          <w:rFonts w:ascii="Times New Roman" w:hAnsi="Times New Roman" w:cs="Times New Roman"/>
        </w:rPr>
        <w:t>я, но за краски приходится платить, и на еду, питье, жилье остаются гроши...»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Впечатления Ван Гога от обучения были противоречивы. Он писал: «Как плоски, мертвы и сухи результаты этой системы. Она правильная,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5346065"/>
            <wp:effectExtent l="0" t="0" r="0" b="0"/>
            <wp:docPr id="88" name="Picut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94"/>
                    <a:stretch/>
                  </pic:blipFill>
                  <pic:spPr>
                    <a:xfrm>
                      <a:off x="0" y="0"/>
                      <a:ext cx="4182110" cy="53460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всем нравится, но она мертва».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академии не </w:t>
      </w:r>
      <w:r w:rsidRPr="00C21D00">
        <w:rPr>
          <w:rFonts w:ascii="Times New Roman" w:hAnsi="Times New Roman" w:cs="Times New Roman"/>
        </w:rPr>
        <w:t>было девушек</w:t>
      </w:r>
      <w:r w:rsidRPr="00C21D00">
        <w:rPr>
          <w:rFonts w:ascii="Times New Roman" w:hAnsi="Times New Roman" w:cs="Times New Roman"/>
        </w:rPr>
        <w:t>моделей, и Ван Гог много занимался в свободное время. Его сильные рисунки начали привлекать к себе внимание. Однако, несмотря на признание некоторых товарищей по учебе, Ван Гог начинал испытывать чувство отчаяния, зная, что опыт, полученный и</w:t>
      </w:r>
      <w:r w:rsidRPr="00C21D00">
        <w:rPr>
          <w:rFonts w:ascii="Times New Roman" w:hAnsi="Times New Roman" w:cs="Times New Roman"/>
        </w:rPr>
        <w:t>м в Антверпене, «вероятно, обернется, как всегда, разочарованием».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«Портрет женщины с красной лентой»,</w:t>
      </w:r>
      <w:r w:rsidRPr="00C21D00">
        <w:rPr>
          <w:rFonts w:ascii="Times New Roman" w:hAnsi="Times New Roman" w:cs="Times New Roman"/>
        </w:rPr>
        <w:t xml:space="preserve"> декабрь 1885 года. В этой работе Ван Гог максимально приблизился к стилю Рубенса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РЕМБРАНДТ И РУБЕНС</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Будучи голландцем, Ван Гог всю жизнь гордился</w:t>
      </w:r>
      <w:r w:rsidRPr="00C21D00">
        <w:rPr>
          <w:rFonts w:ascii="Times New Roman" w:hAnsi="Times New Roman" w:cs="Times New Roman"/>
        </w:rPr>
        <w:t xml:space="preserve"> национальным достоянием своей страны.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Несмотря на то, что он многому научился, изучая работы Питера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Справа:</w:t>
      </w:r>
      <w:r w:rsidRPr="00C21D00">
        <w:rPr>
          <w:rFonts w:ascii="Times New Roman" w:hAnsi="Times New Roman" w:cs="Times New Roman"/>
        </w:rPr>
        <w:t xml:space="preserve"> Собор Богоматери, Антверпен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Пауля Рубенса, Ван Гог считал его стиль несколько поверхностным по сравнению с манерой Рембрандта, которого считал «кру</w:t>
      </w:r>
      <w:r w:rsidRPr="00C21D00">
        <w:rPr>
          <w:rFonts w:ascii="Times New Roman" w:hAnsi="Times New Roman" w:cs="Times New Roman"/>
        </w:rPr>
        <w:t>пнейшим универсальным портретистом Голландской Республики».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Картины Рубенса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признанного мастера живописи барокко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сформировали его понимание возможностей </w:t>
      </w:r>
      <w:r w:rsidRPr="00C21D00">
        <w:rPr>
          <w:rFonts w:ascii="Times New Roman" w:hAnsi="Times New Roman" w:cs="Times New Roman"/>
        </w:rPr>
        <w:lastRenderedPageBreak/>
        <w:t>цвета и динамики формы. Некоторые из работ Ван Гога, созданные в антверпенский период, основаны на рубенсовских способах изображения человеческого тела. На картине «Портрет женщины с красной лентой», где изображена п</w:t>
      </w:r>
      <w:r w:rsidRPr="00C21D00">
        <w:rPr>
          <w:rFonts w:ascii="Times New Roman" w:hAnsi="Times New Roman" w:cs="Times New Roman"/>
        </w:rPr>
        <w:t xml:space="preserve">евица кабаре, особенно заметны богатые сливочные тона, так любимые Рембрандтом, но не менее очевидно и влияние Рубенса </w:t>
      </w:r>
      <w:r w:rsidRPr="00C21D00">
        <w:rPr>
          <w:rFonts w:ascii="Times New Roman" w:hAnsi="Times New Roman" w:cs="Times New Roman"/>
          <w:lang w:eastAsia="en-US" w:bidi="en-US"/>
        </w:rPr>
        <w:t xml:space="preserve">— </w:t>
      </w:r>
      <w:r w:rsidRPr="00C21D00">
        <w:rPr>
          <w:rFonts w:ascii="Times New Roman" w:hAnsi="Times New Roman" w:cs="Times New Roman"/>
        </w:rPr>
        <w:t>в ярких мазках красного и зеленого. Энергия, которой наполнены многие из картин Ван Гога, заметна уже здесь.</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посетил антверпенс</w:t>
      </w:r>
      <w:r w:rsidRPr="00C21D00">
        <w:rPr>
          <w:rFonts w:ascii="Times New Roman" w:hAnsi="Times New Roman" w:cs="Times New Roman"/>
        </w:rPr>
        <w:t xml:space="preserve">кий Собор Богоматери, где познакомился с двумя самыми известными работами Рубенса </w:t>
      </w:r>
      <w:r w:rsidRPr="00C21D00">
        <w:rPr>
          <w:rFonts w:ascii="Times New Roman" w:hAnsi="Times New Roman" w:cs="Times New Roman"/>
          <w:lang w:eastAsia="en-US" w:bidi="en-US"/>
        </w:rPr>
        <w:t xml:space="preserve">— </w:t>
      </w:r>
      <w:r w:rsidRPr="00C21D00">
        <w:rPr>
          <w:rFonts w:ascii="Times New Roman" w:hAnsi="Times New Roman" w:cs="Times New Roman"/>
        </w:rPr>
        <w:t>«Поднятие креста» и «Снятие с креста». Работы Рубенса научили Ван Гога смелым широким мазкам, он все чаще стал выстраивать композицию, используя технику света и тени, харак</w:t>
      </w:r>
      <w:r w:rsidRPr="00C21D00">
        <w:rPr>
          <w:rFonts w:ascii="Times New Roman" w:hAnsi="Times New Roman" w:cs="Times New Roman"/>
        </w:rPr>
        <w:t xml:space="preserve">терную для фламандского художника. «Цвет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это, конечно, не все в живописи, но это то, что дает ей жизнь»,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писал Ван Гог. То, что он увидел на картинах Рубенса, вторило прочитанному у Делакруа. «Истинная живопись,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перефразировал Ван Гог, </w:t>
      </w:r>
      <w:r w:rsidRPr="00C21D00">
        <w:rPr>
          <w:rFonts w:ascii="Times New Roman" w:hAnsi="Times New Roman" w:cs="Times New Roman"/>
          <w:lang w:eastAsia="en-US" w:bidi="en-US"/>
        </w:rPr>
        <w:t xml:space="preserve">— </w:t>
      </w:r>
      <w:r w:rsidRPr="00C21D00">
        <w:rPr>
          <w:rFonts w:ascii="Times New Roman" w:hAnsi="Times New Roman" w:cs="Times New Roman"/>
        </w:rPr>
        <w:t>является мод</w:t>
      </w:r>
      <w:r w:rsidRPr="00C21D00">
        <w:rPr>
          <w:rFonts w:ascii="Times New Roman" w:hAnsi="Times New Roman" w:cs="Times New Roman"/>
        </w:rPr>
        <w:t>елированием в цвете». Это осознание стало одним из определяющих факторов его творчества. Художник писал брату, что его палитра «потеплела» и благодаря этому картины становятся ярче.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все больше склоняется к портретной живописи.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5078095"/>
            <wp:effectExtent l="0" t="0" r="0" b="0"/>
            <wp:docPr id="89" name="Picut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95"/>
                    <a:stretch/>
                  </pic:blipFill>
                  <pic:spPr>
                    <a:xfrm>
                      <a:off x="0" y="0"/>
                      <a:ext cx="4182110" cy="50780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«Поднятие кр</w:t>
      </w:r>
      <w:r w:rsidRPr="00C21D00">
        <w:rPr>
          <w:rFonts w:ascii="Times New Roman" w:hAnsi="Times New Roman" w:cs="Times New Roman"/>
          <w:i/>
          <w:iCs/>
        </w:rPr>
        <w:t>еста»,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Питер Пауль Рубенс, 1610-1611 годы.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Центральная панель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 xml:space="preserve">«Снятие с креста», </w:t>
      </w:r>
      <w:r w:rsidRPr="00C21D00">
        <w:rPr>
          <w:rFonts w:ascii="Times New Roman" w:hAnsi="Times New Roman" w:cs="Times New Roman"/>
        </w:rPr>
        <w:t>Питер Пауль Рубенс, 1614 год. Центральная панель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2901950"/>
            <wp:effectExtent l="0" t="0" r="0" b="0"/>
            <wp:docPr id="90" name="Picut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96"/>
                    <a:stretch/>
                  </pic:blipFill>
                  <pic:spPr>
                    <a:xfrm>
                      <a:off x="0" y="0"/>
                      <a:ext cx="2018030" cy="29019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23745" cy="2907665"/>
            <wp:effectExtent l="0" t="0" r="0" b="0"/>
            <wp:docPr id="91"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7"/>
                    <a:stretch/>
                  </pic:blipFill>
                  <pic:spPr>
                    <a:xfrm>
                      <a:off x="0" y="0"/>
                      <a:ext cx="2023745" cy="29076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ЯПОНСКАЯ ЖИВОПИСЬ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Японское искусство оказало большое влияние на многих художников того времени, в том числе на Мон</w:t>
      </w:r>
      <w:r w:rsidRPr="00C21D00">
        <w:rPr>
          <w:rFonts w:ascii="Times New Roman" w:hAnsi="Times New Roman" w:cs="Times New Roman"/>
          <w:b/>
          <w:bCs/>
          <w:i/>
          <w:iCs/>
        </w:rPr>
        <w:t>е, Дега, Уистлера. Ван Гог коллекционировал японские гравюры и считал себя знатоком новой японской живописи.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Во время пребывания в Антверпе</w:t>
      </w:r>
      <w:r w:rsidRPr="00C21D00">
        <w:rPr>
          <w:rFonts w:ascii="Times New Roman" w:hAnsi="Times New Roman" w:cs="Times New Roman"/>
        </w:rPr>
        <w:softHyphen/>
        <w:t xml:space="preserve">не Ван Гог приобрел свои первые гравюры в стиле «укие-э» (буквально: «изображения плывущего мира»). Эти работы были </w:t>
      </w:r>
      <w:r w:rsidRPr="00C21D00">
        <w:rPr>
          <w:rFonts w:ascii="Times New Roman" w:hAnsi="Times New Roman" w:cs="Times New Roman"/>
        </w:rPr>
        <w:t>сравнительно не</w:t>
      </w:r>
      <w:r w:rsidRPr="00C21D00">
        <w:rPr>
          <w:rFonts w:ascii="Times New Roman" w:hAnsi="Times New Roman" w:cs="Times New Roman"/>
        </w:rPr>
        <w:softHyphen/>
        <w:t>дороги, и позже, уже в Париже, Вин</w:t>
      </w:r>
      <w:r w:rsidRPr="00C21D00">
        <w:rPr>
          <w:rFonts w:ascii="Times New Roman" w:hAnsi="Times New Roman" w:cs="Times New Roman"/>
        </w:rPr>
        <w:softHyphen/>
        <w:t>сент и Тео собрали большую коллек</w:t>
      </w:r>
      <w:r w:rsidRPr="00C21D00">
        <w:rPr>
          <w:rFonts w:ascii="Times New Roman" w:hAnsi="Times New Roman" w:cs="Times New Roman"/>
        </w:rPr>
        <w:softHyphen/>
        <w:t>цию. Братья приобретали гравюры в популярном восточном магазине Зигфрида «Самуэля» Бинга.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Популяризации всего японского способствовала книга «Манетт Соломон» братьев де Гонкур. Этот роман, опубликованный в </w:t>
      </w:r>
      <w:r w:rsidRPr="00C21D00">
        <w:rPr>
          <w:rFonts w:ascii="Times New Roman" w:hAnsi="Times New Roman" w:cs="Times New Roman"/>
          <w:lang w:eastAsia="en-US" w:bidi="en-US"/>
        </w:rPr>
        <w:t xml:space="preserve">1867 </w:t>
      </w:r>
      <w:r w:rsidRPr="00C21D00">
        <w:rPr>
          <w:rFonts w:ascii="Times New Roman" w:hAnsi="Times New Roman" w:cs="Times New Roman"/>
        </w:rPr>
        <w:t>году и посвященный художественной жизни Парижа, был настольной книгой для современника Ван Гога, желающего заниматься творчеством. К то</w:t>
      </w:r>
      <w:r w:rsidRPr="00C21D00">
        <w:rPr>
          <w:rFonts w:ascii="Times New Roman" w:hAnsi="Times New Roman" w:cs="Times New Roman"/>
        </w:rPr>
        <w:t>му же, Ван Гог мечтал учиться живописи в Париже.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054350"/>
            <wp:effectExtent l="0" t="0" r="0" b="0"/>
            <wp:docPr id="92" name="Picut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8"/>
                    <a:stretch/>
                  </pic:blipFill>
                  <pic:spPr>
                    <a:xfrm>
                      <a:off x="0" y="0"/>
                      <a:ext cx="4182110" cy="3054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ЕВРОПЕЙСКИЙ ЯПОНИЗМ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Японская живопись завоева</w:t>
      </w:r>
      <w:r w:rsidRPr="00C21D00">
        <w:rPr>
          <w:rFonts w:ascii="Times New Roman" w:hAnsi="Times New Roman" w:cs="Times New Roman"/>
        </w:rPr>
        <w:softHyphen/>
        <w:t>ла европейский авангард в 1860 году, а к концу десяти</w:t>
      </w:r>
      <w:r w:rsidRPr="00C21D00">
        <w:rPr>
          <w:rFonts w:ascii="Times New Roman" w:hAnsi="Times New Roman" w:cs="Times New Roman"/>
        </w:rPr>
        <w:softHyphen/>
        <w:t>летия предметы восточной куль</w:t>
      </w:r>
      <w:r w:rsidRPr="00C21D00">
        <w:rPr>
          <w:rFonts w:ascii="Times New Roman" w:hAnsi="Times New Roman" w:cs="Times New Roman"/>
        </w:rPr>
        <w:softHyphen/>
        <w:t>туры стали обычным явлением. Целое поколение художников, в том числе Клод М</w:t>
      </w:r>
      <w:r w:rsidRPr="00C21D00">
        <w:rPr>
          <w:rFonts w:ascii="Times New Roman" w:hAnsi="Times New Roman" w:cs="Times New Roman"/>
        </w:rPr>
        <w:t>оне, Эдгар Дега, Джеймс Эббот Макнил Уистлер, многое почерпнуло из японского искусства, и каждый из творцов по-своему исполь</w:t>
      </w:r>
      <w:r w:rsidRPr="00C21D00">
        <w:rPr>
          <w:rFonts w:ascii="Times New Roman" w:hAnsi="Times New Roman" w:cs="Times New Roman"/>
        </w:rPr>
        <w:softHyphen/>
        <w:t>зовал его характерные приемы в своих работах. Появился да</w:t>
      </w:r>
      <w:r w:rsidRPr="00C21D00">
        <w:rPr>
          <w:rFonts w:ascii="Times New Roman" w:hAnsi="Times New Roman" w:cs="Times New Roman"/>
        </w:rPr>
        <w:softHyphen/>
        <w:t>же специальный термин — «япо</w:t>
      </w:r>
      <w:r w:rsidRPr="00C21D00">
        <w:rPr>
          <w:rFonts w:ascii="Times New Roman" w:hAnsi="Times New Roman" w:cs="Times New Roman"/>
        </w:rPr>
        <w:t>низм», а для более поверхност</w:t>
      </w:r>
      <w:r w:rsidRPr="00C21D00">
        <w:rPr>
          <w:rFonts w:ascii="Times New Roman" w:hAnsi="Times New Roman" w:cs="Times New Roman"/>
        </w:rPr>
        <w:softHyphen/>
        <w:t>ного понимани</w:t>
      </w:r>
      <w:r w:rsidRPr="00C21D00">
        <w:rPr>
          <w:rFonts w:ascii="Times New Roman" w:hAnsi="Times New Roman" w:cs="Times New Roman"/>
        </w:rPr>
        <w:t>я было введено еще и слово «японизери». Ван Гог в своих работах стремитель</w:t>
      </w:r>
      <w:r w:rsidRPr="00C21D00">
        <w:rPr>
          <w:rFonts w:ascii="Times New Roman" w:hAnsi="Times New Roman" w:cs="Times New Roman"/>
        </w:rPr>
        <w:softHyphen/>
        <w:t>но перешел от ненавязчивого «японизери» к мастерству в «япо</w:t>
      </w:r>
      <w:r w:rsidRPr="00C21D00">
        <w:rPr>
          <w:rFonts w:ascii="Times New Roman" w:hAnsi="Times New Roman" w:cs="Times New Roman"/>
        </w:rPr>
        <w:t>низме».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«Японизм»,</w:t>
      </w:r>
      <w:r w:rsidRPr="00C21D00">
        <w:rPr>
          <w:rFonts w:ascii="Times New Roman" w:hAnsi="Times New Roman" w:cs="Times New Roman"/>
        </w:rPr>
        <w:t xml:space="preserve"> Клод Моне, 1876 год. Пример коммерческой эксплуатации Клодом Моне моды на все японское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3511550"/>
            <wp:effectExtent l="0" t="0" r="0" b="0"/>
            <wp:docPr id="93"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9"/>
                    <a:stretch/>
                  </pic:blipFill>
                  <pic:spPr>
                    <a:xfrm>
                      <a:off x="0" y="0"/>
                      <a:ext cx="2018030" cy="3511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w:t>
      </w:r>
      <w:r w:rsidRPr="00C21D00">
        <w:rPr>
          <w:rFonts w:ascii="Times New Roman" w:hAnsi="Times New Roman" w:cs="Times New Roman"/>
          <w:b/>
          <w:bCs/>
          <w:i/>
          <w:iCs/>
        </w:rPr>
        <w:t xml:space="preserve">у: </w:t>
      </w:r>
      <w:r w:rsidRPr="00C21D00">
        <w:rPr>
          <w:rFonts w:ascii="Times New Roman" w:hAnsi="Times New Roman" w:cs="Times New Roman"/>
          <w:i/>
          <w:iCs/>
        </w:rPr>
        <w:t>«Осенние кленовые листья на реке Тсютая»,</w:t>
      </w:r>
      <w:r w:rsidRPr="00C21D00">
        <w:rPr>
          <w:rFonts w:ascii="Times New Roman" w:hAnsi="Times New Roman" w:cs="Times New Roman"/>
        </w:rPr>
        <w:t xml:space="preserve"> Кацусика Хокусай, 1839 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НАБЛЮДЕНИЕ ЗА ТРАВИНКОЙ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Конечно, японизм имел мало общего с настоящей японской культурой. Это было европейское представление об экзотических «чужих», простых и наивных людях, живущих в</w:t>
      </w:r>
      <w:r w:rsidRPr="00C21D00">
        <w:rPr>
          <w:rFonts w:ascii="Times New Roman" w:hAnsi="Times New Roman" w:cs="Times New Roman"/>
        </w:rPr>
        <w:t xml:space="preserve"> гармонии, об удивительных пейзажах лазурного неба, яблоневых садах, населенных сказочными воинами, прекрасными гейшами, медитирующими стариками. «В японском искусстве, — пишет Ван Гог, — мы видим человека, несомненно, мудрого, философствующего, интеллекту</w:t>
      </w:r>
      <w:r w:rsidRPr="00C21D00">
        <w:rPr>
          <w:rFonts w:ascii="Times New Roman" w:hAnsi="Times New Roman" w:cs="Times New Roman"/>
        </w:rPr>
        <w:t>ального. Как он проводит свое время? Рассчитывая расстояние между Землей и Луной? Нет. Изучая политику Бисмарка? Нет. Он занят наблюдением за травинкой...».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23745" cy="3566160"/>
            <wp:effectExtent l="0" t="0" r="0" b="0"/>
            <wp:docPr id="94" name="Picut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100"/>
                    <a:stretch/>
                  </pic:blipFill>
                  <pic:spPr>
                    <a:xfrm>
                      <a:off x="0" y="0"/>
                      <a:ext cx="2023745" cy="356616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«Внезапный дождь на мосту Син-Охаси и Атаке»,</w:t>
      </w:r>
      <w:r w:rsidRPr="00C21D00">
        <w:rPr>
          <w:rFonts w:ascii="Times New Roman" w:hAnsi="Times New Roman" w:cs="Times New Roman"/>
        </w:rPr>
        <w:t xml:space="preserve"> Утагава Хиросигэ («Сто знаменитых видов Эдо</w:t>
      </w:r>
      <w:r w:rsidRPr="00C21D00">
        <w:rPr>
          <w:rFonts w:ascii="Times New Roman" w:hAnsi="Times New Roman" w:cs="Times New Roman"/>
        </w:rPr>
        <w:t>»)</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«Дождь на мосту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(после Хиросигэ)»,</w:t>
      </w:r>
      <w:r w:rsidRPr="00C21D00">
        <w:rPr>
          <w:rFonts w:ascii="Times New Roman" w:hAnsi="Times New Roman" w:cs="Times New Roman"/>
        </w:rPr>
        <w:t xml:space="preserve"> </w:t>
      </w:r>
      <w:r w:rsidRPr="00C21D00">
        <w:rPr>
          <w:rFonts w:ascii="Times New Roman" w:hAnsi="Times New Roman" w:cs="Times New Roman"/>
          <w:lang w:eastAsia="en-US" w:bidi="en-US"/>
        </w:rPr>
        <w:t xml:space="preserve">1887 </w:t>
      </w:r>
      <w:r w:rsidRPr="00C21D00">
        <w:rPr>
          <w:rFonts w:ascii="Times New Roman" w:hAnsi="Times New Roman" w:cs="Times New Roman"/>
        </w:rPr>
        <w:t>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ГРАВЮРЫ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Самыми известными в то время японскими художниками были Кацусика Хокусай и Утагава Хиросигэ. Большая часть их гравюр, попавших в Европу в 1860-х годах, имела насыщенные тона (японские чернила были нестойкими, и цвета блекли при ярком свете). Тонкие любител</w:t>
      </w:r>
      <w:r w:rsidRPr="00C21D00">
        <w:rPr>
          <w:rFonts w:ascii="Times New Roman" w:hAnsi="Times New Roman" w:cs="Times New Roman"/>
        </w:rPr>
        <w:t xml:space="preserve">и восхищались гравюрами прошлых лет, в которых были менее насыщенные цвета. Ван Гог же предпочитал «декадентских» мастеров </w:t>
      </w:r>
      <w:r w:rsidRPr="00C21D00">
        <w:rPr>
          <w:rFonts w:ascii="Times New Roman" w:hAnsi="Times New Roman" w:cs="Times New Roman"/>
          <w:lang w:eastAsia="en-US" w:bidi="en-US"/>
        </w:rPr>
        <w:t xml:space="preserve">— </w:t>
      </w:r>
      <w:r w:rsidRPr="00C21D00">
        <w:rPr>
          <w:rFonts w:ascii="Times New Roman" w:hAnsi="Times New Roman" w:cs="Times New Roman"/>
        </w:rPr>
        <w:t>Утагава Куниеси и Утагава Кунисада.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Художники-авангардисты высоко ценили декоративность японских гравюр, их способы передачи картин</w:t>
      </w:r>
      <w:r w:rsidRPr="00C21D00">
        <w:rPr>
          <w:rFonts w:ascii="Times New Roman" w:hAnsi="Times New Roman" w:cs="Times New Roman"/>
        </w:rPr>
        <w:t xml:space="preserve">ы мира </w:t>
      </w:r>
      <w:r w:rsidRPr="00C21D00">
        <w:rPr>
          <w:rFonts w:ascii="Times New Roman" w:hAnsi="Times New Roman" w:cs="Times New Roman"/>
          <w:lang w:eastAsia="en-US" w:bidi="en-US"/>
        </w:rPr>
        <w:t xml:space="preserve">— </w:t>
      </w:r>
      <w:r w:rsidRPr="00C21D00">
        <w:rPr>
          <w:rFonts w:ascii="Times New Roman" w:hAnsi="Times New Roman" w:cs="Times New Roman"/>
        </w:rPr>
        <w:t>произвольные цвета, сильные ассиметричные композиции, создание диптиха или триптиха. После традиционных европейских представлений о перспективе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6144895"/>
            <wp:effectExtent l="0" t="0" r="0" b="0"/>
            <wp:docPr id="95" name="Picut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01"/>
                    <a:stretch/>
                  </pic:blipFill>
                  <pic:spPr>
                    <a:xfrm>
                      <a:off x="0" y="0"/>
                      <a:ext cx="4182110" cy="6144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использование нескольких точек зрения, особого выразительного масштаба и непривычных пропорций было к</w:t>
      </w:r>
      <w:r w:rsidRPr="00C21D00">
        <w:rPr>
          <w:rFonts w:ascii="Times New Roman" w:hAnsi="Times New Roman" w:cs="Times New Roman"/>
        </w:rPr>
        <w:t>райне интересным. Тематика гравюр была разнообразна: пейзажи, городские виды и экзотические постройки, карикатуры и сцены скрытого или явного сексуального характера. Все это позволило расширить границы европейского понимания художественного творчества, поб</w:t>
      </w:r>
      <w:r w:rsidRPr="00C21D00">
        <w:rPr>
          <w:rFonts w:ascii="Times New Roman" w:hAnsi="Times New Roman" w:cs="Times New Roman"/>
        </w:rPr>
        <w:t>уждая художников к экспериментам.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К </w:t>
      </w:r>
      <w:r w:rsidRPr="00C21D00">
        <w:rPr>
          <w:rFonts w:ascii="Times New Roman" w:hAnsi="Times New Roman" w:cs="Times New Roman"/>
          <w:lang w:eastAsia="en-US" w:bidi="en-US"/>
        </w:rPr>
        <w:t xml:space="preserve">1880 </w:t>
      </w:r>
      <w:r w:rsidRPr="00C21D00">
        <w:rPr>
          <w:rFonts w:ascii="Times New Roman" w:hAnsi="Times New Roman" w:cs="Times New Roman"/>
        </w:rPr>
        <w:t>году японское искусство уже не было в новинку.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Художники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и молодые, и опытные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переоценивали его значимость. Новое поколение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Эмиль Бернар, Поль Гоген, Жорж Сера, Анри де Тулуз-Лотрек и, конечно, сам Ван Гог </w:t>
      </w:r>
      <w:r w:rsidRPr="00C21D00">
        <w:rPr>
          <w:rFonts w:ascii="Times New Roman" w:hAnsi="Times New Roman" w:cs="Times New Roman"/>
          <w:lang w:eastAsia="en-US" w:bidi="en-US"/>
        </w:rPr>
        <w:t xml:space="preserve">— </w:t>
      </w:r>
      <w:r w:rsidRPr="00C21D00">
        <w:rPr>
          <w:rFonts w:ascii="Times New Roman" w:hAnsi="Times New Roman" w:cs="Times New Roman"/>
        </w:rPr>
        <w:t>н</w:t>
      </w:r>
      <w:r w:rsidRPr="00C21D00">
        <w:rPr>
          <w:rFonts w:ascii="Times New Roman" w:hAnsi="Times New Roman" w:cs="Times New Roman"/>
        </w:rPr>
        <w:t>аходило в японских гравюрах в первую очередь источник идей.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Свободная адаптация картины Хиросигэ «Внезапный дождь»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своего рода спор Ван Гога с традиционностью европейской живописи: в этой работе художник соединил японский линейный рисунок с богатой </w:t>
      </w:r>
      <w:r w:rsidRPr="00C21D00">
        <w:rPr>
          <w:rFonts w:ascii="Times New Roman" w:hAnsi="Times New Roman" w:cs="Times New Roman"/>
        </w:rPr>
        <w:t>текстурой цвета.</w:t>
      </w:r>
    </w:p>
    <w:p w:rsidR="00E32D7C" w:rsidRPr="00C21D00" w:rsidRDefault="008B4A40" w:rsidP="00C21D00">
      <w:pPr>
        <w:jc w:val="both"/>
        <w:outlineLvl w:val="2"/>
        <w:rPr>
          <w:rFonts w:ascii="Times New Roman" w:hAnsi="Times New Roman" w:cs="Times New Roman"/>
        </w:rPr>
      </w:pPr>
      <w:bookmarkStart w:id="22" w:name="bookmark44"/>
      <w:r w:rsidRPr="00C21D00">
        <w:rPr>
          <w:rFonts w:ascii="Times New Roman" w:hAnsi="Times New Roman" w:cs="Times New Roman"/>
        </w:rPr>
        <w:t>ВОЗВРАЩЕНИЕ В ПАРИЖ</w:t>
      </w:r>
      <w:bookmarkEnd w:id="22"/>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«...Я не ищу приключений, но волею судьбы нигде не чувствую себя настолько чужим, как в моей собственной стране и семье», — писал Ван Гог. Исчерпав все доступные возможности в Антверпене, он вернулся в Париж — художеств</w:t>
      </w:r>
      <w:r w:rsidRPr="00C21D00">
        <w:rPr>
          <w:rFonts w:ascii="Times New Roman" w:hAnsi="Times New Roman" w:cs="Times New Roman"/>
          <w:b/>
          <w:bCs/>
          <w:i/>
          <w:iCs/>
        </w:rPr>
        <w:t>енную столицу мира.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После трех месяцев, проведенных в Антверпене, Париж манил его. Работы Ван Гога были хороши, и амбиции не позволяли ему поступать в провинциальные художественные училища. Тео, к тому моменту переехавший в Париж, в письмах описывал францу</w:t>
      </w:r>
      <w:r w:rsidRPr="00C21D00">
        <w:rPr>
          <w:rFonts w:ascii="Times New Roman" w:hAnsi="Times New Roman" w:cs="Times New Roman"/>
        </w:rPr>
        <w:t>зскую столицу, ее музеи и галереи, шумиху по поводу новых картин. Ван Гог полагал, что, переехав, будет жить с Тео в комфорте и безопасности. Здесь он мог бы познакомиться с другими художниками и найти единомышленников, с большим успехом продавать свои раб</w:t>
      </w:r>
      <w:r w:rsidRPr="00C21D00">
        <w:rPr>
          <w:rFonts w:ascii="Times New Roman" w:hAnsi="Times New Roman" w:cs="Times New Roman"/>
        </w:rPr>
        <w:t>оты.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НЕОЖИДАННЫЙ ПРИЕЗД </w:t>
      </w:r>
      <w:r w:rsidRPr="00C21D00">
        <w:rPr>
          <w:rFonts w:ascii="Times New Roman" w:hAnsi="Times New Roman" w:cs="Times New Roman"/>
        </w:rPr>
        <w:t>Тео не был так восторжен по поводу перспектив Винсента в Париже. Он видел, как стремительно развивается талант брата, но прекрасно понимал, что его работы выглядят старомодными по сравнению с творчеством импрессионистов. Тео знал,</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054350"/>
            <wp:effectExtent l="0" t="0" r="0" b="0"/>
            <wp:docPr id="96"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02"/>
                    <a:stretch/>
                  </pic:blipFill>
                  <pic:spPr>
                    <a:xfrm>
                      <a:off x="0" y="0"/>
                      <a:ext cx="4182110" cy="30543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054350"/>
            <wp:effectExtent l="0" t="0" r="0" b="0"/>
            <wp:docPr id="97"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03"/>
                    <a:stretch/>
                  </pic:blipFill>
                  <pic:spPr>
                    <a:xfrm>
                      <a:off x="0" y="0"/>
                      <a:ext cx="4182110" cy="3054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«Студия в Батиньоле»,</w:t>
      </w:r>
      <w:r w:rsidRPr="00C21D00">
        <w:rPr>
          <w:rFonts w:ascii="Times New Roman" w:hAnsi="Times New Roman" w:cs="Times New Roman"/>
        </w:rPr>
        <w:t xml:space="preserve"> Анри Фантен-Латур, 1870 год. На картине изображены Шолдерер, Мане, Ренуар, Астрюк, Золя, Мэтр, Базиль и Моне. Ван Гог слышал об этой группе и мечтал увидеть их работы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сколько проблем принесет тяжелый характер Винсента, и с</w:t>
      </w:r>
      <w:r w:rsidRPr="00C21D00">
        <w:rPr>
          <w:rFonts w:ascii="Times New Roman" w:hAnsi="Times New Roman" w:cs="Times New Roman"/>
        </w:rPr>
        <w:t>тарался как можно дольше отсрочить его переезд. Однако Ван Гог не собирался ждать. Он покидает Антверпен, не предупредив брата,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 прибыв в Гар-дю-Нор, пишет ему: «Дорогой Тео, не сердись на меня за внезапность. Я много думал об этом и считаю, что так мы сэ</w:t>
      </w:r>
      <w:r w:rsidRPr="00C21D00">
        <w:rPr>
          <w:rFonts w:ascii="Times New Roman" w:hAnsi="Times New Roman" w:cs="Times New Roman"/>
        </w:rPr>
        <w:t>кономим время. Буду в Лувре около полудня или раньше».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Можно только представить, как Тео воспринял эту новость. Он боялся, что они вряд ли смогут ужиться, и хотел, чтобы Винсент отправился в родительский дом, пришел в себя от несчастий последних месяцев и </w:t>
      </w:r>
      <w:r w:rsidRPr="00C21D00">
        <w:rPr>
          <w:rFonts w:ascii="Times New Roman" w:hAnsi="Times New Roman" w:cs="Times New Roman"/>
        </w:rPr>
        <w:t>поддержал мать. Но вместо этого его нервный и чрезмерно возбужденный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Слева:</w:t>
      </w:r>
      <w:r w:rsidRPr="00C21D00">
        <w:rPr>
          <w:rFonts w:ascii="Times New Roman" w:hAnsi="Times New Roman" w:cs="Times New Roman"/>
        </w:rPr>
        <w:t xml:space="preserve"> Зал Аполлона в Лувре, Париж. Ван Гог провел много времени, посещая парижские галереи, музеи и любуясь картинами других художников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брат был в Париже и собирался переехать в его небо</w:t>
      </w:r>
      <w:r w:rsidRPr="00C21D00">
        <w:rPr>
          <w:rFonts w:ascii="Times New Roman" w:hAnsi="Times New Roman" w:cs="Times New Roman"/>
        </w:rPr>
        <w:t>льшую квартирку, расположенную в нескольких улицах от галереи Буссо (бывший «Гупиль»), где он был управляющим.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Ранее Тео писал сестре, что, если Винсент приедет в Париж, ему лучше жить в отдельной квартире. Возможно, причина в том, что у Тео были сложные о</w:t>
      </w:r>
      <w:r w:rsidRPr="00C21D00">
        <w:rPr>
          <w:rFonts w:ascii="Times New Roman" w:hAnsi="Times New Roman" w:cs="Times New Roman"/>
        </w:rPr>
        <w:t>тношения с воз</w:t>
      </w:r>
      <w:r w:rsidRPr="00C21D00">
        <w:rPr>
          <w:rFonts w:ascii="Times New Roman" w:hAnsi="Times New Roman" w:cs="Times New Roman"/>
        </w:rPr>
        <w:softHyphen/>
        <w:t xml:space="preserve">любленной. Однако его ожидания не сбылись: финансовое положение Винсента целиком и полностью зависело от брата, а значит, он не смог бы снимать жилье. Еще до приезда Ван Гог писал брату: «Нет ни единого шанса зарабатывать деньги моим трудом </w:t>
      </w:r>
      <w:r w:rsidRPr="00C21D00">
        <w:rPr>
          <w:rFonts w:ascii="Times New Roman" w:hAnsi="Times New Roman" w:cs="Times New Roman"/>
        </w:rPr>
        <w:t>в деревне, зато такая возможность есть в городе... Побег из провинции выведет из за</w:t>
      </w:r>
      <w:r w:rsidRPr="00C21D00">
        <w:rPr>
          <w:rFonts w:ascii="Times New Roman" w:hAnsi="Times New Roman" w:cs="Times New Roman"/>
        </w:rPr>
        <w:softHyphen/>
        <w:t>стоя».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РАБОТЫ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ИМПРЕССИОНИСТОВ </w:t>
      </w:r>
      <w:r w:rsidRPr="00C21D00">
        <w:rPr>
          <w:rFonts w:ascii="Times New Roman" w:hAnsi="Times New Roman" w:cs="Times New Roman"/>
        </w:rPr>
        <w:t>Ван Гог тщательно планировал свое самообразование, и Па</w:t>
      </w:r>
      <w:r w:rsidRPr="00C21D00">
        <w:rPr>
          <w:rFonts w:ascii="Times New Roman" w:hAnsi="Times New Roman" w:cs="Times New Roman"/>
        </w:rPr>
        <w:softHyphen/>
        <w:t>риж был следующим этапом в его становлении как художника. Он давно отказался от идеи в</w:t>
      </w:r>
      <w:r w:rsidRPr="00C21D00">
        <w:rPr>
          <w:rFonts w:ascii="Times New Roman" w:hAnsi="Times New Roman" w:cs="Times New Roman"/>
        </w:rPr>
        <w:t>ернуться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«Портрет Клода Моне»,</w:t>
      </w:r>
      <w:r w:rsidRPr="00C21D00">
        <w:rPr>
          <w:rFonts w:ascii="Times New Roman" w:hAnsi="Times New Roman" w:cs="Times New Roman"/>
        </w:rPr>
        <w:t xml:space="preserve"> Пьер</w:t>
      </w:r>
      <w:r w:rsidRPr="00C21D00">
        <w:rPr>
          <w:rFonts w:ascii="Times New Roman" w:hAnsi="Times New Roman" w:cs="Times New Roman"/>
        </w:rPr>
        <w:t>Огюст Ренуар, 1875 год</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35810" cy="3359150"/>
            <wp:effectExtent l="0" t="0" r="0" b="0"/>
            <wp:docPr id="98"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4"/>
                    <a:stretch/>
                  </pic:blipFill>
                  <pic:spPr>
                    <a:xfrm>
                      <a:off x="0" y="0"/>
                      <a:ext cx="2035810" cy="33591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94175" cy="5992495"/>
            <wp:effectExtent l="0" t="0" r="0" b="0"/>
            <wp:docPr id="99"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05"/>
                    <a:stretch/>
                  </pic:blipFill>
                  <pic:spPr>
                    <a:xfrm>
                      <a:off x="0" y="0"/>
                      <a:ext cx="4194175" cy="59924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«Бульвар Капуцинок»,</w:t>
      </w:r>
      <w:r w:rsidRPr="00C21D00">
        <w:rPr>
          <w:rFonts w:ascii="Times New Roman" w:hAnsi="Times New Roman" w:cs="Times New Roman"/>
        </w:rPr>
        <w:t xml:space="preserve"> Клод Моне, 1873-1874. Революционный характер картин Моне и его единомышленников привлек Ван Гога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Англию, а его увлечение Рубенсом и японской гравюрой </w:t>
      </w:r>
      <w:r w:rsidRPr="00C21D00">
        <w:rPr>
          <w:rFonts w:ascii="Times New Roman" w:hAnsi="Times New Roman" w:cs="Times New Roman"/>
        </w:rPr>
        <w:t>было сильнее, чем интерес к творчеству Милле. Ван Гог мог досконально изучить работы Делакруа и новых радикаль</w:t>
      </w:r>
      <w:r w:rsidRPr="00C21D00">
        <w:rPr>
          <w:rFonts w:ascii="Times New Roman" w:hAnsi="Times New Roman" w:cs="Times New Roman"/>
        </w:rPr>
        <w:softHyphen/>
        <w:t xml:space="preserve">ных художников, находясь в Париже, и </w:t>
      </w:r>
      <w:r w:rsidRPr="00C21D00">
        <w:rPr>
          <w:rFonts w:ascii="Times New Roman" w:hAnsi="Times New Roman" w:cs="Times New Roman"/>
        </w:rPr>
        <w:lastRenderedPageBreak/>
        <w:t>стремился туда. Он уже слышал о Клоде Моне — «художнике-пей</w:t>
      </w:r>
      <w:r w:rsidRPr="00C21D00">
        <w:rPr>
          <w:rFonts w:ascii="Times New Roman" w:hAnsi="Times New Roman" w:cs="Times New Roman"/>
        </w:rPr>
        <w:softHyphen/>
        <w:t>зажисте и колористе» — и импрес</w:t>
      </w:r>
      <w:r w:rsidRPr="00C21D00">
        <w:rPr>
          <w:rFonts w:ascii="Times New Roman" w:hAnsi="Times New Roman" w:cs="Times New Roman"/>
        </w:rPr>
        <w:softHyphen/>
        <w:t>сионистах, но не</w:t>
      </w:r>
      <w:r w:rsidRPr="00C21D00">
        <w:rPr>
          <w:rFonts w:ascii="Times New Roman" w:hAnsi="Times New Roman" w:cs="Times New Roman"/>
        </w:rPr>
        <w:t xml:space="preserve"> видел ни одной их работы. Кроме того, он надеялся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наконец получить финансовую неза</w:t>
      </w:r>
      <w:r w:rsidRPr="00C21D00">
        <w:rPr>
          <w:rFonts w:ascii="Times New Roman" w:hAnsi="Times New Roman" w:cs="Times New Roman"/>
        </w:rPr>
        <w:softHyphen/>
        <w:t>висимость и даже, может быть, вме</w:t>
      </w:r>
      <w:r w:rsidRPr="00C21D00">
        <w:rPr>
          <w:rFonts w:ascii="Times New Roman" w:hAnsi="Times New Roman" w:cs="Times New Roman"/>
        </w:rPr>
        <w:softHyphen/>
        <w:t>сте с братом сделать что-то большее в мире искусства. В письме своему антверпенскому другу, художнику Алозиусу Ливенсу, Ван Гог писал: «Па</w:t>
      </w:r>
      <w:r w:rsidRPr="00C21D00">
        <w:rPr>
          <w:rFonts w:ascii="Times New Roman" w:hAnsi="Times New Roman" w:cs="Times New Roman"/>
        </w:rPr>
        <w:t>риж, Париж! Существует только один Париж, и хотя здесь тоже может быть тяжело жить. Французский воз</w:t>
      </w:r>
      <w:r w:rsidRPr="00C21D00">
        <w:rPr>
          <w:rFonts w:ascii="Times New Roman" w:hAnsi="Times New Roman" w:cs="Times New Roman"/>
        </w:rPr>
        <w:softHyphen/>
        <w:t>дух очищает мозг и творит добро».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слышал об импрессиони</w:t>
      </w:r>
      <w:r w:rsidRPr="00C21D00">
        <w:rPr>
          <w:rFonts w:ascii="Times New Roman" w:hAnsi="Times New Roman" w:cs="Times New Roman"/>
        </w:rPr>
        <w:softHyphen/>
        <w:t xml:space="preserve">стах от брата, но, увидев их работы, был шокирован оригинальностью композиции и техники при </w:t>
      </w:r>
      <w:r w:rsidRPr="00C21D00">
        <w:rPr>
          <w:rFonts w:ascii="Times New Roman" w:hAnsi="Times New Roman" w:cs="Times New Roman"/>
        </w:rPr>
        <w:t>изобра</w:t>
      </w:r>
      <w:r w:rsidRPr="00C21D00">
        <w:rPr>
          <w:rFonts w:ascii="Times New Roman" w:hAnsi="Times New Roman" w:cs="Times New Roman"/>
        </w:rPr>
        <w:softHyphen/>
        <w:t>жении привычных объектов. Новая эпоха нуждалась в новом, техниче</w:t>
      </w:r>
      <w:r w:rsidRPr="00C21D00">
        <w:rPr>
          <w:rFonts w:ascii="Times New Roman" w:hAnsi="Times New Roman" w:cs="Times New Roman"/>
        </w:rPr>
        <w:softHyphen/>
        <w:t>ски смелом искусстве.</w:t>
      </w:r>
    </w:p>
    <w:p w:rsidR="00E32D7C" w:rsidRPr="00C21D00" w:rsidRDefault="008B4A40" w:rsidP="00C21D00">
      <w:pPr>
        <w:jc w:val="both"/>
        <w:outlineLvl w:val="2"/>
        <w:rPr>
          <w:rFonts w:ascii="Times New Roman" w:hAnsi="Times New Roman" w:cs="Times New Roman"/>
        </w:rPr>
      </w:pPr>
      <w:bookmarkStart w:id="23" w:name="bookmark46"/>
      <w:r w:rsidRPr="00C21D00">
        <w:rPr>
          <w:rFonts w:ascii="Times New Roman" w:hAnsi="Times New Roman" w:cs="Times New Roman"/>
        </w:rPr>
        <w:t>МОНМАРТР</w:t>
      </w:r>
      <w:bookmarkEnd w:id="23"/>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 богемном окружении Монмартра Ван Гог чувствовал себя как дома. Он начал посещать уроки в мастерской Фернана Кормона, где познакомился с группой радикал</w:t>
      </w:r>
      <w:r w:rsidRPr="00C21D00">
        <w:rPr>
          <w:rFonts w:ascii="Times New Roman" w:hAnsi="Times New Roman" w:cs="Times New Roman"/>
          <w:b/>
          <w:bCs/>
          <w:i/>
          <w:iCs/>
        </w:rPr>
        <w:t>ьных авангардных художников.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Холм Монмартр, расположенный к северу от центральной части Парижа, в те годы был средоточием жизни для многих деятелей искус</w:t>
      </w:r>
      <w:r w:rsidRPr="00C21D00">
        <w:rPr>
          <w:rFonts w:ascii="Times New Roman" w:hAnsi="Times New Roman" w:cs="Times New Roman"/>
        </w:rPr>
        <w:softHyphen/>
        <w:t xml:space="preserve">ства. В конце </w:t>
      </w:r>
      <w:r w:rsidRPr="00C21D00">
        <w:rPr>
          <w:rFonts w:ascii="Times New Roman" w:hAnsi="Times New Roman" w:cs="Times New Roman"/>
          <w:lang w:val="en-US" w:eastAsia="en-US" w:bidi="en-US"/>
        </w:rPr>
        <w:t>XIX</w:t>
      </w:r>
      <w:r w:rsidRPr="00C21D00">
        <w:rPr>
          <w:rFonts w:ascii="Times New Roman" w:hAnsi="Times New Roman" w:cs="Times New Roman"/>
          <w:lang w:eastAsia="en-US" w:bidi="en-US"/>
        </w:rPr>
        <w:t xml:space="preserve"> </w:t>
      </w:r>
      <w:r w:rsidRPr="00C21D00">
        <w:rPr>
          <w:rFonts w:ascii="Times New Roman" w:hAnsi="Times New Roman" w:cs="Times New Roman"/>
        </w:rPr>
        <w:t>века здесь можно было недорого снять жилье, а много</w:t>
      </w:r>
      <w:r w:rsidRPr="00C21D00">
        <w:rPr>
          <w:rFonts w:ascii="Times New Roman" w:hAnsi="Times New Roman" w:cs="Times New Roman"/>
        </w:rPr>
        <w:softHyphen/>
        <w:t xml:space="preserve">численные бары и кабаре служили </w:t>
      </w:r>
      <w:r w:rsidRPr="00C21D00">
        <w:rPr>
          <w:rFonts w:ascii="Times New Roman" w:hAnsi="Times New Roman" w:cs="Times New Roman"/>
        </w:rPr>
        <w:t>излюбленными местами встреч парижской богемы. Даже в наши дни этот квартал сохраняет свое очаро</w:t>
      </w:r>
      <w:r w:rsidRPr="00C21D00">
        <w:rPr>
          <w:rFonts w:ascii="Times New Roman" w:hAnsi="Times New Roman" w:cs="Times New Roman"/>
        </w:rPr>
        <w:softHyphen/>
        <w:t>вание.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РАЙОН ХУДОЖНИКОВ </w:t>
      </w:r>
      <w:r w:rsidRPr="00C21D00">
        <w:rPr>
          <w:rFonts w:ascii="Times New Roman" w:hAnsi="Times New Roman" w:cs="Times New Roman"/>
        </w:rPr>
        <w:t>Ветряные мельницы Монмартра на</w:t>
      </w:r>
      <w:r w:rsidRPr="00C21D00">
        <w:rPr>
          <w:rFonts w:ascii="Times New Roman" w:hAnsi="Times New Roman" w:cs="Times New Roman"/>
        </w:rPr>
        <w:softHyphen/>
        <w:t xml:space="preserve">поминали Ван Гогу о родных местах. Между зданиями здесь можно было увидеть карьеры, виноградники, сады, </w:t>
      </w:r>
      <w:r w:rsidRPr="00C21D00">
        <w:rPr>
          <w:rFonts w:ascii="Times New Roman" w:hAnsi="Times New Roman" w:cs="Times New Roman"/>
        </w:rPr>
        <w:t>приусадебные участки и ма</w:t>
      </w:r>
      <w:r w:rsidRPr="00C21D00">
        <w:rPr>
          <w:rFonts w:ascii="Times New Roman" w:hAnsi="Times New Roman" w:cs="Times New Roman"/>
        </w:rPr>
        <w:softHyphen/>
        <w:t>стерские. Монмартр был центром развлечений, известным своими дешевыми винами. Узкие улочки вели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1680" cy="3200400"/>
            <wp:effectExtent l="0" t="0" r="0" b="0"/>
            <wp:docPr id="100"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06"/>
                    <a:stretch/>
                  </pic:blipFill>
                  <pic:spPr>
                    <a:xfrm>
                      <a:off x="0" y="0"/>
                      <a:ext cx="2011680" cy="320040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3206750"/>
            <wp:effectExtent l="0" t="0" r="0" b="0"/>
            <wp:docPr id="101" name="Picutre 10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07"/>
                    <a:stretch/>
                  </pic:blipFill>
                  <pic:spPr>
                    <a:xfrm>
                      <a:off x="0" y="0"/>
                      <a:ext cx="2018030" cy="3206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«Каин»,</w:t>
      </w:r>
      <w:r w:rsidRPr="00C21D00">
        <w:rPr>
          <w:rFonts w:ascii="Times New Roman" w:hAnsi="Times New Roman" w:cs="Times New Roman"/>
        </w:rPr>
        <w:t xml:space="preserve"> Фернан Кормон, </w:t>
      </w:r>
      <w:r w:rsidRPr="00C21D00">
        <w:rPr>
          <w:rFonts w:ascii="Times New Roman" w:hAnsi="Times New Roman" w:cs="Times New Roman"/>
          <w:lang w:eastAsia="en-US" w:bidi="en-US"/>
        </w:rPr>
        <w:t xml:space="preserve">1880 </w:t>
      </w:r>
      <w:r w:rsidRPr="00C21D00">
        <w:rPr>
          <w:rFonts w:ascii="Times New Roman" w:hAnsi="Times New Roman" w:cs="Times New Roman"/>
        </w:rPr>
        <w:t xml:space="preserve">год. Ван Гог учился в студии Кормона, которая находилась недалеко от </w:t>
      </w:r>
      <w:r w:rsidRPr="00C21D00">
        <w:rPr>
          <w:rFonts w:ascii="Times New Roman" w:hAnsi="Times New Roman" w:cs="Times New Roman"/>
        </w:rPr>
        <w:lastRenderedPageBreak/>
        <w:t>их с Тео квартиры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Дом на улице Лепик, </w:t>
      </w:r>
      <w:r w:rsidRPr="00C21D00">
        <w:rPr>
          <w:rFonts w:ascii="Times New Roman" w:hAnsi="Times New Roman" w:cs="Times New Roman"/>
          <w:lang w:eastAsia="en-US" w:bidi="en-US"/>
        </w:rPr>
        <w:t xml:space="preserve">54, </w:t>
      </w:r>
      <w:r w:rsidRPr="00C21D00">
        <w:rPr>
          <w:rFonts w:ascii="Times New Roman" w:hAnsi="Times New Roman" w:cs="Times New Roman"/>
        </w:rPr>
        <w:t>на Монмартре, где жили Винсент и Тео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 xml:space="preserve">«Бульвар Монмартр в Париже», </w:t>
      </w:r>
      <w:r w:rsidRPr="00C21D00">
        <w:rPr>
          <w:rFonts w:ascii="Times New Roman" w:hAnsi="Times New Roman" w:cs="Times New Roman"/>
          <w:lang w:eastAsia="en-US" w:bidi="en-US"/>
        </w:rPr>
        <w:t xml:space="preserve">1900 </w:t>
      </w:r>
      <w:r w:rsidRPr="00C21D00">
        <w:rPr>
          <w:rFonts w:ascii="Times New Roman" w:hAnsi="Times New Roman" w:cs="Times New Roman"/>
        </w:rPr>
        <w:t>год. Тео Ван Гог был управляющим в галерее Боссо фирмы «Валадон и Ко»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46190" cy="3359150"/>
            <wp:effectExtent l="0" t="0" r="0" b="0"/>
            <wp:docPr id="102" name="Picut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8"/>
                    <a:stretch/>
                  </pic:blipFill>
                  <pic:spPr>
                    <a:xfrm>
                      <a:off x="0" y="0"/>
                      <a:ext cx="6346190" cy="3359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 xml:space="preserve">«Овощные сады на Монмартре», </w:t>
      </w:r>
      <w:r w:rsidRPr="00C21D00">
        <w:rPr>
          <w:rFonts w:ascii="Times New Roman" w:hAnsi="Times New Roman" w:cs="Times New Roman"/>
          <w:lang w:eastAsia="en-US" w:bidi="en-US"/>
        </w:rPr>
        <w:t xml:space="preserve">1887 </w:t>
      </w:r>
      <w:r w:rsidRPr="00C21D00">
        <w:rPr>
          <w:rFonts w:ascii="Times New Roman" w:hAnsi="Times New Roman" w:cs="Times New Roman"/>
        </w:rPr>
        <w:t>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самую вершину холма, живопис</w:t>
      </w:r>
      <w:r w:rsidRPr="00C21D00">
        <w:rPr>
          <w:rFonts w:ascii="Times New Roman" w:hAnsi="Times New Roman" w:cs="Times New Roman"/>
        </w:rPr>
        <w:softHyphen/>
        <w:t>ну</w:t>
      </w:r>
      <w:r w:rsidRPr="00C21D00">
        <w:rPr>
          <w:rFonts w:ascii="Times New Roman" w:hAnsi="Times New Roman" w:cs="Times New Roman"/>
        </w:rPr>
        <w:t>ю днем, но темную и опасную но</w:t>
      </w:r>
      <w:r w:rsidRPr="00C21D00">
        <w:rPr>
          <w:rFonts w:ascii="Times New Roman" w:hAnsi="Times New Roman" w:cs="Times New Roman"/>
        </w:rPr>
        <w:softHyphen/>
        <w:t>чью. Большая базилика Сакре-Кер, которая и сейчас является самым высоким зданием в городе, в то время только строилась. Решение воздвигнуть ее было своего рода искуплением за последствия Париж</w:t>
      </w:r>
      <w:r w:rsidRPr="00C21D00">
        <w:rPr>
          <w:rFonts w:ascii="Times New Roman" w:hAnsi="Times New Roman" w:cs="Times New Roman"/>
        </w:rPr>
        <w:softHyphen/>
        <w:t xml:space="preserve">ской коммуны </w:t>
      </w:r>
      <w:r w:rsidRPr="00C21D00">
        <w:rPr>
          <w:rFonts w:ascii="Times New Roman" w:hAnsi="Times New Roman" w:cs="Times New Roman"/>
          <w:lang w:eastAsia="en-US" w:bidi="en-US"/>
        </w:rPr>
        <w:t xml:space="preserve">1871 </w:t>
      </w:r>
      <w:r w:rsidRPr="00C21D00">
        <w:rPr>
          <w:rFonts w:ascii="Times New Roman" w:hAnsi="Times New Roman" w:cs="Times New Roman"/>
        </w:rPr>
        <w:t>года.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Братья В</w:t>
      </w:r>
      <w:r w:rsidRPr="00C21D00">
        <w:rPr>
          <w:rFonts w:ascii="Times New Roman" w:hAnsi="Times New Roman" w:cs="Times New Roman"/>
        </w:rPr>
        <w:t xml:space="preserve">ан Гог жили в крошечной квартирке на улице Лаваль </w:t>
      </w:r>
      <w:r w:rsidRPr="00C21D00">
        <w:rPr>
          <w:rFonts w:ascii="Times New Roman" w:hAnsi="Times New Roman" w:cs="Times New Roman"/>
          <w:lang w:eastAsia="en-US" w:bidi="en-US"/>
        </w:rPr>
        <w:t xml:space="preserve">— </w:t>
      </w:r>
      <w:r w:rsidRPr="00C21D00">
        <w:rPr>
          <w:rFonts w:ascii="Times New Roman" w:hAnsi="Times New Roman" w:cs="Times New Roman"/>
        </w:rPr>
        <w:t>в одном квартале к югу от площади Пигаль, как раз на границе Монмартра. Они уживались с трудом: Тео раздражала неряшливость Винсента. Ситуация улучшилась через пару месяцев, когда они переехали в новую кв</w:t>
      </w:r>
      <w:r w:rsidRPr="00C21D00">
        <w:rPr>
          <w:rFonts w:ascii="Times New Roman" w:hAnsi="Times New Roman" w:cs="Times New Roman"/>
        </w:rPr>
        <w:t xml:space="preserve">артиру на улице Лепик, </w:t>
      </w:r>
      <w:r w:rsidRPr="00C21D00">
        <w:rPr>
          <w:rFonts w:ascii="Times New Roman" w:hAnsi="Times New Roman" w:cs="Times New Roman"/>
          <w:lang w:eastAsia="en-US" w:bidi="en-US"/>
        </w:rPr>
        <w:t xml:space="preserve">54. </w:t>
      </w:r>
      <w:r w:rsidRPr="00C21D00">
        <w:rPr>
          <w:rFonts w:ascii="Times New Roman" w:hAnsi="Times New Roman" w:cs="Times New Roman"/>
        </w:rPr>
        <w:t>Здесь были гостиная, две спальни и даже небольшая мастерская для Ван Гога, и братья не мешали друг другу.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ГАЛЕРЕЯ БОССО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Уже несколько лет, с </w:t>
      </w:r>
      <w:r w:rsidRPr="00C21D00">
        <w:rPr>
          <w:rFonts w:ascii="Times New Roman" w:hAnsi="Times New Roman" w:cs="Times New Roman"/>
          <w:lang w:eastAsia="en-US" w:bidi="en-US"/>
        </w:rPr>
        <w:t xml:space="preserve">1881 </w:t>
      </w:r>
      <w:r w:rsidRPr="00C21D00">
        <w:rPr>
          <w:rFonts w:ascii="Times New Roman" w:hAnsi="Times New Roman" w:cs="Times New Roman"/>
        </w:rPr>
        <w:t>года, Тео был управляющим в галерее Боссо («Валадон и Ко») на бульваре Мон</w:t>
      </w:r>
      <w:r w:rsidRPr="00C21D00">
        <w:rPr>
          <w:rFonts w:ascii="Times New Roman" w:hAnsi="Times New Roman" w:cs="Times New Roman"/>
        </w:rPr>
        <w:softHyphen/>
        <w:t xml:space="preserve">мартр, </w:t>
      </w:r>
      <w:r w:rsidRPr="00C21D00">
        <w:rPr>
          <w:rFonts w:ascii="Times New Roman" w:hAnsi="Times New Roman" w:cs="Times New Roman"/>
          <w:lang w:eastAsia="en-US" w:bidi="en-US"/>
        </w:rPr>
        <w:t>1</w:t>
      </w:r>
      <w:r w:rsidRPr="00C21D00">
        <w:rPr>
          <w:rFonts w:ascii="Times New Roman" w:hAnsi="Times New Roman" w:cs="Times New Roman"/>
          <w:lang w:eastAsia="en-US" w:bidi="en-US"/>
        </w:rPr>
        <w:t xml:space="preserve">9. </w:t>
      </w:r>
      <w:r w:rsidRPr="00C21D00">
        <w:rPr>
          <w:rFonts w:ascii="Times New Roman" w:hAnsi="Times New Roman" w:cs="Times New Roman"/>
        </w:rPr>
        <w:t>Он пытался использовать свое положение, чтобы убедить хозя</w:t>
      </w:r>
      <w:r w:rsidRPr="00C21D00">
        <w:rPr>
          <w:rFonts w:ascii="Times New Roman" w:hAnsi="Times New Roman" w:cs="Times New Roman"/>
        </w:rPr>
        <w:softHyphen/>
        <w:t>ев фирмы продавать не только кон</w:t>
      </w:r>
      <w:r w:rsidRPr="00C21D00">
        <w:rPr>
          <w:rFonts w:ascii="Times New Roman" w:hAnsi="Times New Roman" w:cs="Times New Roman"/>
        </w:rPr>
        <w:softHyphen/>
        <w:t>сервативные работы академического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096895"/>
            <wp:effectExtent l="0" t="0" r="0" b="0"/>
            <wp:docPr id="103" name="Picut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9"/>
                    <a:stretch/>
                  </pic:blipFill>
                  <pic:spPr>
                    <a:xfrm>
                      <a:off x="0" y="0"/>
                      <a:ext cx="4182110" cy="3096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толка, но и пустить на рынок импрес</w:t>
      </w:r>
      <w:r w:rsidRPr="00C21D00">
        <w:rPr>
          <w:rFonts w:ascii="Times New Roman" w:hAnsi="Times New Roman" w:cs="Times New Roman"/>
        </w:rPr>
        <w:softHyphen/>
        <w:t>сионистов. Однако все было безре</w:t>
      </w:r>
      <w:r w:rsidRPr="00C21D00">
        <w:rPr>
          <w:rFonts w:ascii="Times New Roman" w:hAnsi="Times New Roman" w:cs="Times New Roman"/>
        </w:rPr>
        <w:softHyphen/>
        <w:t>зультатно. В 1880-х годах художники, связанные с импресс</w:t>
      </w:r>
      <w:r w:rsidRPr="00C21D00">
        <w:rPr>
          <w:rFonts w:ascii="Times New Roman" w:hAnsi="Times New Roman" w:cs="Times New Roman"/>
        </w:rPr>
        <w:t>ионизмом, еще не были признаны.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ШКОЛА-СТУДИЯ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уверенный в своем талан</w:t>
      </w:r>
      <w:r w:rsidRPr="00C21D00">
        <w:rPr>
          <w:rFonts w:ascii="Times New Roman" w:hAnsi="Times New Roman" w:cs="Times New Roman"/>
        </w:rPr>
        <w:softHyphen/>
        <w:t xml:space="preserve">те, начал посещать мастерскую Фернана Кормона </w:t>
      </w:r>
      <w:r w:rsidRPr="00C21D00">
        <w:rPr>
          <w:rFonts w:ascii="Times New Roman" w:hAnsi="Times New Roman" w:cs="Times New Roman"/>
          <w:lang w:eastAsia="en-US" w:bidi="en-US"/>
        </w:rPr>
        <w:t xml:space="preserve">— </w:t>
      </w:r>
      <w:r w:rsidRPr="00C21D00">
        <w:rPr>
          <w:rFonts w:ascii="Times New Roman" w:hAnsi="Times New Roman" w:cs="Times New Roman"/>
        </w:rPr>
        <w:t>уважаемого художника академического толка. Его студия находилась всего в не</w:t>
      </w:r>
      <w:r w:rsidRPr="00C21D00">
        <w:rPr>
          <w:rFonts w:ascii="Times New Roman" w:hAnsi="Times New Roman" w:cs="Times New Roman"/>
        </w:rPr>
        <w:softHyphen/>
        <w:t xml:space="preserve">скольких кварталах от квартиры Тео. Такие студии </w:t>
      </w:r>
      <w:r w:rsidRPr="00C21D00">
        <w:rPr>
          <w:rFonts w:ascii="Times New Roman" w:hAnsi="Times New Roman" w:cs="Times New Roman"/>
          <w:lang w:eastAsia="en-US" w:bidi="en-US"/>
        </w:rPr>
        <w:t xml:space="preserve">— </w:t>
      </w:r>
      <w:r w:rsidRPr="00C21D00">
        <w:rPr>
          <w:rFonts w:ascii="Times New Roman" w:hAnsi="Times New Roman" w:cs="Times New Roman"/>
          <w:i/>
          <w:iCs/>
          <w:lang w:val="en-US" w:eastAsia="en-US" w:bidi="en-US"/>
        </w:rPr>
        <w:lastRenderedPageBreak/>
        <w:t>ate</w:t>
      </w:r>
      <w:r w:rsidRPr="00C21D00">
        <w:rPr>
          <w:rFonts w:ascii="Times New Roman" w:hAnsi="Times New Roman" w:cs="Times New Roman"/>
          <w:i/>
          <w:iCs/>
          <w:lang w:val="en-US" w:eastAsia="en-US" w:bidi="en-US"/>
        </w:rPr>
        <w:t>liers</w:t>
      </w:r>
      <w:r w:rsidRPr="00C21D00">
        <w:rPr>
          <w:rFonts w:ascii="Times New Roman" w:hAnsi="Times New Roman" w:cs="Times New Roman"/>
          <w:i/>
          <w:iCs/>
          <w:lang w:eastAsia="en-US" w:bidi="en-US"/>
        </w:rPr>
        <w:t xml:space="preserve"> </w:t>
      </w:r>
      <w:r w:rsidRPr="00C21D00">
        <w:rPr>
          <w:rFonts w:ascii="Times New Roman" w:hAnsi="Times New Roman" w:cs="Times New Roman"/>
          <w:i/>
          <w:iCs/>
          <w:lang w:val="en-US" w:eastAsia="en-US" w:bidi="en-US"/>
        </w:rPr>
        <w:t>libres</w:t>
      </w:r>
      <w:r w:rsidRPr="00C21D00">
        <w:rPr>
          <w:rFonts w:ascii="Times New Roman" w:hAnsi="Times New Roman" w:cs="Times New Roman"/>
          <w:lang w:eastAsia="en-US" w:bidi="en-US"/>
        </w:rPr>
        <w:t xml:space="preserve"> — </w:t>
      </w:r>
      <w:r w:rsidRPr="00C21D00">
        <w:rPr>
          <w:rFonts w:ascii="Times New Roman" w:hAnsi="Times New Roman" w:cs="Times New Roman"/>
        </w:rPr>
        <w:t>были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своего рода платными школами для подготовки художников к поступле</w:t>
      </w:r>
      <w:r w:rsidRPr="00C21D00">
        <w:rPr>
          <w:rFonts w:ascii="Times New Roman" w:hAnsi="Times New Roman" w:cs="Times New Roman"/>
        </w:rPr>
        <w:softHyphen/>
        <w:t>нию в Национальную школу изящных искусств. Студии отличались друг от друга по интенсивности обуче</w:t>
      </w:r>
      <w:r w:rsidRPr="00C21D00">
        <w:rPr>
          <w:rFonts w:ascii="Times New Roman" w:hAnsi="Times New Roman" w:cs="Times New Roman"/>
        </w:rPr>
        <w:softHyphen/>
        <w:t xml:space="preserve">ния, и, как Ван Гогу рассказал его друг Брайтнер, который посещал уроки </w:t>
      </w:r>
      <w:r w:rsidRPr="00C21D00">
        <w:rPr>
          <w:rFonts w:ascii="Times New Roman" w:hAnsi="Times New Roman" w:cs="Times New Roman"/>
        </w:rPr>
        <w:t>Кормона, эта была одной из самых либеральных. Именно в этой студии Ван Гог сблизился с группой радикально настроенных молодых художников, благодаря которым он познакомится с миром авангардного искусства.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ФЕРНАН КОРМОН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Фернан Кормон был знаменит своими поло</w:t>
      </w:r>
      <w:r w:rsidRPr="00C21D00">
        <w:rPr>
          <w:rFonts w:ascii="Times New Roman" w:hAnsi="Times New Roman" w:cs="Times New Roman"/>
        </w:rPr>
        <w:t>тнами на истори</w:t>
      </w:r>
      <w:r w:rsidRPr="00C21D00">
        <w:rPr>
          <w:rFonts w:ascii="Times New Roman" w:hAnsi="Times New Roman" w:cs="Times New Roman"/>
        </w:rPr>
        <w:softHyphen/>
        <w:t>ческие и библейские сюжеты. Самая известная его картина — «Каин» — пользовалась боль</w:t>
      </w:r>
      <w:r w:rsidRPr="00C21D00">
        <w:rPr>
          <w:rFonts w:ascii="Times New Roman" w:hAnsi="Times New Roman" w:cs="Times New Roman"/>
        </w:rPr>
        <w:softHyphen/>
        <w:t>шой популярностью на Салоне 1880 года. Кормона часто кри</w:t>
      </w:r>
      <w:r w:rsidRPr="00C21D00">
        <w:rPr>
          <w:rFonts w:ascii="Times New Roman" w:hAnsi="Times New Roman" w:cs="Times New Roman"/>
        </w:rPr>
        <w:softHyphen/>
        <w:t>тиковали за отсутствие художе</w:t>
      </w:r>
      <w:r w:rsidRPr="00C21D00">
        <w:rPr>
          <w:rFonts w:ascii="Times New Roman" w:hAnsi="Times New Roman" w:cs="Times New Roman"/>
        </w:rPr>
        <w:softHyphen/>
        <w:t>ственного воображения. Как бы то ни было, он собрал группу учеников,</w:t>
      </w:r>
      <w:r w:rsidRPr="00C21D00">
        <w:rPr>
          <w:rFonts w:ascii="Times New Roman" w:hAnsi="Times New Roman" w:cs="Times New Roman"/>
        </w:rPr>
        <w:t xml:space="preserve"> которых обучал в сту</w:t>
      </w:r>
      <w:r w:rsidRPr="00C21D00">
        <w:rPr>
          <w:rFonts w:ascii="Times New Roman" w:hAnsi="Times New Roman" w:cs="Times New Roman"/>
        </w:rPr>
        <w:softHyphen/>
        <w:t>дии с натурщиками и на пленэре.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Справа:</w:t>
      </w:r>
      <w:r w:rsidRPr="00C21D00">
        <w:rPr>
          <w:rFonts w:ascii="Times New Roman" w:hAnsi="Times New Roman" w:cs="Times New Roman"/>
        </w:rPr>
        <w:t xml:space="preserve"> Целью художественных студий была подготовка художников к посту</w:t>
      </w:r>
      <w:r w:rsidRPr="00C21D00">
        <w:rPr>
          <w:rFonts w:ascii="Times New Roman" w:hAnsi="Times New Roman" w:cs="Times New Roman"/>
        </w:rPr>
        <w:softHyphen/>
        <w:t>плению в Национальную школу изящных искусств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2993390"/>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10"/>
                    <a:stretch/>
                  </pic:blipFill>
                  <pic:spPr>
                    <a:xfrm>
                      <a:off x="0" y="0"/>
                      <a:ext cx="4182110" cy="299339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24" w:name="bookmark48"/>
      <w:r w:rsidRPr="00C21D00">
        <w:rPr>
          <w:rFonts w:ascii="Times New Roman" w:hAnsi="Times New Roman" w:cs="Times New Roman"/>
        </w:rPr>
        <w:t>УЧЕНИЧЕСТВО</w:t>
      </w:r>
      <w:bookmarkEnd w:id="24"/>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Париж вдохновлял Ван Гога. Он познакомился с другими художниками в </w:t>
      </w:r>
      <w:r w:rsidRPr="00C21D00">
        <w:rPr>
          <w:rFonts w:ascii="Times New Roman" w:hAnsi="Times New Roman" w:cs="Times New Roman"/>
          <w:b/>
          <w:bCs/>
          <w:i/>
          <w:iCs/>
        </w:rPr>
        <w:t>студии Кормона, активно занимался живописью и продолжал изучать великие полотна в Лувре.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Студия Кормона, на время закрывшаяся из-за скандала с отчислением Эмиля Бернара </w:t>
      </w:r>
      <w:r w:rsidRPr="00C21D00">
        <w:rPr>
          <w:rFonts w:ascii="Times New Roman" w:hAnsi="Times New Roman" w:cs="Times New Roman"/>
          <w:lang w:eastAsia="en-US" w:bidi="en-US"/>
        </w:rPr>
        <w:t xml:space="preserve">— </w:t>
      </w:r>
      <w:r w:rsidRPr="00C21D00">
        <w:rPr>
          <w:rFonts w:ascii="Times New Roman" w:hAnsi="Times New Roman" w:cs="Times New Roman"/>
        </w:rPr>
        <w:t>талантливого и амбициозного художника, который показал «экспрессивные тенденции в сво</w:t>
      </w:r>
      <w:r w:rsidRPr="00C21D00">
        <w:rPr>
          <w:rFonts w:ascii="Times New Roman" w:hAnsi="Times New Roman" w:cs="Times New Roman"/>
        </w:rPr>
        <w:t xml:space="preserve">их картинах», </w:t>
      </w:r>
      <w:r w:rsidRPr="00C21D00">
        <w:rPr>
          <w:rFonts w:ascii="Times New Roman" w:hAnsi="Times New Roman" w:cs="Times New Roman"/>
          <w:lang w:eastAsia="en-US" w:bidi="en-US"/>
        </w:rPr>
        <w:t xml:space="preserve">— </w:t>
      </w:r>
      <w:r w:rsidRPr="00C21D00">
        <w:rPr>
          <w:rFonts w:ascii="Times New Roman" w:hAnsi="Times New Roman" w:cs="Times New Roman"/>
        </w:rPr>
        <w:t>объявила новый набор, и Ван Гог поступил на обучение.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БЕРНАР И НОВЫЕ ДРУЗЬЯ </w:t>
      </w:r>
      <w:r w:rsidRPr="00C21D00">
        <w:rPr>
          <w:rFonts w:ascii="Times New Roman" w:hAnsi="Times New Roman" w:cs="Times New Roman"/>
        </w:rPr>
        <w:t>После отчисления Бернар покинул Париж и путешествовал по Бретани. Он продолжал начатое. Характер его живописи был бунтарским: на темном фоне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206240" cy="4907280"/>
            <wp:effectExtent l="0" t="0" r="0" b="0"/>
            <wp:docPr id="105" name="Picut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11"/>
                    <a:stretch/>
                  </pic:blipFill>
                  <pic:spPr>
                    <a:xfrm>
                      <a:off x="0" y="0"/>
                      <a:ext cx="4206240" cy="49072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он изображал обнаженн</w:t>
      </w:r>
      <w:r w:rsidRPr="00C21D00">
        <w:rPr>
          <w:rFonts w:ascii="Times New Roman" w:hAnsi="Times New Roman" w:cs="Times New Roman"/>
        </w:rPr>
        <w:t>ую фигуру с прожилками ярких цветов. Когда студия открылась вновь, он навещал Кормона, и в один из визитов познакомился с Ван Гогом.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Винсент уже завязал знакомства с многими художниками, и среди его приятелей были восходящие звезды </w:t>
      </w:r>
      <w:r w:rsidRPr="00C21D00">
        <w:rPr>
          <w:rFonts w:ascii="Times New Roman" w:hAnsi="Times New Roman" w:cs="Times New Roman"/>
          <w:lang w:eastAsia="en-US" w:bidi="en-US"/>
        </w:rPr>
        <w:t xml:space="preserve">— </w:t>
      </w:r>
      <w:r w:rsidRPr="00C21D00">
        <w:rPr>
          <w:rFonts w:ascii="Times New Roman" w:hAnsi="Times New Roman" w:cs="Times New Roman"/>
        </w:rPr>
        <w:t>Луи Анкетен и Анри Мар</w:t>
      </w:r>
      <w:r w:rsidRPr="00C21D00">
        <w:rPr>
          <w:rFonts w:ascii="Times New Roman" w:hAnsi="Times New Roman" w:cs="Times New Roman"/>
        </w:rPr>
        <w:t>и Раймон де Тулуз-Лотрек, увлеченные сомнительной стороной парижской жизни и изображавшие ее черты в ряде чувственных и тонких портретов женщин рабочего класса.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ПОРТРЕТ ХУДОЖНИКА </w:t>
      </w:r>
      <w:r w:rsidRPr="00C21D00">
        <w:rPr>
          <w:rFonts w:ascii="Times New Roman" w:hAnsi="Times New Roman" w:cs="Times New Roman"/>
        </w:rPr>
        <w:t>Арчибальд Хотрик, английский художник, который также учился у Кормона, так оп</w:t>
      </w:r>
      <w:r w:rsidRPr="00C21D00">
        <w:rPr>
          <w:rFonts w:ascii="Times New Roman" w:hAnsi="Times New Roman" w:cs="Times New Roman"/>
        </w:rPr>
        <w:t xml:space="preserve">исывал Ван Гога тех времен: «Рыжеволосый, с козлиной бородкой, грубыми усами, бритой головой, с острым взглядом и языком, если говорить о его речи. Среднего роста, коренастый, не сказать, что без прослойки жира. Живые жесты, резкая походка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вот какой был </w:t>
      </w:r>
      <w:r w:rsidRPr="00C21D00">
        <w:rPr>
          <w:rFonts w:ascii="Times New Roman" w:hAnsi="Times New Roman" w:cs="Times New Roman"/>
        </w:rPr>
        <w:t>Ван Гог с его вечной трубкой, холстом, гравюрой или рисунком. Он был страстен в речах, бесконечен в объяснениях своих идей, но не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 xml:space="preserve">«Портрет Винсента Ван Гога», </w:t>
      </w:r>
      <w:r w:rsidRPr="00C21D00">
        <w:rPr>
          <w:rFonts w:ascii="Times New Roman" w:hAnsi="Times New Roman" w:cs="Times New Roman"/>
        </w:rPr>
        <w:t xml:space="preserve">Анри де Тулуз-Лотрек, </w:t>
      </w:r>
      <w:r w:rsidRPr="00C21D00">
        <w:rPr>
          <w:rFonts w:ascii="Times New Roman" w:hAnsi="Times New Roman" w:cs="Times New Roman"/>
          <w:lang w:eastAsia="en-US" w:bidi="en-US"/>
        </w:rPr>
        <w:t xml:space="preserve">1887 </w:t>
      </w:r>
      <w:r w:rsidRPr="00C21D00">
        <w:rPr>
          <w:rFonts w:ascii="Times New Roman" w:hAnsi="Times New Roman" w:cs="Times New Roman"/>
        </w:rPr>
        <w:t>год. Алкоголь сыграет трагическую роль в жизни самого Тулуз-Лот</w:t>
      </w:r>
      <w:r w:rsidRPr="00C21D00">
        <w:rPr>
          <w:rFonts w:ascii="Times New Roman" w:hAnsi="Times New Roman" w:cs="Times New Roman"/>
        </w:rPr>
        <w:t>река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Друг Ван Гога </w:t>
      </w:r>
      <w:r w:rsidRPr="00C21D00">
        <w:rPr>
          <w:rFonts w:ascii="Times New Roman" w:hAnsi="Times New Roman" w:cs="Times New Roman"/>
          <w:lang w:eastAsia="en-US" w:bidi="en-US"/>
        </w:rPr>
        <w:t xml:space="preserve">— </w:t>
      </w:r>
      <w:r w:rsidRPr="00C21D00">
        <w:rPr>
          <w:rFonts w:ascii="Times New Roman" w:hAnsi="Times New Roman" w:cs="Times New Roman"/>
        </w:rPr>
        <w:t>скандально известный и весьма эксцентричный Тулуз-Лотрек</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3206750"/>
            <wp:effectExtent l="0" t="0" r="0" b="0"/>
            <wp:docPr id="106" name="Picut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12"/>
                    <a:stretch/>
                  </pic:blipFill>
                  <pic:spPr>
                    <a:xfrm>
                      <a:off x="0" y="0"/>
                      <a:ext cx="2018030" cy="3206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«Вид на Мо»,</w:t>
      </w:r>
      <w:r w:rsidRPr="00C21D00">
        <w:rPr>
          <w:rFonts w:ascii="Times New Roman" w:hAnsi="Times New Roman" w:cs="Times New Roman"/>
        </w:rPr>
        <w:t xml:space="preserve"> Жорж Мишель. Ван Гогу очень нравились пейзажи Мишеля, с которыми он познакомился в Лувре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подготовлен к спорам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ну, разве что с братом. Тео сводила </w:t>
      </w:r>
      <w:r w:rsidRPr="00C21D00">
        <w:rPr>
          <w:rFonts w:ascii="Times New Roman" w:hAnsi="Times New Roman" w:cs="Times New Roman"/>
        </w:rPr>
        <w:t>с ума страстная увлеченность Ван Гога.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Он удивительным образом разговаривал на голландском, английском и французском языках, то оглядываясь через плечо, то шипя сквозь зубы. На самом деле, когда он был чем-то захвачен, он выглядел сумасшедшим. В остальных </w:t>
      </w:r>
      <w:r w:rsidRPr="00C21D00">
        <w:rPr>
          <w:rFonts w:ascii="Times New Roman" w:hAnsi="Times New Roman" w:cs="Times New Roman"/>
        </w:rPr>
        <w:t>случаях он был угрюмым и подозрительным... Но в некоторых вещах Ван Гог был прост как ребенок — он громко и по-детски выражал радость или боль, выказывал свои симпатии и антипатии. Иногда это очень смущало, но он делал это несознательно и без злобы».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РАСПО</w:t>
      </w:r>
      <w:r w:rsidRPr="00C21D00">
        <w:rPr>
          <w:rFonts w:ascii="Times New Roman" w:hAnsi="Times New Roman" w:cs="Times New Roman"/>
          <w:b/>
          <w:bCs/>
        </w:rPr>
        <w:t>РЯДОК ДНЯ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студии Кормона Ван Гог проводил по четыре часа в день, делая рисунки обнаженной натуры и скульптур Античности и Ренессанса. Вторую половину дня он обычно проводил в Лувре или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249295"/>
            <wp:effectExtent l="0" t="0" r="0" b="0"/>
            <wp:docPr id="107"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13"/>
                    <a:stretch/>
                  </pic:blipFill>
                  <pic:spPr>
                    <a:xfrm>
                      <a:off x="0" y="0"/>
                      <a:ext cx="4182110" cy="32492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Люксембургском музее, открытом в 1818 году для выставок успешных </w:t>
      </w:r>
      <w:r w:rsidRPr="00C21D00">
        <w:rPr>
          <w:rFonts w:ascii="Times New Roman" w:hAnsi="Times New Roman" w:cs="Times New Roman"/>
        </w:rPr>
        <w:t>работ Салона, которые после смерти автора попадали в Лувр.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Зал Кариатид в Лувре. Как и Моне, Ван Гог без трепета относился к произведениям классического искусства, в отличие отт Дега, Сера и Гогена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Ван Гог изучал пейзажи Джорджа Майкла, которого он </w:t>
      </w:r>
      <w:r w:rsidRPr="00C21D00">
        <w:rPr>
          <w:rFonts w:ascii="Times New Roman" w:hAnsi="Times New Roman" w:cs="Times New Roman"/>
        </w:rPr>
        <w:t>очень ценил. Восхищался он и работами Доби</w:t>
      </w:r>
      <w:r w:rsidRPr="00C21D00">
        <w:rPr>
          <w:rFonts w:ascii="Times New Roman" w:hAnsi="Times New Roman" w:cs="Times New Roman"/>
        </w:rPr>
        <w:softHyphen/>
        <w:t>ньи, с «Весной» которого также по</w:t>
      </w:r>
      <w:r w:rsidRPr="00C21D00">
        <w:rPr>
          <w:rFonts w:ascii="Times New Roman" w:hAnsi="Times New Roman" w:cs="Times New Roman"/>
        </w:rPr>
        <w:softHyphen/>
        <w:t>знакомился в Париже (она и сейчас выставлена в Лувре). Ван Гог много</w:t>
      </w:r>
      <w:r w:rsidRPr="00C21D00">
        <w:rPr>
          <w:rFonts w:ascii="Times New Roman" w:hAnsi="Times New Roman" w:cs="Times New Roman"/>
        </w:rPr>
        <w:softHyphen/>
        <w:t>му научился у классиков, и в по</w:t>
      </w:r>
      <w:r w:rsidRPr="00C21D00">
        <w:rPr>
          <w:rFonts w:ascii="Times New Roman" w:hAnsi="Times New Roman" w:cs="Times New Roman"/>
        </w:rPr>
        <w:softHyphen/>
        <w:t>следние годы жизни писал о «вечной молодости школы Делакруа, Милле, Руссо и Дю</w:t>
      </w:r>
      <w:r w:rsidRPr="00C21D00">
        <w:rPr>
          <w:rFonts w:ascii="Times New Roman" w:hAnsi="Times New Roman" w:cs="Times New Roman"/>
        </w:rPr>
        <w:t>пре».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 xml:space="preserve">«Улица, 5 часов вечера», </w:t>
      </w:r>
      <w:r w:rsidRPr="00C21D00">
        <w:rPr>
          <w:rFonts w:ascii="Times New Roman" w:hAnsi="Times New Roman" w:cs="Times New Roman"/>
        </w:rPr>
        <w:t>Луи Анкетен, 1887 год. Анкетен учился в студии Кормона вместе с Ван Гогом</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3054350"/>
            <wp:effectExtent l="0" t="0" r="0" b="0"/>
            <wp:docPr id="108"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14"/>
                    <a:stretch/>
                  </pic:blipFill>
                  <pic:spPr>
                    <a:xfrm>
                      <a:off x="0" y="0"/>
                      <a:ext cx="2018030" cy="30543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663950"/>
            <wp:effectExtent l="0" t="0" r="0" b="0"/>
            <wp:docPr id="109" name="Picut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15"/>
                    <a:stretch/>
                  </pic:blipFill>
                  <pic:spPr>
                    <a:xfrm>
                      <a:off x="0" y="0"/>
                      <a:ext cx="4182110" cy="366395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25" w:name="bookmark50"/>
      <w:r w:rsidRPr="00C21D00">
        <w:rPr>
          <w:rFonts w:ascii="Times New Roman" w:hAnsi="Times New Roman" w:cs="Times New Roman"/>
        </w:rPr>
        <w:t>НОВЫЕ УЧИТЕЛЯ</w:t>
      </w:r>
      <w:bookmarkEnd w:id="25"/>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 Париже Ван Гог познакомился с работами Делакруа и Монтичелли. Творчество этих художников всегда вдохновляло его. Следуя их </w:t>
      </w:r>
      <w:r w:rsidRPr="00C21D00">
        <w:rPr>
          <w:rFonts w:ascii="Times New Roman" w:hAnsi="Times New Roman" w:cs="Times New Roman"/>
          <w:b/>
          <w:bCs/>
          <w:i/>
          <w:iCs/>
        </w:rPr>
        <w:t>примеру, он много работал с цветом, добиваясь большей яркости и контрастности.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был знаком с некоторыми работами Эжена Делакруа, но теперь, после прочтения его заметок, снова заинтересовался творческим методом художника. Церкви и галереи Парижа позв</w:t>
      </w:r>
      <w:r w:rsidRPr="00C21D00">
        <w:rPr>
          <w:rFonts w:ascii="Times New Roman" w:hAnsi="Times New Roman" w:cs="Times New Roman"/>
        </w:rPr>
        <w:t>олили Винсенту познакомиться с произведениями предшественника поближе.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5797550"/>
            <wp:effectExtent l="0" t="0" r="0" b="0"/>
            <wp:docPr id="110" name="Picutre 110"/>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16"/>
                    <a:stretch/>
                  </pic:blipFill>
                  <pic:spPr>
                    <a:xfrm>
                      <a:off x="0" y="0"/>
                      <a:ext cx="4182110" cy="5797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ДЕЛАКРУА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Картина Делакруа «Пьета» и его ве</w:t>
      </w:r>
      <w:r w:rsidRPr="00C21D00">
        <w:rPr>
          <w:rFonts w:ascii="Times New Roman" w:hAnsi="Times New Roman" w:cs="Times New Roman"/>
        </w:rPr>
        <w:softHyphen/>
        <w:t xml:space="preserve">ликие фрески потрясли Ван Гога. Он провел много часов, изучая фреску «Иаков борется с Ангелом», обращая пристальное внимание на тонкую </w:t>
      </w:r>
      <w:r w:rsidRPr="00C21D00">
        <w:rPr>
          <w:rFonts w:ascii="Times New Roman" w:hAnsi="Times New Roman" w:cs="Times New Roman"/>
        </w:rPr>
        <w:t>передачу света, особый драматизм композиции, способы создания пейзажа, игру цвета и линий в нижней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части картины. В будущем Ван Гог будет часто прибегать к подобным приемам в своем творчестве.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МОНТИЧЕЛЛИ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Работы Адольфа Монтичелли вдох</w:t>
      </w:r>
      <w:r w:rsidRPr="00C21D00">
        <w:rPr>
          <w:rFonts w:ascii="Times New Roman" w:hAnsi="Times New Roman" w:cs="Times New Roman"/>
        </w:rPr>
        <w:softHyphen/>
        <w:t>новляли Ван Гога не м</w:t>
      </w:r>
      <w:r w:rsidRPr="00C21D00">
        <w:rPr>
          <w:rFonts w:ascii="Times New Roman" w:hAnsi="Times New Roman" w:cs="Times New Roman"/>
        </w:rPr>
        <w:t>еньше. Этот эксцентричный художник, уроженец юга Франции, был известен в преды</w:t>
      </w:r>
      <w:r w:rsidRPr="00C21D00">
        <w:rPr>
          <w:rFonts w:ascii="Times New Roman" w:hAnsi="Times New Roman" w:cs="Times New Roman"/>
        </w:rPr>
        <w:softHyphen/>
        <w:t>дущие годы, а затем незаслуженно за</w:t>
      </w:r>
      <w:r w:rsidRPr="00C21D00">
        <w:rPr>
          <w:rFonts w:ascii="Times New Roman" w:hAnsi="Times New Roman" w:cs="Times New Roman"/>
        </w:rPr>
        <w:softHyphen/>
        <w:t>быт. Адольф Монтичелли происходил из небогатой семьи, жил богемной жизнью, имел проблемы с алкоголем и, конечно, писал. Под влиянием Де</w:t>
      </w:r>
      <w:r w:rsidRPr="00C21D00">
        <w:rPr>
          <w:rFonts w:ascii="Times New Roman" w:hAnsi="Times New Roman" w:cs="Times New Roman"/>
        </w:rPr>
        <w:softHyphen/>
        <w:t>лакру</w:t>
      </w:r>
      <w:r w:rsidRPr="00C21D00">
        <w:rPr>
          <w:rFonts w:ascii="Times New Roman" w:hAnsi="Times New Roman" w:cs="Times New Roman"/>
        </w:rPr>
        <w:t>а и художников барбизонской школы он создавал яркие полотна романтического и фантастического характера. Его работы отличают при</w:t>
      </w:r>
      <w:r w:rsidRPr="00C21D00">
        <w:rPr>
          <w:rFonts w:ascii="Times New Roman" w:hAnsi="Times New Roman" w:cs="Times New Roman"/>
        </w:rPr>
        <w:softHyphen/>
        <w:t>зматические цвета и техника импасто.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был поражен его свобод</w:t>
      </w:r>
      <w:r w:rsidRPr="00C21D00">
        <w:rPr>
          <w:rFonts w:ascii="Times New Roman" w:hAnsi="Times New Roman" w:cs="Times New Roman"/>
        </w:rPr>
        <w:softHyphen/>
        <w:t>ной техникой и тонкой наблюдатель</w:t>
      </w:r>
      <w:r w:rsidRPr="00C21D00">
        <w:rPr>
          <w:rFonts w:ascii="Times New Roman" w:hAnsi="Times New Roman" w:cs="Times New Roman"/>
        </w:rPr>
        <w:softHyphen/>
        <w:t xml:space="preserve">ностью. «Иногда я думаю, </w:t>
      </w:r>
      <w:r w:rsidRPr="00C21D00">
        <w:rPr>
          <w:rFonts w:ascii="Times New Roman" w:hAnsi="Times New Roman" w:cs="Times New Roman"/>
          <w:lang w:eastAsia="en-US" w:bidi="en-US"/>
        </w:rPr>
        <w:t>—</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писал он позже, </w:t>
      </w:r>
      <w:r w:rsidRPr="00C21D00">
        <w:rPr>
          <w:rFonts w:ascii="Times New Roman" w:hAnsi="Times New Roman" w:cs="Times New Roman"/>
          <w:lang w:eastAsia="en-US" w:bidi="en-US"/>
        </w:rPr>
        <w:t xml:space="preserve">— </w:t>
      </w:r>
      <w:r w:rsidRPr="00C21D00">
        <w:rPr>
          <w:rFonts w:ascii="Times New Roman" w:hAnsi="Times New Roman" w:cs="Times New Roman"/>
        </w:rPr>
        <w:t>что я действительно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 xml:space="preserve">«Иаков борется с Ангелом», </w:t>
      </w:r>
      <w:r w:rsidRPr="00C21D00">
        <w:rPr>
          <w:rFonts w:ascii="Times New Roman" w:hAnsi="Times New Roman" w:cs="Times New Roman"/>
        </w:rPr>
        <w:t>Эжен Делакруа, 1849-1861 годы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«Сбор урожая»,</w:t>
      </w:r>
      <w:r w:rsidRPr="00C21D00">
        <w:rPr>
          <w:rFonts w:ascii="Times New Roman" w:hAnsi="Times New Roman" w:cs="Times New Roman"/>
        </w:rPr>
        <w:t xml:space="preserve"> Адольф Монтичелли. Своеобразный стиль Монтичелли напоминает смесь черт Ватто, Милле и приемов барокко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05330" cy="2292350"/>
            <wp:effectExtent l="0" t="0" r="0" b="0"/>
            <wp:docPr id="111"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17"/>
                    <a:stretch/>
                  </pic:blipFill>
                  <pic:spPr>
                    <a:xfrm>
                      <a:off x="0" y="0"/>
                      <a:ext cx="2005330" cy="229235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46190" cy="2950210"/>
            <wp:effectExtent l="0" t="0" r="0" b="0"/>
            <wp:docPr id="112"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18"/>
                    <a:stretch/>
                  </pic:blipFill>
                  <pic:spPr>
                    <a:xfrm>
                      <a:off x="0" y="0"/>
                      <a:ext cx="6346190" cy="29502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«Ваза с цветами»,</w:t>
      </w:r>
      <w:r w:rsidRPr="00C21D00">
        <w:rPr>
          <w:rFonts w:ascii="Times New Roman" w:hAnsi="Times New Roman" w:cs="Times New Roman"/>
        </w:rPr>
        <w:t xml:space="preserve"> Адольф Монтичелли. Богатые цвета и густой мазок напоминают о Ван Гоге и Сезанне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«Цветы», Эжен</w:t>
      </w:r>
      <w:r w:rsidRPr="00C21D00">
        <w:rPr>
          <w:rFonts w:ascii="Times New Roman" w:hAnsi="Times New Roman" w:cs="Times New Roman"/>
        </w:rPr>
        <w:t xml:space="preserve"> Делакруа, </w:t>
      </w:r>
      <w:r w:rsidRPr="00C21D00">
        <w:rPr>
          <w:rFonts w:ascii="Times New Roman" w:hAnsi="Times New Roman" w:cs="Times New Roman"/>
          <w:lang w:eastAsia="en-US" w:bidi="en-US"/>
        </w:rPr>
        <w:t xml:space="preserve">1848 </w:t>
      </w:r>
      <w:r w:rsidRPr="00C21D00">
        <w:rPr>
          <w:rFonts w:ascii="Times New Roman" w:hAnsi="Times New Roman" w:cs="Times New Roman"/>
        </w:rPr>
        <w:t>год. Делакруа считал, что картина, прежде всего, должна быть «праздником для глаз»</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«Ваза с подсолнухами, розами и другими цветами»,</w:t>
      </w:r>
      <w:r w:rsidRPr="00C21D00">
        <w:rPr>
          <w:rFonts w:ascii="Times New Roman" w:hAnsi="Times New Roman" w:cs="Times New Roman"/>
        </w:rPr>
        <w:t xml:space="preserve"> </w:t>
      </w:r>
      <w:r w:rsidRPr="00C21D00">
        <w:rPr>
          <w:rFonts w:ascii="Times New Roman" w:hAnsi="Times New Roman" w:cs="Times New Roman"/>
          <w:lang w:eastAsia="en-US" w:bidi="en-US"/>
        </w:rPr>
        <w:t xml:space="preserve">1886 </w:t>
      </w:r>
      <w:r w:rsidRPr="00C21D00">
        <w:rPr>
          <w:rFonts w:ascii="Times New Roman" w:hAnsi="Times New Roman" w:cs="Times New Roman"/>
        </w:rPr>
        <w:t>год. Ван Гог был хорошим учеником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продолжаю путь этого человека». Винсент активно призывал брата продвигать его картины.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ЦВЕТОЧНАЯ ЖИВОПИСЬ </w:t>
      </w:r>
      <w:r w:rsidRPr="00C21D00">
        <w:rPr>
          <w:rFonts w:ascii="Times New Roman" w:hAnsi="Times New Roman" w:cs="Times New Roman"/>
        </w:rPr>
        <w:t>Рубенс, Делакруа и Монтичелли великолепно писали цветы. Сле</w:t>
      </w:r>
      <w:r w:rsidRPr="00C21D00">
        <w:rPr>
          <w:rFonts w:ascii="Times New Roman" w:hAnsi="Times New Roman" w:cs="Times New Roman"/>
        </w:rPr>
        <w:softHyphen/>
        <w:t xml:space="preserve">дуя своему учебному плану, летом </w:t>
      </w:r>
      <w:r w:rsidRPr="00C21D00">
        <w:rPr>
          <w:rFonts w:ascii="Times New Roman" w:hAnsi="Times New Roman" w:cs="Times New Roman"/>
          <w:lang w:eastAsia="en-US" w:bidi="en-US"/>
        </w:rPr>
        <w:t xml:space="preserve">1886 </w:t>
      </w:r>
      <w:r w:rsidRPr="00C21D00">
        <w:rPr>
          <w:rFonts w:ascii="Times New Roman" w:hAnsi="Times New Roman" w:cs="Times New Roman"/>
        </w:rPr>
        <w:t xml:space="preserve">года Ван Гог также приступил к этому. Сохранилось более </w:t>
      </w:r>
      <w:r w:rsidRPr="00C21D00">
        <w:rPr>
          <w:rFonts w:ascii="Times New Roman" w:hAnsi="Times New Roman" w:cs="Times New Roman"/>
          <w:lang w:eastAsia="en-US" w:bidi="en-US"/>
        </w:rPr>
        <w:t xml:space="preserve">30 </w:t>
      </w:r>
      <w:r w:rsidRPr="00C21D00">
        <w:rPr>
          <w:rFonts w:ascii="Times New Roman" w:hAnsi="Times New Roman" w:cs="Times New Roman"/>
        </w:rPr>
        <w:t>его полотен с изображением цветов, и все они поразительно отличаются по форме, содержанию и цвету.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Как и написание автопортретов, цветочная живопись не влечет за со</w:t>
      </w:r>
      <w:r w:rsidRPr="00C21D00">
        <w:rPr>
          <w:rFonts w:ascii="Times New Roman" w:hAnsi="Times New Roman" w:cs="Times New Roman"/>
        </w:rPr>
        <w:softHyphen/>
        <w:t>бой расходов на натурщика. Выби</w:t>
      </w:r>
      <w:r w:rsidRPr="00C21D00">
        <w:rPr>
          <w:rFonts w:ascii="Times New Roman" w:hAnsi="Times New Roman" w:cs="Times New Roman"/>
        </w:rPr>
        <w:softHyphen/>
      </w:r>
      <w:r w:rsidRPr="00C21D00">
        <w:rPr>
          <w:rFonts w:ascii="Times New Roman" w:hAnsi="Times New Roman" w:cs="Times New Roman"/>
        </w:rPr>
        <w:t>рая цветы и выстраивая композицию по собственному желанию, Ван Гог изучал различные эффекты, свет и тень, сочетал цвета, иногда ради</w:t>
      </w:r>
      <w:r w:rsidRPr="00C21D00">
        <w:rPr>
          <w:rFonts w:ascii="Times New Roman" w:hAnsi="Times New Roman" w:cs="Times New Roman"/>
        </w:rPr>
        <w:softHyphen/>
        <w:t>кально, а главное, он мог развивать художественные способности без построения перспективы и капризов модели.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был го</w:t>
      </w:r>
      <w:r w:rsidRPr="00C21D00">
        <w:rPr>
          <w:rFonts w:ascii="Times New Roman" w:hAnsi="Times New Roman" w:cs="Times New Roman"/>
        </w:rPr>
        <w:t>тов бесконечно изу</w:t>
      </w:r>
      <w:r w:rsidRPr="00C21D00">
        <w:rPr>
          <w:rFonts w:ascii="Times New Roman" w:hAnsi="Times New Roman" w:cs="Times New Roman"/>
        </w:rPr>
        <w:softHyphen/>
        <w:t>чать вариации цвета, текстуры и ком</w:t>
      </w:r>
      <w:r w:rsidRPr="00C21D00">
        <w:rPr>
          <w:rFonts w:ascii="Times New Roman" w:hAnsi="Times New Roman" w:cs="Times New Roman"/>
        </w:rPr>
        <w:softHyphen/>
        <w:t xml:space="preserve">позиции. Он вдумчиво рассматривал работы своих предшественников, пытаясь найти свой метод. «Цветы Монтичелли,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писал он, </w:t>
      </w:r>
      <w:r w:rsidRPr="00C21D00">
        <w:rPr>
          <w:rFonts w:ascii="Times New Roman" w:hAnsi="Times New Roman" w:cs="Times New Roman"/>
          <w:lang w:eastAsia="en-US" w:bidi="en-US"/>
        </w:rPr>
        <w:t xml:space="preserve">— </w:t>
      </w:r>
      <w:r w:rsidRPr="00C21D00">
        <w:rPr>
          <w:rFonts w:ascii="Times New Roman" w:hAnsi="Times New Roman" w:cs="Times New Roman"/>
        </w:rPr>
        <w:t>всего лишь попытка собрать в единую цепь целый ряд его богатых и идеально сба</w:t>
      </w:r>
      <w:r w:rsidRPr="00C21D00">
        <w:rPr>
          <w:rFonts w:ascii="Times New Roman" w:hAnsi="Times New Roman" w:cs="Times New Roman"/>
        </w:rPr>
        <w:t>лансированных тонов».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206750"/>
            <wp:effectExtent l="0" t="0" r="0" b="0"/>
            <wp:docPr id="113"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19"/>
                    <a:stretch/>
                  </pic:blipFill>
                  <pic:spPr>
                    <a:xfrm>
                      <a:off x="0" y="0"/>
                      <a:ext cx="4182110" cy="3206750"/>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«Я подготовил серию цветных эски</w:t>
      </w:r>
      <w:r w:rsidRPr="00C21D00">
        <w:rPr>
          <w:rFonts w:ascii="Times New Roman" w:hAnsi="Times New Roman" w:cs="Times New Roman"/>
        </w:rPr>
        <w:softHyphen/>
        <w:t xml:space="preserve">зов,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говорил Ван Гог Левенсу. </w:t>
      </w:r>
      <w:r w:rsidRPr="00C21D00">
        <w:rPr>
          <w:rFonts w:ascii="Times New Roman" w:hAnsi="Times New Roman" w:cs="Times New Roman"/>
          <w:lang w:eastAsia="en-US" w:bidi="en-US"/>
        </w:rPr>
        <w:t xml:space="preserve">— </w:t>
      </w:r>
      <w:r w:rsidRPr="00C21D00">
        <w:rPr>
          <w:rFonts w:ascii="Times New Roman" w:hAnsi="Times New Roman" w:cs="Times New Roman"/>
        </w:rPr>
        <w:t>Просто цвет: красные маки, синие васильки и незабудки, белые и алые розы, желтые хризантемы... Пытался найти контраст синего и оранже</w:t>
      </w:r>
      <w:r w:rsidRPr="00C21D00">
        <w:rPr>
          <w:rFonts w:ascii="Times New Roman" w:hAnsi="Times New Roman" w:cs="Times New Roman"/>
        </w:rPr>
        <w:softHyphen/>
        <w:t>вого, красного и зеленого, желт</w:t>
      </w:r>
      <w:r w:rsidRPr="00C21D00">
        <w:rPr>
          <w:rFonts w:ascii="Times New Roman" w:hAnsi="Times New Roman" w:cs="Times New Roman"/>
        </w:rPr>
        <w:t>ого и фиолетового, искал гармонию крайностей. Старался использо</w:t>
      </w:r>
      <w:r w:rsidRPr="00C21D00">
        <w:rPr>
          <w:rFonts w:ascii="Times New Roman" w:hAnsi="Times New Roman" w:cs="Times New Roman"/>
        </w:rPr>
        <w:softHyphen/>
        <w:t>вать насыщенные цвета, а не серую гамму».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делает одно открытие за другим. Новое понимание цвета захватило его, и он работал без устали, рисовал сразу на холсте, без предварительных наб</w:t>
      </w:r>
      <w:r w:rsidRPr="00C21D00">
        <w:rPr>
          <w:rFonts w:ascii="Times New Roman" w:hAnsi="Times New Roman" w:cs="Times New Roman"/>
        </w:rPr>
        <w:t>росков, не накладывая базовый фон. Его невероятная активность еще боль</w:t>
      </w:r>
      <w:r w:rsidRPr="00C21D00">
        <w:rPr>
          <w:rFonts w:ascii="Times New Roman" w:hAnsi="Times New Roman" w:cs="Times New Roman"/>
        </w:rPr>
        <w:softHyphen/>
        <w:t>ше усилилась, когда он услышал о восьмой выставке работ импрес</w:t>
      </w:r>
      <w:r w:rsidRPr="00C21D00">
        <w:rPr>
          <w:rFonts w:ascii="Times New Roman" w:hAnsi="Times New Roman" w:cs="Times New Roman"/>
        </w:rPr>
        <w:softHyphen/>
        <w:t>сионистов, которая открылась в мае 1886 года.</w:t>
      </w:r>
    </w:p>
    <w:p w:rsidR="00E32D7C" w:rsidRPr="00C21D00" w:rsidRDefault="008B4A40" w:rsidP="00C21D00">
      <w:pPr>
        <w:jc w:val="both"/>
        <w:outlineLvl w:val="2"/>
        <w:rPr>
          <w:rFonts w:ascii="Times New Roman" w:hAnsi="Times New Roman" w:cs="Times New Roman"/>
        </w:rPr>
      </w:pPr>
      <w:bookmarkStart w:id="26" w:name="bookmark52"/>
      <w:r w:rsidRPr="00C21D00">
        <w:rPr>
          <w:rFonts w:ascii="Times New Roman" w:hAnsi="Times New Roman" w:cs="Times New Roman"/>
        </w:rPr>
        <w:t xml:space="preserve">ВЫСТАВКА </w:t>
      </w:r>
      <w:r w:rsidRPr="00C21D00">
        <w:rPr>
          <w:rFonts w:ascii="Times New Roman" w:hAnsi="Times New Roman" w:cs="Times New Roman"/>
          <w:lang w:eastAsia="en-US" w:bidi="en-US"/>
        </w:rPr>
        <w:t xml:space="preserve">1886 </w:t>
      </w:r>
      <w:r w:rsidRPr="00C21D00">
        <w:rPr>
          <w:rFonts w:ascii="Times New Roman" w:hAnsi="Times New Roman" w:cs="Times New Roman"/>
        </w:rPr>
        <w:t>ГОДА</w:t>
      </w:r>
      <w:bookmarkEnd w:id="26"/>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Первая выставка импрессионистов состоялась в </w:t>
      </w:r>
      <w:r w:rsidRPr="00C21D00">
        <w:rPr>
          <w:rFonts w:ascii="Times New Roman" w:hAnsi="Times New Roman" w:cs="Times New Roman"/>
          <w:b/>
          <w:bCs/>
          <w:i/>
          <w:iCs/>
          <w:lang w:eastAsia="en-US" w:bidi="en-US"/>
        </w:rPr>
        <w:t xml:space="preserve">1874 </w:t>
      </w:r>
      <w:r w:rsidRPr="00C21D00">
        <w:rPr>
          <w:rFonts w:ascii="Times New Roman" w:hAnsi="Times New Roman" w:cs="Times New Roman"/>
          <w:b/>
          <w:bCs/>
          <w:i/>
          <w:iCs/>
        </w:rPr>
        <w:t>году, а</w:t>
      </w:r>
      <w:r w:rsidRPr="00C21D00">
        <w:rPr>
          <w:rFonts w:ascii="Times New Roman" w:hAnsi="Times New Roman" w:cs="Times New Roman"/>
          <w:b/>
          <w:bCs/>
          <w:i/>
          <w:iCs/>
        </w:rPr>
        <w:t xml:space="preserve"> в мае </w:t>
      </w:r>
      <w:r w:rsidRPr="00C21D00">
        <w:rPr>
          <w:rFonts w:ascii="Times New Roman" w:hAnsi="Times New Roman" w:cs="Times New Roman"/>
          <w:b/>
          <w:bCs/>
          <w:i/>
          <w:iCs/>
          <w:lang w:eastAsia="en-US" w:bidi="en-US"/>
        </w:rPr>
        <w:t xml:space="preserve">1886 </w:t>
      </w:r>
      <w:r w:rsidRPr="00C21D00">
        <w:rPr>
          <w:rFonts w:ascii="Times New Roman" w:hAnsi="Times New Roman" w:cs="Times New Roman"/>
          <w:b/>
          <w:bCs/>
          <w:i/>
          <w:iCs/>
        </w:rPr>
        <w:t>года прошла долгожданная восьмая выставка в Париже. На ней были также представлены работы Жоржа Сера, что ознаменовало конец эры импрессионизма и начало эры авангарда.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Многие работы молодых художников (Жоржа Сера, Поля Синьяка, Поля Гогена), пр</w:t>
      </w:r>
      <w:r w:rsidRPr="00C21D00">
        <w:rPr>
          <w:rFonts w:ascii="Times New Roman" w:hAnsi="Times New Roman" w:cs="Times New Roman"/>
        </w:rPr>
        <w:t>едставленные на экспози</w:t>
      </w:r>
      <w:r w:rsidRPr="00C21D00">
        <w:rPr>
          <w:rFonts w:ascii="Times New Roman" w:hAnsi="Times New Roman" w:cs="Times New Roman"/>
        </w:rPr>
        <w:softHyphen/>
        <w:t>ции, показали неудовлетворенность картинами реалистического толка.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ИМПРЕССИОНИСТЫ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Из тех, кто принимал участие в вы</w:t>
      </w:r>
      <w:r w:rsidRPr="00C21D00">
        <w:rPr>
          <w:rFonts w:ascii="Times New Roman" w:hAnsi="Times New Roman" w:cs="Times New Roman"/>
        </w:rPr>
        <w:softHyphen/>
        <w:t xml:space="preserve">ставке </w:t>
      </w:r>
      <w:r w:rsidRPr="00C21D00">
        <w:rPr>
          <w:rFonts w:ascii="Times New Roman" w:hAnsi="Times New Roman" w:cs="Times New Roman"/>
          <w:lang w:eastAsia="en-US" w:bidi="en-US"/>
        </w:rPr>
        <w:t xml:space="preserve">1874 </w:t>
      </w:r>
      <w:r w:rsidRPr="00C21D00">
        <w:rPr>
          <w:rFonts w:ascii="Times New Roman" w:hAnsi="Times New Roman" w:cs="Times New Roman"/>
        </w:rPr>
        <w:t>года, на этой присут</w:t>
      </w:r>
      <w:r w:rsidRPr="00C21D00">
        <w:rPr>
          <w:rFonts w:ascii="Times New Roman" w:hAnsi="Times New Roman" w:cs="Times New Roman"/>
        </w:rPr>
        <w:softHyphen/>
        <w:t>ствовали только Эдгар Дега, Берта Моризо и Камиль Писсарро. Клод Моне, которого счи</w:t>
      </w:r>
      <w:r w:rsidRPr="00C21D00">
        <w:rPr>
          <w:rFonts w:ascii="Times New Roman" w:hAnsi="Times New Roman" w:cs="Times New Roman"/>
        </w:rPr>
        <w:t>тали лидером группы, Пьер-Огюст Ренуар и Альфред Сислей не предоставили своих работ.</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стал большим поклонником современного искусства и ценил им</w:t>
      </w:r>
      <w:r w:rsidRPr="00C21D00">
        <w:rPr>
          <w:rFonts w:ascii="Times New Roman" w:hAnsi="Times New Roman" w:cs="Times New Roman"/>
        </w:rPr>
        <w:softHyphen/>
        <w:t>прессионистов, был знаком с работа</w:t>
      </w:r>
      <w:r w:rsidRPr="00C21D00">
        <w:rPr>
          <w:rFonts w:ascii="Times New Roman" w:hAnsi="Times New Roman" w:cs="Times New Roman"/>
        </w:rPr>
        <w:softHyphen/>
        <w:t>ми авангардных художников, но в его письмах этого времени еще ни разу</w:t>
      </w:r>
      <w:r w:rsidRPr="00C21D00">
        <w:rPr>
          <w:rFonts w:ascii="Times New Roman" w:hAnsi="Times New Roman" w:cs="Times New Roman"/>
        </w:rPr>
        <w:t xml:space="preserve"> не упоминался Поль Гоген </w:t>
      </w:r>
      <w:r w:rsidRPr="00C21D00">
        <w:rPr>
          <w:rFonts w:ascii="Times New Roman" w:hAnsi="Times New Roman" w:cs="Times New Roman"/>
          <w:lang w:eastAsia="en-US" w:bidi="en-US"/>
        </w:rPr>
        <w:t xml:space="preserve">— </w:t>
      </w:r>
      <w:r w:rsidRPr="00C21D00">
        <w:rPr>
          <w:rFonts w:ascii="Times New Roman" w:hAnsi="Times New Roman" w:cs="Times New Roman"/>
        </w:rPr>
        <w:t>бывший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биржевой маклер, последние три года пытавшийся зарабатывать на жизнь авангардным искусством. Гоген мечтал создавать картины, кото</w:t>
      </w:r>
      <w:r w:rsidRPr="00C21D00">
        <w:rPr>
          <w:rFonts w:ascii="Times New Roman" w:hAnsi="Times New Roman" w:cs="Times New Roman"/>
        </w:rPr>
        <w:softHyphen/>
        <w:t>рые бы не только радовали глаз, но и задевали струны души.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На выставке </w:t>
      </w:r>
      <w:r w:rsidRPr="00C21D00">
        <w:rPr>
          <w:rFonts w:ascii="Times New Roman" w:hAnsi="Times New Roman" w:cs="Times New Roman"/>
          <w:lang w:eastAsia="en-US" w:bidi="en-US"/>
        </w:rPr>
        <w:t xml:space="preserve">1886 </w:t>
      </w:r>
      <w:r w:rsidRPr="00C21D00">
        <w:rPr>
          <w:rFonts w:ascii="Times New Roman" w:hAnsi="Times New Roman" w:cs="Times New Roman"/>
        </w:rPr>
        <w:t>года было пред</w:t>
      </w:r>
      <w:r w:rsidRPr="00C21D00">
        <w:rPr>
          <w:rFonts w:ascii="Times New Roman" w:hAnsi="Times New Roman" w:cs="Times New Roman"/>
        </w:rPr>
        <w:softHyphen/>
      </w:r>
      <w:r w:rsidRPr="00C21D00">
        <w:rPr>
          <w:rFonts w:ascii="Times New Roman" w:hAnsi="Times New Roman" w:cs="Times New Roman"/>
        </w:rPr>
        <w:t>ставлено много работ невероятно талантливого 26-летнего художника Жоржа Сера. Его картина «Воскрес</w:t>
      </w:r>
      <w:r w:rsidRPr="00C21D00">
        <w:rPr>
          <w:rFonts w:ascii="Times New Roman" w:hAnsi="Times New Roman" w:cs="Times New Roman"/>
        </w:rPr>
        <w:softHyphen/>
        <w:t xml:space="preserve">ный день на острове Гранд-Жатт»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полотно монументальных размеров (2 </w:t>
      </w:r>
      <w:r w:rsidRPr="00C21D00">
        <w:rPr>
          <w:rFonts w:ascii="Times New Roman" w:hAnsi="Times New Roman" w:cs="Times New Roman"/>
          <w:vertAlign w:val="superscript"/>
          <w:lang w:val="en-US" w:eastAsia="en-US" w:bidi="en-US"/>
        </w:rPr>
        <w:t>x</w:t>
      </w:r>
      <w:r w:rsidRPr="00C21D00">
        <w:rPr>
          <w:rFonts w:ascii="Times New Roman" w:hAnsi="Times New Roman" w:cs="Times New Roman"/>
          <w:lang w:eastAsia="en-US" w:bidi="en-US"/>
        </w:rPr>
        <w:t xml:space="preserve"> 3 </w:t>
      </w:r>
      <w:r w:rsidRPr="00C21D00">
        <w:rPr>
          <w:rFonts w:ascii="Times New Roman" w:hAnsi="Times New Roman" w:cs="Times New Roman"/>
        </w:rPr>
        <w:t>м), целиком состоящее из мел</w:t>
      </w:r>
      <w:r w:rsidRPr="00C21D00">
        <w:rPr>
          <w:rFonts w:ascii="Times New Roman" w:hAnsi="Times New Roman" w:cs="Times New Roman"/>
        </w:rPr>
        <w:softHyphen/>
        <w:t>ких мазков ярких цветов, сливающих</w:t>
      </w:r>
      <w:r w:rsidRPr="00C21D00">
        <w:rPr>
          <w:rFonts w:ascii="Times New Roman" w:hAnsi="Times New Roman" w:cs="Times New Roman"/>
        </w:rPr>
        <w:softHyphen/>
        <w:t xml:space="preserve">ся в одно целое и </w:t>
      </w:r>
      <w:r w:rsidRPr="00C21D00">
        <w:rPr>
          <w:rFonts w:ascii="Times New Roman" w:hAnsi="Times New Roman" w:cs="Times New Roman"/>
        </w:rPr>
        <w:t>создающих эффект гобелена, если смотреть издале</w:t>
      </w:r>
      <w:r w:rsidRPr="00C21D00">
        <w:rPr>
          <w:rFonts w:ascii="Times New Roman" w:hAnsi="Times New Roman" w:cs="Times New Roman"/>
        </w:rPr>
        <w:softHyphen/>
        <w:t>ка, — была настолько новаторской, что для ее описания ввели множество терминов: пуантилизм, дивизионизм, нео-импрессионизм... Эта работа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была своеобразным переходом от субъективной и интуитивной живо</w:t>
      </w:r>
      <w:r w:rsidRPr="00C21D00">
        <w:rPr>
          <w:rFonts w:ascii="Times New Roman" w:hAnsi="Times New Roman" w:cs="Times New Roman"/>
        </w:rPr>
        <w:softHyphen/>
        <w:t xml:space="preserve">писи </w:t>
      </w:r>
      <w:r w:rsidRPr="00C21D00">
        <w:rPr>
          <w:rFonts w:ascii="Times New Roman" w:hAnsi="Times New Roman" w:cs="Times New Roman"/>
        </w:rPr>
        <w:t>Моне и его соратников к ново</w:t>
      </w:r>
      <w:r w:rsidRPr="00C21D00">
        <w:rPr>
          <w:rFonts w:ascii="Times New Roman" w:hAnsi="Times New Roman" w:cs="Times New Roman"/>
        </w:rPr>
        <w:softHyphen/>
        <w:t>му искусству. Писатели и художники молодого поколения стремились не к чувственному, а к осмысленному ис</w:t>
      </w:r>
      <w:r w:rsidRPr="00C21D00">
        <w:rPr>
          <w:rFonts w:ascii="Times New Roman" w:hAnsi="Times New Roman" w:cs="Times New Roman"/>
        </w:rPr>
        <w:softHyphen/>
        <w:t>кусству. Как говорил Гоген, «потолок импрессионизма слишком низок».</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Парижские авангардисты были из</w:t>
      </w:r>
      <w:r w:rsidRPr="00C21D00">
        <w:rPr>
          <w:rFonts w:ascii="Times New Roman" w:hAnsi="Times New Roman" w:cs="Times New Roman"/>
        </w:rPr>
        <w:softHyphen/>
        <w:t>вестны своим непостоянст</w:t>
      </w:r>
      <w:r w:rsidRPr="00C21D00">
        <w:rPr>
          <w:rFonts w:ascii="Times New Roman" w:hAnsi="Times New Roman" w:cs="Times New Roman"/>
        </w:rPr>
        <w:t>вом. Группа постоянно переформировывалась, ее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«Воскресный день на острове Гранд-Жатт», Жорж Сера,</w:t>
      </w:r>
      <w:r w:rsidRPr="00C21D00">
        <w:rPr>
          <w:rFonts w:ascii="Times New Roman" w:hAnsi="Times New Roman" w:cs="Times New Roman"/>
        </w:rPr>
        <w:t xml:space="preserve"> 1884-1886 годы. Монументальная картина, изображаю</w:t>
      </w:r>
      <w:r w:rsidRPr="00C21D00">
        <w:rPr>
          <w:rFonts w:ascii="Times New Roman" w:hAnsi="Times New Roman" w:cs="Times New Roman"/>
        </w:rPr>
        <w:softHyphen/>
        <w:t>щая обычный воскресный день, чем-то напоминает искусство Египта и одно</w:t>
      </w:r>
      <w:r w:rsidRPr="00C21D00">
        <w:rPr>
          <w:rFonts w:ascii="Times New Roman" w:hAnsi="Times New Roman" w:cs="Times New Roman"/>
        </w:rPr>
        <w:softHyphen/>
        <w:t>временно Ренессанса с характер</w:t>
      </w:r>
      <w:r w:rsidRPr="00C21D00">
        <w:rPr>
          <w:rFonts w:ascii="Times New Roman" w:hAnsi="Times New Roman" w:cs="Times New Roman"/>
        </w:rPr>
        <w:t>ным для него использованием ярких цветов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358255" cy="4121150"/>
            <wp:effectExtent l="0" t="0" r="0" b="0"/>
            <wp:docPr id="114" name="Picutre 114"/>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20"/>
                    <a:stretch/>
                  </pic:blipFill>
                  <pic:spPr>
                    <a:xfrm>
                      <a:off x="0" y="0"/>
                      <a:ext cx="6358255" cy="4121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Справа:</w:t>
      </w:r>
      <w:r w:rsidRPr="00C21D00">
        <w:rPr>
          <w:rFonts w:ascii="Times New Roman" w:hAnsi="Times New Roman" w:cs="Times New Roman"/>
        </w:rPr>
        <w:t xml:space="preserve"> Камиль Писсарро. Ван Гог писал: «То, что Писсарро называет правильным, ты можешь смело преувеличивать </w:t>
      </w:r>
      <w:r w:rsidRPr="00C21D00">
        <w:rPr>
          <w:rFonts w:ascii="Times New Roman" w:hAnsi="Times New Roman" w:cs="Times New Roman"/>
          <w:lang w:eastAsia="en-US" w:bidi="en-US"/>
        </w:rPr>
        <w:t xml:space="preserve">— </w:t>
      </w:r>
      <w:r w:rsidRPr="00C21D00">
        <w:rPr>
          <w:rFonts w:ascii="Times New Roman" w:hAnsi="Times New Roman" w:cs="Times New Roman"/>
        </w:rPr>
        <w:t>эффект, гармонию, диссонанс цвета» члены относились друг к другу с по</w:t>
      </w:r>
      <w:r w:rsidRPr="00C21D00">
        <w:rPr>
          <w:rFonts w:ascii="Times New Roman" w:hAnsi="Times New Roman" w:cs="Times New Roman"/>
        </w:rPr>
        <w:softHyphen/>
        <w:t xml:space="preserve">дозрением, упрекали друг друга </w:t>
      </w:r>
      <w:r w:rsidRPr="00C21D00">
        <w:rPr>
          <w:rFonts w:ascii="Times New Roman" w:hAnsi="Times New Roman" w:cs="Times New Roman"/>
        </w:rPr>
        <w:t>в по</w:t>
      </w:r>
      <w:r w:rsidRPr="00C21D00">
        <w:rPr>
          <w:rFonts w:ascii="Times New Roman" w:hAnsi="Times New Roman" w:cs="Times New Roman"/>
        </w:rPr>
        <w:softHyphen/>
        <w:t xml:space="preserve">пытках опираться на опыт прошлого десятилетия. Сера добился среди них уважения, и Писсарро </w:t>
      </w:r>
      <w:r w:rsidRPr="00C21D00">
        <w:rPr>
          <w:rFonts w:ascii="Times New Roman" w:hAnsi="Times New Roman" w:cs="Times New Roman"/>
          <w:lang w:eastAsia="en-US" w:bidi="en-US"/>
        </w:rPr>
        <w:t xml:space="preserve">— </w:t>
      </w:r>
      <w:r w:rsidRPr="00C21D00">
        <w:rPr>
          <w:rFonts w:ascii="Times New Roman" w:hAnsi="Times New Roman" w:cs="Times New Roman"/>
        </w:rPr>
        <w:t>основатель группы оригинальных импрессиони</w:t>
      </w:r>
      <w:r w:rsidRPr="00C21D00">
        <w:rPr>
          <w:rFonts w:ascii="Times New Roman" w:hAnsi="Times New Roman" w:cs="Times New Roman"/>
        </w:rPr>
        <w:softHyphen/>
        <w:t xml:space="preserve">стов </w:t>
      </w:r>
      <w:r w:rsidRPr="00C21D00">
        <w:rPr>
          <w:rFonts w:ascii="Times New Roman" w:hAnsi="Times New Roman" w:cs="Times New Roman"/>
          <w:lang w:eastAsia="en-US" w:bidi="en-US"/>
        </w:rPr>
        <w:t xml:space="preserve">— </w:t>
      </w:r>
      <w:r w:rsidRPr="00C21D00">
        <w:rPr>
          <w:rFonts w:ascii="Times New Roman" w:hAnsi="Times New Roman" w:cs="Times New Roman"/>
        </w:rPr>
        <w:t>признал его «ультрасовремен</w:t>
      </w:r>
      <w:r w:rsidRPr="00C21D00">
        <w:rPr>
          <w:rFonts w:ascii="Times New Roman" w:hAnsi="Times New Roman" w:cs="Times New Roman"/>
        </w:rPr>
        <w:softHyphen/>
        <w:t xml:space="preserve">ный» стиль. Он также сблизился с Ван Гогом и взял его под свое крыло, как ранее </w:t>
      </w:r>
      <w:r w:rsidRPr="00C21D00">
        <w:rPr>
          <w:rFonts w:ascii="Times New Roman" w:hAnsi="Times New Roman" w:cs="Times New Roman"/>
        </w:rPr>
        <w:t>Сезанна.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Однако с Ван Гогом было слож</w:t>
      </w:r>
      <w:r w:rsidRPr="00C21D00">
        <w:rPr>
          <w:rFonts w:ascii="Times New Roman" w:hAnsi="Times New Roman" w:cs="Times New Roman"/>
        </w:rPr>
        <w:softHyphen/>
        <w:t>но сохранять хорошие отношения: нужно было быть очень осторожным, чтобы избежать ссор и раздоров. Используя свое положение в галерее Боссо, Тео отвел помещение на тре</w:t>
      </w:r>
      <w:r w:rsidRPr="00C21D00">
        <w:rPr>
          <w:rFonts w:ascii="Times New Roman" w:hAnsi="Times New Roman" w:cs="Times New Roman"/>
        </w:rPr>
        <w:softHyphen/>
        <w:t>тьем этаже галереи под показ и про</w:t>
      </w:r>
      <w:r w:rsidRPr="00C21D00">
        <w:rPr>
          <w:rFonts w:ascii="Times New Roman" w:hAnsi="Times New Roman" w:cs="Times New Roman"/>
        </w:rPr>
        <w:softHyphen/>
        <w:t>дажу работ тех х</w:t>
      </w:r>
      <w:r w:rsidRPr="00C21D00">
        <w:rPr>
          <w:rFonts w:ascii="Times New Roman" w:hAnsi="Times New Roman" w:cs="Times New Roman"/>
        </w:rPr>
        <w:t>удожников, в которых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«Сбор яблок»,</w:t>
      </w:r>
      <w:r w:rsidRPr="00C21D00">
        <w:rPr>
          <w:rFonts w:ascii="Times New Roman" w:hAnsi="Times New Roman" w:cs="Times New Roman"/>
        </w:rPr>
        <w:t xml:space="preserve"> Камиль Писсарро, </w:t>
      </w:r>
      <w:r w:rsidRPr="00C21D00">
        <w:rPr>
          <w:rFonts w:ascii="Times New Roman" w:hAnsi="Times New Roman" w:cs="Times New Roman"/>
          <w:lang w:eastAsia="en-US" w:bidi="en-US"/>
        </w:rPr>
        <w:t xml:space="preserve">1886 </w:t>
      </w:r>
      <w:r w:rsidRPr="00C21D00">
        <w:rPr>
          <w:rFonts w:ascii="Times New Roman" w:hAnsi="Times New Roman" w:cs="Times New Roman"/>
        </w:rPr>
        <w:t>год. Картина пронизана уважением к труду, художник очарован своими персонажами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487295"/>
            <wp:effectExtent l="0" t="0" r="0" b="0"/>
            <wp:docPr id="115" name="Picut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21"/>
                    <a:stretch/>
                  </pic:blipFill>
                  <pic:spPr>
                    <a:xfrm>
                      <a:off x="0" y="0"/>
                      <a:ext cx="2018030" cy="24872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верил, в том числе Моне и Писсарро. Но по неизвестным нам причинам Тео не мог выставлять там картины брата, и р</w:t>
      </w:r>
      <w:r w:rsidRPr="00C21D00">
        <w:rPr>
          <w:rFonts w:ascii="Times New Roman" w:hAnsi="Times New Roman" w:cs="Times New Roman"/>
        </w:rPr>
        <w:t>азочарованный Ван Гог ис</w:t>
      </w:r>
      <w:r w:rsidRPr="00C21D00">
        <w:rPr>
          <w:rFonts w:ascii="Times New Roman" w:hAnsi="Times New Roman" w:cs="Times New Roman"/>
        </w:rPr>
        <w:softHyphen/>
        <w:t>кал другие варианты. Одним из таких стала выставка-продажа в магазине Жульена «Папаши» Танги.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Магазин Танги был местом встре</w:t>
      </w:r>
      <w:r w:rsidRPr="00C21D00">
        <w:rPr>
          <w:rFonts w:ascii="Times New Roman" w:hAnsi="Times New Roman" w:cs="Times New Roman"/>
        </w:rPr>
        <w:softHyphen/>
        <w:t>чи художников еще со времен первых картин импрессионистов. Именно здесь Ван Гог впервые встретился с Полем</w:t>
      </w:r>
      <w:r w:rsidRPr="00C21D00">
        <w:rPr>
          <w:rFonts w:ascii="Times New Roman" w:hAnsi="Times New Roman" w:cs="Times New Roman"/>
        </w:rPr>
        <w:t xml:space="preserve"> Синьяком. Состоятель</w:t>
      </w:r>
      <w:r w:rsidRPr="00C21D00">
        <w:rPr>
          <w:rFonts w:ascii="Times New Roman" w:hAnsi="Times New Roman" w:cs="Times New Roman"/>
        </w:rPr>
        <w:softHyphen/>
        <w:t>ный Синьяк был приверженцем</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2487295"/>
            <wp:effectExtent l="0" t="0" r="0" b="0"/>
            <wp:docPr id="116" name="Picut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22"/>
                    <a:stretch/>
                  </pic:blipFill>
                  <pic:spPr>
                    <a:xfrm>
                      <a:off x="0" y="0"/>
                      <a:ext cx="2018030" cy="24872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«Папаша Танги»,</w:t>
      </w:r>
      <w:r w:rsidRPr="00C21D00">
        <w:rPr>
          <w:rFonts w:ascii="Times New Roman" w:hAnsi="Times New Roman" w:cs="Times New Roman"/>
        </w:rPr>
        <w:t xml:space="preserve"> 1887-1888 годы.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Портрет написан чистым цветом прямо из тюбика, на фоне изображены японские гравюры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пуантилизма и отчаянно пытался найти единомышленников. Летом 1887 года Ван Гог вз</w:t>
      </w:r>
      <w:r w:rsidRPr="00C21D00">
        <w:rPr>
          <w:rFonts w:ascii="Times New Roman" w:hAnsi="Times New Roman" w:cs="Times New Roman"/>
        </w:rPr>
        <w:t>ял этот стиль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заметку, но эта педантичная мане</w:t>
      </w:r>
      <w:r w:rsidRPr="00C21D00">
        <w:rPr>
          <w:rFonts w:ascii="Times New Roman" w:hAnsi="Times New Roman" w:cs="Times New Roman"/>
        </w:rPr>
        <w:softHyphen/>
        <w:t>ра была не для него. Изменив ей, он сделал еще один шаг на пути к свое</w:t>
      </w:r>
      <w:r w:rsidRPr="00C21D00">
        <w:rPr>
          <w:rFonts w:ascii="Times New Roman" w:hAnsi="Times New Roman" w:cs="Times New Roman"/>
        </w:rPr>
        <w:softHyphen/>
        <w:t>му знаменитому стилю.</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968750"/>
            <wp:effectExtent l="0" t="0" r="0" b="0"/>
            <wp:docPr id="117" name="Picutre 117"/>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23"/>
                    <a:stretch/>
                  </pic:blipFill>
                  <pic:spPr>
                    <a:xfrm>
                      <a:off x="0" y="0"/>
                      <a:ext cx="4182110" cy="3968750"/>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ПАПАША ТАНГИ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60-летний Танги был примеча</w:t>
      </w:r>
      <w:r w:rsidRPr="00C21D00">
        <w:rPr>
          <w:rFonts w:ascii="Times New Roman" w:hAnsi="Times New Roman" w:cs="Times New Roman"/>
        </w:rPr>
        <w:softHyphen/>
        <w:t>тельной личностью, щедрым, эксцентричным человеком и пре</w:t>
      </w:r>
      <w:r w:rsidRPr="00C21D00">
        <w:rPr>
          <w:rFonts w:ascii="Times New Roman" w:hAnsi="Times New Roman" w:cs="Times New Roman"/>
        </w:rPr>
        <w:softHyphen/>
        <w:t>красным торго</w:t>
      </w:r>
      <w:r w:rsidRPr="00C21D00">
        <w:rPr>
          <w:rFonts w:ascii="Times New Roman" w:hAnsi="Times New Roman" w:cs="Times New Roman"/>
        </w:rPr>
        <w:t>вцем. Он владел лавкой, где продавали и обме</w:t>
      </w:r>
      <w:r w:rsidRPr="00C21D00">
        <w:rPr>
          <w:rFonts w:ascii="Times New Roman" w:hAnsi="Times New Roman" w:cs="Times New Roman"/>
        </w:rPr>
        <w:softHyphen/>
        <w:t>нивали картины и наброски. За свою жизнь он собрал боль</w:t>
      </w:r>
      <w:r w:rsidRPr="00C21D00">
        <w:rPr>
          <w:rFonts w:ascii="Times New Roman" w:hAnsi="Times New Roman" w:cs="Times New Roman"/>
        </w:rPr>
        <w:softHyphen/>
        <w:t>шую коллекцию работ Поля Се</w:t>
      </w:r>
      <w:r w:rsidRPr="00C21D00">
        <w:rPr>
          <w:rFonts w:ascii="Times New Roman" w:hAnsi="Times New Roman" w:cs="Times New Roman"/>
        </w:rPr>
        <w:softHyphen/>
        <w:t>занна, Ван Гога, Эмиля Бернара и других художников. Иногда он продавал эти полотна за сущие копейки (например, Ван Гога за 20 ф</w:t>
      </w:r>
      <w:r w:rsidRPr="00C21D00">
        <w:rPr>
          <w:rFonts w:ascii="Times New Roman" w:hAnsi="Times New Roman" w:cs="Times New Roman"/>
        </w:rPr>
        <w:t>ранков).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Танги и Ван Гог стали добрыми друзьями, и Винсент написал три его портрета в стиле японизма (один из них представлен вы</w:t>
      </w:r>
      <w:r w:rsidRPr="00C21D00">
        <w:rPr>
          <w:rFonts w:ascii="Times New Roman" w:hAnsi="Times New Roman" w:cs="Times New Roman"/>
        </w:rPr>
        <w:softHyphen/>
        <w:t>ше). Танги не забыл странного голландского художника: четыре года спустя он один из немногих скорбел на похоронах Ван Гога.</w:t>
      </w:r>
    </w:p>
    <w:p w:rsidR="00E32D7C" w:rsidRPr="00C21D00" w:rsidRDefault="008B4A40" w:rsidP="00C21D00">
      <w:pPr>
        <w:jc w:val="both"/>
        <w:outlineLvl w:val="2"/>
        <w:rPr>
          <w:rFonts w:ascii="Times New Roman" w:hAnsi="Times New Roman" w:cs="Times New Roman"/>
        </w:rPr>
      </w:pPr>
      <w:bookmarkStart w:id="27" w:name="bookmark54"/>
      <w:r w:rsidRPr="00C21D00">
        <w:rPr>
          <w:rFonts w:ascii="Times New Roman" w:hAnsi="Times New Roman" w:cs="Times New Roman"/>
        </w:rPr>
        <w:t>ОТН</w:t>
      </w:r>
      <w:r w:rsidRPr="00C21D00">
        <w:rPr>
          <w:rFonts w:ascii="Times New Roman" w:hAnsi="Times New Roman" w:cs="Times New Roman"/>
        </w:rPr>
        <w:t>ОШЕНИЯ БРАТЬЕВ</w:t>
      </w:r>
      <w:bookmarkEnd w:id="27"/>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Ван Гог наконец-то был счастлив. «Мы работаем над французским Ренессансом,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 xml:space="preserve">писал он Тео, который в этот момент занимался выставкой работ Моне в своей компании.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 xml:space="preserve">Я чувствую себя большим французом, чем когда бы то ни было. Здесь наша </w:t>
      </w:r>
      <w:r w:rsidRPr="00C21D00">
        <w:rPr>
          <w:rFonts w:ascii="Times New Roman" w:hAnsi="Times New Roman" w:cs="Times New Roman"/>
          <w:b/>
          <w:bCs/>
          <w:i/>
          <w:iCs/>
        </w:rPr>
        <w:t>родина».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Жизнь с братом оказалась большим испытанием для Тео. Непрерывные разговоры, неряшливость, богемный образ жизни </w:t>
      </w:r>
      <w:r w:rsidRPr="00C21D00">
        <w:rPr>
          <w:rFonts w:ascii="Times New Roman" w:hAnsi="Times New Roman" w:cs="Times New Roman"/>
          <w:lang w:eastAsia="en-US" w:bidi="en-US"/>
        </w:rPr>
        <w:t xml:space="preserve">— </w:t>
      </w:r>
      <w:r w:rsidRPr="00C21D00">
        <w:rPr>
          <w:rFonts w:ascii="Times New Roman" w:hAnsi="Times New Roman" w:cs="Times New Roman"/>
        </w:rPr>
        <w:t>все это привело его к болезни.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МНОГОСТРАДАЛЬНЫЙ ТЕО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Незадолго до переезда в большую квартиру на улице Лепик Тео на</w:t>
      </w:r>
      <w:r w:rsidRPr="00C21D00">
        <w:rPr>
          <w:rFonts w:ascii="Times New Roman" w:hAnsi="Times New Roman" w:cs="Times New Roman"/>
        </w:rPr>
        <w:softHyphen/>
        <w:t>писал отчаянное пис</w:t>
      </w:r>
      <w:r w:rsidRPr="00C21D00">
        <w:rPr>
          <w:rFonts w:ascii="Times New Roman" w:hAnsi="Times New Roman" w:cs="Times New Roman"/>
        </w:rPr>
        <w:t xml:space="preserve">ьмо сестре Уил: «Жизнь </w:t>
      </w:r>
      <w:r w:rsidRPr="00C21D00">
        <w:rPr>
          <w:rFonts w:ascii="Times New Roman" w:hAnsi="Times New Roman" w:cs="Times New Roman"/>
        </w:rPr>
        <w:lastRenderedPageBreak/>
        <w:t>дома почти невыносима!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Никто не хочет приходить ко мне, так как все всегда заканчивается ссора</w:t>
      </w:r>
      <w:r w:rsidRPr="00C21D00">
        <w:rPr>
          <w:rFonts w:ascii="Times New Roman" w:hAnsi="Times New Roman" w:cs="Times New Roman"/>
        </w:rPr>
        <w:softHyphen/>
        <w:t>ми. К тому же он так неряшлив, что это место выглядит далеко не при</w:t>
      </w:r>
      <w:r w:rsidRPr="00C21D00">
        <w:rPr>
          <w:rFonts w:ascii="Times New Roman" w:hAnsi="Times New Roman" w:cs="Times New Roman"/>
        </w:rPr>
        <w:softHyphen/>
        <w:t>влекательно. Я хочу, чтобы он начал жить самостоятельно». В ответном п</w:t>
      </w:r>
      <w:r w:rsidRPr="00C21D00">
        <w:rPr>
          <w:rFonts w:ascii="Times New Roman" w:hAnsi="Times New Roman" w:cs="Times New Roman"/>
        </w:rPr>
        <w:t>исьме сестра советует попросить Винсента переехать, но Тео не смог этого сделать: «Он абсолютный художник, то, что он делает сейчас, может не быть красивым, но это обязательно пригодится ему в бу</w:t>
      </w:r>
      <w:r w:rsidRPr="00C21D00">
        <w:rPr>
          <w:rFonts w:ascii="Times New Roman" w:hAnsi="Times New Roman" w:cs="Times New Roman"/>
        </w:rPr>
        <w:softHyphen/>
        <w:t>дущем</w:t>
      </w:r>
      <w:r w:rsidRPr="00C21D00">
        <w:rPr>
          <w:rFonts w:ascii="Times New Roman" w:hAnsi="Times New Roman" w:cs="Times New Roman"/>
          <w:lang w:eastAsia="en-US" w:bidi="en-US"/>
        </w:rPr>
        <w:t xml:space="preserve">... </w:t>
      </w:r>
      <w:r w:rsidRPr="00C21D00">
        <w:rPr>
          <w:rFonts w:ascii="Times New Roman" w:hAnsi="Times New Roman" w:cs="Times New Roman"/>
        </w:rPr>
        <w:t>И было бы постыдным для него не продолжать учебу. К</w:t>
      </w:r>
      <w:r w:rsidRPr="00C21D00">
        <w:rPr>
          <w:rFonts w:ascii="Times New Roman" w:hAnsi="Times New Roman" w:cs="Times New Roman"/>
        </w:rPr>
        <w:t>аким бы неопрятным он ни был, он будет продолжать развиваться и однажды начнет продавать свои картины. Я полон решимости вести себя так, как вел все время до этого».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 конце декабря </w:t>
      </w:r>
      <w:r w:rsidRPr="00C21D00">
        <w:rPr>
          <w:rFonts w:ascii="Times New Roman" w:hAnsi="Times New Roman" w:cs="Times New Roman"/>
          <w:lang w:eastAsia="en-US" w:bidi="en-US"/>
        </w:rPr>
        <w:t xml:space="preserve">1886 </w:t>
      </w:r>
      <w:r w:rsidRPr="00C21D00">
        <w:rPr>
          <w:rFonts w:ascii="Times New Roman" w:hAnsi="Times New Roman" w:cs="Times New Roman"/>
        </w:rPr>
        <w:t>года у Тео случилось «серьезное нервное расстройство», которое наверн</w:t>
      </w:r>
      <w:r w:rsidRPr="00C21D00">
        <w:rPr>
          <w:rFonts w:ascii="Times New Roman" w:hAnsi="Times New Roman" w:cs="Times New Roman"/>
        </w:rPr>
        <w:t>яка усугублялось жизнью с братом. В ре</w:t>
      </w:r>
      <w:r w:rsidRPr="00C21D00">
        <w:rPr>
          <w:rFonts w:ascii="Times New Roman" w:hAnsi="Times New Roman" w:cs="Times New Roman"/>
        </w:rPr>
        <w:softHyphen/>
        <w:t>зультате Ван Гог все больше времени проводил, бродя по городу, и все меньше дома.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ДРУЗЬЯ-ХУДОЖНИКИ </w:t>
      </w:r>
      <w:r w:rsidRPr="00C21D00">
        <w:rPr>
          <w:rFonts w:ascii="Times New Roman" w:hAnsi="Times New Roman" w:cs="Times New Roman"/>
        </w:rPr>
        <w:t>Однажды в магазине папаши Танги Ван Гог познакомился с Полем Сезанном. Тот не обращал внимания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Справа:</w:t>
      </w:r>
      <w:r w:rsidRPr="00C21D00">
        <w:rPr>
          <w:rFonts w:ascii="Times New Roman" w:hAnsi="Times New Roman" w:cs="Times New Roman"/>
        </w:rPr>
        <w:t xml:space="preserve"> Поль Синьяк, </w:t>
      </w:r>
      <w:r w:rsidRPr="00C21D00">
        <w:rPr>
          <w:rFonts w:ascii="Times New Roman" w:hAnsi="Times New Roman" w:cs="Times New Roman"/>
          <w:lang w:eastAsia="en-US" w:bidi="en-US"/>
        </w:rPr>
        <w:t>19</w:t>
      </w:r>
      <w:r w:rsidRPr="00C21D00">
        <w:rPr>
          <w:rFonts w:ascii="Times New Roman" w:hAnsi="Times New Roman" w:cs="Times New Roman"/>
          <w:lang w:eastAsia="en-US" w:bidi="en-US"/>
        </w:rPr>
        <w:t xml:space="preserve">00 </w:t>
      </w:r>
      <w:r w:rsidRPr="00C21D00">
        <w:rPr>
          <w:rFonts w:ascii="Times New Roman" w:hAnsi="Times New Roman" w:cs="Times New Roman"/>
        </w:rPr>
        <w:t>год. Будучи состоятельным человеком, Синьяк поддер</w:t>
      </w:r>
      <w:r w:rsidRPr="00C21D00">
        <w:rPr>
          <w:rFonts w:ascii="Times New Roman" w:hAnsi="Times New Roman" w:cs="Times New Roman"/>
        </w:rPr>
        <w:softHyphen/>
        <w:t>живал многих художников-авангардистов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99890" cy="3218815"/>
            <wp:effectExtent l="0" t="0" r="0" b="0"/>
            <wp:docPr id="118" name="Picutre 118"/>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24"/>
                    <a:stretch/>
                  </pic:blipFill>
                  <pic:spPr>
                    <a:xfrm>
                      <a:off x="0" y="0"/>
                      <a:ext cx="4199890" cy="32188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«Мост в Аньере»,</w:t>
      </w:r>
      <w:r w:rsidRPr="00C21D00">
        <w:rPr>
          <w:rFonts w:ascii="Times New Roman" w:hAnsi="Times New Roman" w:cs="Times New Roman"/>
        </w:rPr>
        <w:t xml:space="preserve"> Поль Синьяк, </w:t>
      </w:r>
      <w:r w:rsidRPr="00C21D00">
        <w:rPr>
          <w:rFonts w:ascii="Times New Roman" w:hAnsi="Times New Roman" w:cs="Times New Roman"/>
          <w:lang w:eastAsia="en-US" w:bidi="en-US"/>
        </w:rPr>
        <w:t xml:space="preserve">1888 </w:t>
      </w:r>
      <w:r w:rsidRPr="00C21D00">
        <w:rPr>
          <w:rFonts w:ascii="Times New Roman" w:hAnsi="Times New Roman" w:cs="Times New Roman"/>
        </w:rPr>
        <w:t>год. Технику пуантилизма, в которой работал Синьяк, Ван Гог применял в некоторых своих работах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 xml:space="preserve">«Автопортрет Поля Сезанна», </w:t>
      </w:r>
      <w:r w:rsidRPr="00C21D00">
        <w:rPr>
          <w:rFonts w:ascii="Times New Roman" w:hAnsi="Times New Roman" w:cs="Times New Roman"/>
          <w:lang w:eastAsia="en-US" w:bidi="en-US"/>
        </w:rPr>
        <w:t xml:space="preserve">1887 </w:t>
      </w:r>
      <w:r w:rsidRPr="00C21D00">
        <w:rPr>
          <w:rFonts w:ascii="Times New Roman" w:hAnsi="Times New Roman" w:cs="Times New Roman"/>
        </w:rPr>
        <w:t>год. Эмиль Золя в книге «Твор</w:t>
      </w:r>
      <w:r w:rsidRPr="00C21D00">
        <w:rPr>
          <w:rFonts w:ascii="Times New Roman" w:hAnsi="Times New Roman" w:cs="Times New Roman"/>
        </w:rPr>
        <w:softHyphen/>
        <w:t>чество» выражал свое разочарование искусством импрессионистов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3206750"/>
            <wp:effectExtent l="0" t="0" r="0" b="0"/>
            <wp:docPr id="119" name="Picut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25"/>
                    <a:stretch/>
                  </pic:blipFill>
                  <pic:spPr>
                    <a:xfrm>
                      <a:off x="0" y="0"/>
                      <a:ext cx="2018030" cy="32067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3206750"/>
            <wp:effectExtent l="0" t="0" r="0" b="0"/>
            <wp:docPr id="120"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26"/>
                    <a:stretch/>
                  </pic:blipFill>
                  <pic:spPr>
                    <a:xfrm>
                      <a:off x="0" y="0"/>
                      <a:ext cx="2018030" cy="320675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792095"/>
            <wp:effectExtent l="0" t="0" r="0" b="0"/>
            <wp:docPr id="121"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27"/>
                    <a:stretch/>
                  </pic:blipFill>
                  <pic:spPr>
                    <a:xfrm>
                      <a:off x="0" y="0"/>
                      <a:ext cx="2018030" cy="27920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792095"/>
            <wp:effectExtent l="0" t="0" r="0" b="0"/>
            <wp:docPr id="122" name="Picut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28"/>
                    <a:stretch/>
                  </pic:blipFill>
                  <pic:spPr>
                    <a:xfrm>
                      <a:off x="0" y="0"/>
                      <a:ext cx="2018030" cy="27920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Фрагмент </w:t>
      </w:r>
      <w:r w:rsidRPr="00C21D00">
        <w:rPr>
          <w:rFonts w:ascii="Times New Roman" w:hAnsi="Times New Roman" w:cs="Times New Roman"/>
          <w:i/>
          <w:iCs/>
        </w:rPr>
        <w:t>«Ночного кафе»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Рю де ла Статьон, Аньер, </w:t>
      </w:r>
      <w:r w:rsidRPr="00C21D00">
        <w:rPr>
          <w:rFonts w:ascii="Times New Roman" w:hAnsi="Times New Roman" w:cs="Times New Roman"/>
          <w:lang w:eastAsia="en-US" w:bidi="en-US"/>
        </w:rPr>
        <w:t xml:space="preserve">1900 </w:t>
      </w:r>
      <w:r w:rsidRPr="00C21D00">
        <w:rPr>
          <w:rFonts w:ascii="Times New Roman" w:hAnsi="Times New Roman" w:cs="Times New Roman"/>
        </w:rPr>
        <w:t>год</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94175" cy="2749550"/>
            <wp:effectExtent l="0" t="0" r="0" b="0"/>
            <wp:docPr id="123" name="Picut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29"/>
                    <a:stretch/>
                  </pic:blipFill>
                  <pic:spPr>
                    <a:xfrm>
                      <a:off x="0" y="0"/>
                      <a:ext cx="4194175" cy="2749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«Купание в Аньере»,</w:t>
      </w:r>
      <w:r w:rsidRPr="00C21D00">
        <w:rPr>
          <w:rFonts w:ascii="Times New Roman" w:hAnsi="Times New Roman" w:cs="Times New Roman"/>
        </w:rPr>
        <w:t xml:space="preserve"> Жорж Сера, 1883-1884 годы. Эта масштабная картина была дописана в 1887 году — художник добавил оранжевые и синие точки на панаме мальчика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его работы, считая их искусством сумасшедшего.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Однако у Ван Гога были и другие критики и ценители. Поль Синьяк, вс</w:t>
      </w:r>
      <w:r w:rsidRPr="00C21D00">
        <w:rPr>
          <w:rFonts w:ascii="Times New Roman" w:hAnsi="Times New Roman" w:cs="Times New Roman"/>
        </w:rPr>
        <w:t>егда внимательный к молодым художникам-пуантилистам, с которым Винсент был в дружеских отношениях, предлагал Ван Гогу писать не цен</w:t>
      </w:r>
      <w:r w:rsidRPr="00C21D00">
        <w:rPr>
          <w:rFonts w:ascii="Times New Roman" w:hAnsi="Times New Roman" w:cs="Times New Roman"/>
        </w:rPr>
        <w:softHyphen/>
        <w:t>тральные бульвары Парижа, а при</w:t>
      </w:r>
      <w:r w:rsidRPr="00C21D00">
        <w:rPr>
          <w:rFonts w:ascii="Times New Roman" w:hAnsi="Times New Roman" w:cs="Times New Roman"/>
        </w:rPr>
        <w:softHyphen/>
        <w:t>городные промышленные районы,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такие как Аньер, вспоминая успеш</w:t>
      </w:r>
      <w:r w:rsidRPr="00C21D00">
        <w:rPr>
          <w:rFonts w:ascii="Times New Roman" w:hAnsi="Times New Roman" w:cs="Times New Roman"/>
        </w:rPr>
        <w:softHyphen/>
        <w:t>ную картину Жоржа Сера «Купан</w:t>
      </w:r>
      <w:r w:rsidRPr="00C21D00">
        <w:rPr>
          <w:rFonts w:ascii="Times New Roman" w:hAnsi="Times New Roman" w:cs="Times New Roman"/>
        </w:rPr>
        <w:t>ие в Аньере» (1883-1884). «Стоя недале</w:t>
      </w:r>
      <w:r w:rsidRPr="00C21D00">
        <w:rPr>
          <w:rFonts w:ascii="Times New Roman" w:hAnsi="Times New Roman" w:cs="Times New Roman"/>
        </w:rPr>
        <w:softHyphen/>
        <w:t>ко от меня, — вспоминал Синьяк, — он кричал и жестикулировал, разма</w:t>
      </w:r>
      <w:r w:rsidRPr="00C21D00">
        <w:rPr>
          <w:rFonts w:ascii="Times New Roman" w:hAnsi="Times New Roman" w:cs="Times New Roman"/>
        </w:rPr>
        <w:softHyphen/>
        <w:t>хивал большим, еще не высохшим холстом, а вместе с этим окрасил себя, меня и прохожих».</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Во время этой поездки Ван Гог повстречал Эмиля Бернара, семья</w:t>
      </w:r>
      <w:r w:rsidRPr="00C21D00">
        <w:rPr>
          <w:rFonts w:ascii="Times New Roman" w:hAnsi="Times New Roman" w:cs="Times New Roman"/>
        </w:rPr>
        <w:t xml:space="preserve"> которого жила в этом районе. Бер</w:t>
      </w:r>
      <w:r w:rsidRPr="00C21D00">
        <w:rPr>
          <w:rFonts w:ascii="Times New Roman" w:hAnsi="Times New Roman" w:cs="Times New Roman"/>
        </w:rPr>
        <w:softHyphen/>
        <w:t>нару в то время было только 19 лет, и хотя его изначально привлекали пуантилизм и помощь Синьяка, поз</w:t>
      </w:r>
      <w:r w:rsidRPr="00C21D00">
        <w:rPr>
          <w:rFonts w:ascii="Times New Roman" w:hAnsi="Times New Roman" w:cs="Times New Roman"/>
        </w:rPr>
        <w:softHyphen/>
        <w:t>же он сделал выбор в пользу работы с Гогеном. Этого Синьяк не простит ему никогда.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ПУАНТИЛИЗМ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Жорж Сера был поклонником </w:t>
      </w:r>
      <w:r w:rsidRPr="00C21D00">
        <w:rPr>
          <w:rFonts w:ascii="Times New Roman" w:hAnsi="Times New Roman" w:cs="Times New Roman"/>
        </w:rPr>
        <w:t>исследований Чарльза Бланка и Эжена Шеврейля в области цвета. Основываясь на их тру</w:t>
      </w:r>
      <w:r w:rsidRPr="00C21D00">
        <w:rPr>
          <w:rFonts w:ascii="Times New Roman" w:hAnsi="Times New Roman" w:cs="Times New Roman"/>
        </w:rPr>
        <w:softHyphen/>
        <w:t>дах, можно было понять, как разместить краску на холсте так, чтобы зритель увидел оре</w:t>
      </w:r>
      <w:r w:rsidRPr="00C21D00">
        <w:rPr>
          <w:rFonts w:ascii="Times New Roman" w:hAnsi="Times New Roman" w:cs="Times New Roman"/>
        </w:rPr>
        <w:softHyphen/>
        <w:t xml:space="preserve">ол дополняющего цвета. Поль Синьяк, Жорж Сера и Ван Гог обсуждали эти идеи, и Винсент </w:t>
      </w:r>
      <w:r w:rsidRPr="00C21D00">
        <w:rPr>
          <w:rFonts w:ascii="Times New Roman" w:hAnsi="Times New Roman" w:cs="Times New Roman"/>
        </w:rPr>
        <w:t>мечтал поэкспериментировать в новой технике.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Тем не менее его никогда осо</w:t>
      </w:r>
      <w:r w:rsidRPr="00C21D00">
        <w:rPr>
          <w:rFonts w:ascii="Times New Roman" w:hAnsi="Times New Roman" w:cs="Times New Roman"/>
        </w:rPr>
        <w:softHyphen/>
        <w:t>бенно не волновали «научные» принципы, на которых настаи</w:t>
      </w:r>
      <w:r w:rsidRPr="00C21D00">
        <w:rPr>
          <w:rFonts w:ascii="Times New Roman" w:hAnsi="Times New Roman" w:cs="Times New Roman"/>
        </w:rPr>
        <w:softHyphen/>
        <w:t>вал Синьяк. Он считал свои идеи по использованию цвета более интересными, особенно технику небольших мазков до</w:t>
      </w:r>
      <w:r w:rsidRPr="00C21D00">
        <w:rPr>
          <w:rFonts w:ascii="Times New Roman" w:hAnsi="Times New Roman" w:cs="Times New Roman"/>
        </w:rPr>
        <w:softHyphen/>
        <w:t>полнительных ц</w:t>
      </w:r>
      <w:r w:rsidRPr="00C21D00">
        <w:rPr>
          <w:rFonts w:ascii="Times New Roman" w:hAnsi="Times New Roman" w:cs="Times New Roman"/>
        </w:rPr>
        <w:t>ветов — метод, с которым он познакомился, изучая работы Рубенса и Дела</w:t>
      </w:r>
      <w:r w:rsidRPr="00C21D00">
        <w:rPr>
          <w:rFonts w:ascii="Times New Roman" w:hAnsi="Times New Roman" w:cs="Times New Roman"/>
        </w:rPr>
        <w:softHyphen/>
        <w:t>круа. В экспериментах со сти</w:t>
      </w:r>
      <w:r w:rsidRPr="00C21D00">
        <w:rPr>
          <w:rFonts w:ascii="Times New Roman" w:hAnsi="Times New Roman" w:cs="Times New Roman"/>
        </w:rPr>
        <w:softHyphen/>
        <w:t>лем Ван Гогу был чужд холодный объективный подход, который так импонировал его друзьям. Однако в своих художественных опытах он нередко использовал методику</w:t>
      </w:r>
      <w:r w:rsidRPr="00C21D00">
        <w:rPr>
          <w:rFonts w:ascii="Times New Roman" w:hAnsi="Times New Roman" w:cs="Times New Roman"/>
        </w:rPr>
        <w:t xml:space="preserve"> Сера и Синьяка, она стала неотъемлемой частью его техники, и это видно на его картинах «Интерьер рестора</w:t>
      </w:r>
      <w:r w:rsidRPr="00C21D00">
        <w:rPr>
          <w:rFonts w:ascii="Times New Roman" w:hAnsi="Times New Roman" w:cs="Times New Roman"/>
        </w:rPr>
        <w:softHyphen/>
        <w:t>на» и «Ночное кафе». «Я часто думаю о его [Сера] методике, — писал он из Арля, — хотя не сле</w:t>
      </w:r>
      <w:r w:rsidRPr="00C21D00">
        <w:rPr>
          <w:rFonts w:ascii="Times New Roman" w:hAnsi="Times New Roman" w:cs="Times New Roman"/>
        </w:rPr>
        <w:softHyphen/>
        <w:t xml:space="preserve">дую ей полностью. Я признаю его оригинальным колористом, </w:t>
      </w:r>
      <w:r w:rsidRPr="00C21D00">
        <w:rPr>
          <w:rFonts w:ascii="Times New Roman" w:hAnsi="Times New Roman" w:cs="Times New Roman"/>
        </w:rPr>
        <w:t>и Синьяка тоже, но в другой сте</w:t>
      </w:r>
      <w:r w:rsidRPr="00C21D00">
        <w:rPr>
          <w:rFonts w:ascii="Times New Roman" w:hAnsi="Times New Roman" w:cs="Times New Roman"/>
        </w:rPr>
        <w:softHyphen/>
        <w:t>пени. Пуантилисты нашли что</w:t>
      </w:r>
      <w:r w:rsidRPr="00C21D00">
        <w:rPr>
          <w:rFonts w:ascii="Times New Roman" w:hAnsi="Times New Roman" w:cs="Times New Roman"/>
        </w:rPr>
        <w:t>то новое, и они нравятся мне, в конце концов».</w:t>
      </w:r>
    </w:p>
    <w:p w:rsidR="00E32D7C" w:rsidRPr="00C21D00" w:rsidRDefault="008B4A40" w:rsidP="00C21D00">
      <w:pPr>
        <w:jc w:val="both"/>
        <w:outlineLvl w:val="2"/>
        <w:rPr>
          <w:rFonts w:ascii="Times New Roman" w:hAnsi="Times New Roman" w:cs="Times New Roman"/>
        </w:rPr>
      </w:pPr>
      <w:bookmarkStart w:id="28" w:name="bookmark56"/>
      <w:r w:rsidRPr="00C21D00">
        <w:rPr>
          <w:rFonts w:ascii="Times New Roman" w:hAnsi="Times New Roman" w:cs="Times New Roman"/>
        </w:rPr>
        <w:t>«МАЛЕНЬКИЙ БУЛЬВАР»</w:t>
      </w:r>
      <w:bookmarkEnd w:id="28"/>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 настоящее время искусству нужно что-то очень живое,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 xml:space="preserve">писал Ван Гог,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очень сильный, очень интенсивный цвет». Как и многие х</w:t>
      </w:r>
      <w:r w:rsidRPr="00C21D00">
        <w:rPr>
          <w:rFonts w:ascii="Times New Roman" w:hAnsi="Times New Roman" w:cs="Times New Roman"/>
          <w:b/>
          <w:bCs/>
          <w:i/>
          <w:iCs/>
        </w:rPr>
        <w:t>удожники прошлых поколений, Ван Гог был полон решимости найти аудиторию для своего нового экспериментального творчества.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Между молодым Бернаром и Ван Гогом завязалась крепкая дружба. Она будет продолжаться до самой смерти Винсента.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ЭМИЛЬ БЕРНАР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Два друга р</w:t>
      </w:r>
      <w:r w:rsidRPr="00C21D00">
        <w:rPr>
          <w:rFonts w:ascii="Times New Roman" w:hAnsi="Times New Roman" w:cs="Times New Roman"/>
        </w:rPr>
        <w:t xml:space="preserve">исовали вместе летом и зимой </w:t>
      </w:r>
      <w:r w:rsidRPr="00C21D00">
        <w:rPr>
          <w:rFonts w:ascii="Times New Roman" w:hAnsi="Times New Roman" w:cs="Times New Roman"/>
          <w:lang w:eastAsia="en-US" w:bidi="en-US"/>
        </w:rPr>
        <w:t xml:space="preserve">1887 </w:t>
      </w:r>
      <w:r w:rsidRPr="00C21D00">
        <w:rPr>
          <w:rFonts w:ascii="Times New Roman" w:hAnsi="Times New Roman" w:cs="Times New Roman"/>
        </w:rPr>
        <w:t>года. Бернар отмечал манеру Ван Гога писать все с на</w:t>
      </w:r>
      <w:r w:rsidRPr="00C21D00">
        <w:rPr>
          <w:rFonts w:ascii="Times New Roman" w:hAnsi="Times New Roman" w:cs="Times New Roman"/>
        </w:rPr>
        <w:softHyphen/>
        <w:t xml:space="preserve">туры: «Дождь или снег </w:t>
      </w:r>
      <w:r w:rsidRPr="00C21D00">
        <w:rPr>
          <w:rFonts w:ascii="Times New Roman" w:hAnsi="Times New Roman" w:cs="Times New Roman"/>
          <w:lang w:eastAsia="en-US" w:bidi="en-US"/>
        </w:rPr>
        <w:t xml:space="preserve">— </w:t>
      </w:r>
      <w:r w:rsidRPr="00C21D00">
        <w:rPr>
          <w:rFonts w:ascii="Times New Roman" w:hAnsi="Times New Roman" w:cs="Times New Roman"/>
        </w:rPr>
        <w:t>он выдер</w:t>
      </w:r>
      <w:r w:rsidRPr="00C21D00">
        <w:rPr>
          <w:rFonts w:ascii="Times New Roman" w:hAnsi="Times New Roman" w:cs="Times New Roman"/>
        </w:rPr>
        <w:softHyphen/>
        <w:t>живал все. Он полностью отдавался работе вне зависимости от време</w:t>
      </w:r>
      <w:r w:rsidRPr="00C21D00">
        <w:rPr>
          <w:rFonts w:ascii="Times New Roman" w:hAnsi="Times New Roman" w:cs="Times New Roman"/>
        </w:rPr>
        <w:softHyphen/>
        <w:t xml:space="preserve">ни </w:t>
      </w:r>
      <w:r w:rsidRPr="00C21D00">
        <w:rPr>
          <w:rFonts w:ascii="Times New Roman" w:hAnsi="Times New Roman" w:cs="Times New Roman"/>
          <w:lang w:eastAsia="en-US" w:bidi="en-US"/>
        </w:rPr>
        <w:t xml:space="preserve">— </w:t>
      </w:r>
      <w:r w:rsidRPr="00C21D00">
        <w:rPr>
          <w:rFonts w:ascii="Times New Roman" w:hAnsi="Times New Roman" w:cs="Times New Roman"/>
        </w:rPr>
        <w:t>день или ночь, звездное небо или полуденное солнце».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и Бе</w:t>
      </w:r>
      <w:r w:rsidRPr="00C21D00">
        <w:rPr>
          <w:rFonts w:ascii="Times New Roman" w:hAnsi="Times New Roman" w:cs="Times New Roman"/>
        </w:rPr>
        <w:t xml:space="preserve">рнар скрепили свою дружбу, обменявшись картинами с одним и тем же пейзажем </w:t>
      </w:r>
      <w:r w:rsidRPr="00C21D00">
        <w:rPr>
          <w:rFonts w:ascii="Times New Roman" w:hAnsi="Times New Roman" w:cs="Times New Roman"/>
          <w:lang w:eastAsia="en-US" w:bidi="en-US"/>
        </w:rPr>
        <w:t xml:space="preserve">— </w:t>
      </w:r>
      <w:r w:rsidRPr="00C21D00">
        <w:rPr>
          <w:rFonts w:ascii="Times New Roman" w:hAnsi="Times New Roman" w:cs="Times New Roman"/>
        </w:rPr>
        <w:t>на обе-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94175" cy="2597150"/>
            <wp:effectExtent l="0" t="0" r="0" b="0"/>
            <wp:docPr id="124" name="Picutre 124"/>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30"/>
                    <a:stretch/>
                  </pic:blipFill>
                  <pic:spPr>
                    <a:xfrm>
                      <a:off x="0" y="0"/>
                      <a:ext cx="4194175" cy="2597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их изображен железнодорожный мост в Аньере. Позже, когда Ван Гог переехал на юг Франции, художники продолжали общаться по переписке. В </w:t>
      </w:r>
      <w:r w:rsidRPr="00C21D00">
        <w:rPr>
          <w:rFonts w:ascii="Times New Roman" w:hAnsi="Times New Roman" w:cs="Times New Roman"/>
          <w:lang w:eastAsia="en-US" w:bidi="en-US"/>
        </w:rPr>
        <w:t xml:space="preserve">1893 </w:t>
      </w:r>
      <w:r w:rsidRPr="00C21D00">
        <w:rPr>
          <w:rFonts w:ascii="Times New Roman" w:hAnsi="Times New Roman" w:cs="Times New Roman"/>
        </w:rPr>
        <w:t>году Бернар опубликовал вы</w:t>
      </w:r>
      <w:r w:rsidRPr="00C21D00">
        <w:rPr>
          <w:rFonts w:ascii="Times New Roman" w:hAnsi="Times New Roman" w:cs="Times New Roman"/>
        </w:rPr>
        <w:softHyphen/>
        <w:t>де</w:t>
      </w:r>
      <w:r w:rsidRPr="00C21D00">
        <w:rPr>
          <w:rFonts w:ascii="Times New Roman" w:hAnsi="Times New Roman" w:cs="Times New Roman"/>
        </w:rPr>
        <w:t xml:space="preserve">ржки из писем Винсента (их полная переписка была выпущена только в </w:t>
      </w:r>
      <w:r w:rsidRPr="00C21D00">
        <w:rPr>
          <w:rFonts w:ascii="Times New Roman" w:hAnsi="Times New Roman" w:cs="Times New Roman"/>
          <w:lang w:eastAsia="en-US" w:bidi="en-US"/>
        </w:rPr>
        <w:t xml:space="preserve">1911 </w:t>
      </w:r>
      <w:r w:rsidRPr="00C21D00">
        <w:rPr>
          <w:rFonts w:ascii="Times New Roman" w:hAnsi="Times New Roman" w:cs="Times New Roman"/>
        </w:rPr>
        <w:t>году), и это было важным событием в создании посмертной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206750"/>
            <wp:effectExtent l="0" t="0" r="0" b="0"/>
            <wp:docPr id="125" name="Picutre 125"/>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31"/>
                    <a:stretch/>
                  </pic:blipFill>
                  <pic:spPr>
                    <a:xfrm>
                      <a:off x="0" y="0"/>
                      <a:ext cx="4182110" cy="3206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репутации Ван Гога как художника и мастера эпистолярного жанра.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ПАРИЖСКИЕ ВЫСТАВКИ </w:t>
      </w:r>
      <w:r w:rsidRPr="00C21D00">
        <w:rPr>
          <w:rFonts w:ascii="Times New Roman" w:hAnsi="Times New Roman" w:cs="Times New Roman"/>
        </w:rPr>
        <w:t xml:space="preserve">Ван Гог и Бернар были далеко не </w:t>
      </w:r>
      <w:r w:rsidRPr="00C21D00">
        <w:rPr>
          <w:rFonts w:ascii="Times New Roman" w:hAnsi="Times New Roman" w:cs="Times New Roman"/>
        </w:rPr>
        <w:t>единственными художниками</w:t>
      </w:r>
      <w:r w:rsidRPr="00C21D00">
        <w:rPr>
          <w:rFonts w:ascii="Times New Roman" w:hAnsi="Times New Roman" w:cs="Times New Roman"/>
        </w:rPr>
        <w:t>авангардистами, которые пыта</w:t>
      </w:r>
      <w:r w:rsidRPr="00C21D00">
        <w:rPr>
          <w:rFonts w:ascii="Times New Roman" w:hAnsi="Times New Roman" w:cs="Times New Roman"/>
        </w:rPr>
        <w:softHyphen/>
        <w:t>лись создать современный ответ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Мост в Аньере.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Этот вид привлекал многих художников, и Ван Гог не исключение.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Он не раз напишет этот пейзаж при разных погодных условиях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импрессионистам. Винсент</w:t>
      </w:r>
      <w:r w:rsidRPr="00C21D00">
        <w:rPr>
          <w:rFonts w:ascii="Times New Roman" w:hAnsi="Times New Roman" w:cs="Times New Roman"/>
        </w:rPr>
        <w:t xml:space="preserve"> не питал никаких иллюзий относительно этого противостояния, его больше заботили дрязги между молодыми художниками. Он писал: «Каждый вгрызается другому в глотку со стра</w:t>
      </w:r>
      <w:r w:rsidRPr="00C21D00">
        <w:rPr>
          <w:rFonts w:ascii="Times New Roman" w:hAnsi="Times New Roman" w:cs="Times New Roman"/>
        </w:rPr>
        <w:softHyphen/>
        <w:t>стью, достойной более благородной и хорошей цели».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Возможно, руководствуясь именно иде</w:t>
      </w:r>
      <w:r w:rsidRPr="00C21D00">
        <w:rPr>
          <w:rFonts w:ascii="Times New Roman" w:hAnsi="Times New Roman" w:cs="Times New Roman"/>
        </w:rPr>
        <w:t>ей примирить разные течения в искусстве и продемонстрировать их общественности, Ван Гог, который уже имел подобный опыт, организует ряд выставок в кафе и ресторанах города.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Весной </w:t>
      </w:r>
      <w:r w:rsidRPr="00C21D00">
        <w:rPr>
          <w:rFonts w:ascii="Times New Roman" w:hAnsi="Times New Roman" w:cs="Times New Roman"/>
          <w:lang w:eastAsia="en-US" w:bidi="en-US"/>
        </w:rPr>
        <w:t xml:space="preserve">1887 </w:t>
      </w:r>
      <w:r w:rsidRPr="00C21D00">
        <w:rPr>
          <w:rFonts w:ascii="Times New Roman" w:hAnsi="Times New Roman" w:cs="Times New Roman"/>
        </w:rPr>
        <w:t>года он выставил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коллекцию своих японских гравюр в популярном ресторане</w:t>
      </w:r>
      <w:r w:rsidRPr="00C21D00">
        <w:rPr>
          <w:rFonts w:ascii="Times New Roman" w:hAnsi="Times New Roman" w:cs="Times New Roman"/>
        </w:rPr>
        <w:t xml:space="preserve"> «Тамбу</w:t>
      </w:r>
      <w:r w:rsidRPr="00C21D00">
        <w:rPr>
          <w:rFonts w:ascii="Times New Roman" w:hAnsi="Times New Roman" w:cs="Times New Roman"/>
        </w:rPr>
        <w:softHyphen/>
        <w:t>рин». Там он смог договориться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«Интерьер ресторана»,</w:t>
      </w:r>
      <w:r w:rsidRPr="00C21D00">
        <w:rPr>
          <w:rFonts w:ascii="Times New Roman" w:hAnsi="Times New Roman" w:cs="Times New Roman"/>
        </w:rPr>
        <w:t xml:space="preserve"> </w:t>
      </w:r>
      <w:r w:rsidRPr="00C21D00">
        <w:rPr>
          <w:rFonts w:ascii="Times New Roman" w:hAnsi="Times New Roman" w:cs="Times New Roman"/>
          <w:lang w:eastAsia="en-US" w:bidi="en-US"/>
        </w:rPr>
        <w:t xml:space="preserve">1887 </w:t>
      </w:r>
      <w:r w:rsidRPr="00C21D00">
        <w:rPr>
          <w:rFonts w:ascii="Times New Roman" w:hAnsi="Times New Roman" w:cs="Times New Roman"/>
        </w:rPr>
        <w:t>год. Эта картина была результатом изучения Ван Гогом новых художественных теорий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«Портрет Сегатори»,</w:t>
      </w:r>
      <w:r w:rsidRPr="00C21D00">
        <w:rPr>
          <w:rFonts w:ascii="Times New Roman" w:hAnsi="Times New Roman" w:cs="Times New Roman"/>
        </w:rPr>
        <w:t xml:space="preserve"> владельца ресторана, декабрь </w:t>
      </w:r>
      <w:r w:rsidRPr="00C21D00">
        <w:rPr>
          <w:rFonts w:ascii="Times New Roman" w:hAnsi="Times New Roman" w:cs="Times New Roman"/>
          <w:lang w:eastAsia="en-US" w:bidi="en-US"/>
        </w:rPr>
        <w:t xml:space="preserve">1887 </w:t>
      </w:r>
      <w:r w:rsidRPr="00C21D00">
        <w:rPr>
          <w:rFonts w:ascii="Times New Roman" w:hAnsi="Times New Roman" w:cs="Times New Roman"/>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 бесплатных закусках для посети</w:t>
      </w:r>
      <w:r w:rsidRPr="00C21D00">
        <w:rPr>
          <w:rFonts w:ascii="Times New Roman" w:hAnsi="Times New Roman" w:cs="Times New Roman"/>
        </w:rPr>
        <w:softHyphen/>
        <w:t>те</w:t>
      </w:r>
      <w:r w:rsidRPr="00C21D00">
        <w:rPr>
          <w:rFonts w:ascii="Times New Roman" w:hAnsi="Times New Roman" w:cs="Times New Roman"/>
        </w:rPr>
        <w:t>лей, иначе он рисковал не только ничего не продать, но и просидеть весь вечер в одиночестве. Это кафе принадлежало бывшей натурщице Агостине Сегатори.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 ноябре Ван Гог организовал выставку его новых партнеров </w:t>
      </w:r>
      <w:r w:rsidRPr="00C21D00">
        <w:rPr>
          <w:rFonts w:ascii="Times New Roman" w:hAnsi="Times New Roman" w:cs="Times New Roman"/>
          <w:lang w:eastAsia="en-US" w:bidi="en-US"/>
        </w:rPr>
        <w:t xml:space="preserve">— </w:t>
      </w:r>
      <w:r w:rsidRPr="00C21D00">
        <w:rPr>
          <w:rFonts w:ascii="Times New Roman" w:hAnsi="Times New Roman" w:cs="Times New Roman"/>
        </w:rPr>
        <w:t>так называемых «художников малень</w:t>
      </w:r>
      <w:r w:rsidRPr="00C21D00">
        <w:rPr>
          <w:rFonts w:ascii="Times New Roman" w:hAnsi="Times New Roman" w:cs="Times New Roman"/>
        </w:rPr>
        <w:softHyphen/>
        <w:t>кого бульва</w:t>
      </w:r>
      <w:r w:rsidRPr="00C21D00">
        <w:rPr>
          <w:rFonts w:ascii="Times New Roman" w:hAnsi="Times New Roman" w:cs="Times New Roman"/>
        </w:rPr>
        <w:t xml:space="preserve">ра» </w:t>
      </w:r>
      <w:r w:rsidRPr="00C21D00">
        <w:rPr>
          <w:rFonts w:ascii="Times New Roman" w:hAnsi="Times New Roman" w:cs="Times New Roman"/>
          <w:lang w:eastAsia="en-US" w:bidi="en-US"/>
        </w:rPr>
        <w:t xml:space="preserve">— </w:t>
      </w:r>
      <w:r w:rsidRPr="00C21D00">
        <w:rPr>
          <w:rFonts w:ascii="Times New Roman" w:hAnsi="Times New Roman" w:cs="Times New Roman"/>
        </w:rPr>
        <w:t>в популярном недорогом ресторане «Ла Фурше» на авеню де Клиши. В экспозиции были представлены работы его дру</w:t>
      </w:r>
      <w:r w:rsidRPr="00C21D00">
        <w:rPr>
          <w:rFonts w:ascii="Times New Roman" w:hAnsi="Times New Roman" w:cs="Times New Roman"/>
        </w:rPr>
        <w:softHyphen/>
        <w:t xml:space="preserve">зей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Тулуз-Лотрека, Бернара и Луи Анкетена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художников, которые </w:t>
      </w:r>
      <w:r w:rsidRPr="00C21D00">
        <w:rPr>
          <w:rFonts w:ascii="Times New Roman" w:hAnsi="Times New Roman" w:cs="Times New Roman"/>
        </w:rPr>
        <w:lastRenderedPageBreak/>
        <w:t>изображали непопулярные приго</w:t>
      </w:r>
      <w:r w:rsidRPr="00C21D00">
        <w:rPr>
          <w:rFonts w:ascii="Times New Roman" w:hAnsi="Times New Roman" w:cs="Times New Roman"/>
        </w:rPr>
        <w:softHyphen/>
        <w:t xml:space="preserve">роды, улицы и кафе Монмартра. Их название </w:t>
      </w:r>
      <w:r w:rsidRPr="00C21D00">
        <w:rPr>
          <w:rFonts w:ascii="Times New Roman" w:hAnsi="Times New Roman" w:cs="Times New Roman"/>
          <w:lang w:eastAsia="en-US" w:bidi="en-US"/>
        </w:rPr>
        <w:t xml:space="preserve">— </w:t>
      </w:r>
      <w:r w:rsidRPr="00C21D00">
        <w:rPr>
          <w:rFonts w:ascii="Times New Roman" w:hAnsi="Times New Roman" w:cs="Times New Roman"/>
        </w:rPr>
        <w:t>«</w:t>
      </w:r>
      <w:r w:rsidRPr="00C21D00">
        <w:rPr>
          <w:rFonts w:ascii="Times New Roman" w:hAnsi="Times New Roman" w:cs="Times New Roman"/>
        </w:rPr>
        <w:t xml:space="preserve">художники маленького бульвара» </w:t>
      </w:r>
      <w:r w:rsidRPr="00C21D00">
        <w:rPr>
          <w:rFonts w:ascii="Times New Roman" w:hAnsi="Times New Roman" w:cs="Times New Roman"/>
          <w:lang w:eastAsia="en-US" w:bidi="en-US"/>
        </w:rPr>
        <w:t xml:space="preserve">— </w:t>
      </w:r>
      <w:r w:rsidRPr="00C21D00">
        <w:rPr>
          <w:rFonts w:ascii="Times New Roman" w:hAnsi="Times New Roman" w:cs="Times New Roman"/>
        </w:rPr>
        <w:t>отличало их от ра</w:t>
      </w:r>
      <w:r w:rsidRPr="00C21D00">
        <w:rPr>
          <w:rFonts w:ascii="Times New Roman" w:hAnsi="Times New Roman" w:cs="Times New Roman"/>
        </w:rPr>
        <w:softHyphen/>
        <w:t xml:space="preserve">дикальных художников прошлого поколения </w:t>
      </w:r>
      <w:r w:rsidRPr="00C21D00">
        <w:rPr>
          <w:rFonts w:ascii="Times New Roman" w:hAnsi="Times New Roman" w:cs="Times New Roman"/>
          <w:lang w:eastAsia="en-US" w:bidi="en-US"/>
        </w:rPr>
        <w:t xml:space="preserve">— </w:t>
      </w:r>
      <w:r w:rsidRPr="00C21D00">
        <w:rPr>
          <w:rFonts w:ascii="Times New Roman" w:hAnsi="Times New Roman" w:cs="Times New Roman"/>
        </w:rPr>
        <w:t>Моне, Ренуара и дру</w:t>
      </w:r>
      <w:r w:rsidRPr="00C21D00">
        <w:rPr>
          <w:rFonts w:ascii="Times New Roman" w:hAnsi="Times New Roman" w:cs="Times New Roman"/>
        </w:rPr>
        <w:softHyphen/>
        <w:t xml:space="preserve">гих успешных в то время творцов, чьи работы продавались в дорогих галереях на «бульварах» в центре города. Во время этой выставки было продано </w:t>
      </w:r>
      <w:r w:rsidRPr="00C21D00">
        <w:rPr>
          <w:rFonts w:ascii="Times New Roman" w:hAnsi="Times New Roman" w:cs="Times New Roman"/>
        </w:rPr>
        <w:t>несколько картин, что, ко</w:t>
      </w:r>
      <w:r w:rsidRPr="00C21D00">
        <w:rPr>
          <w:rFonts w:ascii="Times New Roman" w:hAnsi="Times New Roman" w:cs="Times New Roman"/>
        </w:rPr>
        <w:softHyphen/>
        <w:t>нечно, обрадовало Ван Гога. К сожа</w:t>
      </w:r>
      <w:r w:rsidRPr="00C21D00">
        <w:rPr>
          <w:rFonts w:ascii="Times New Roman" w:hAnsi="Times New Roman" w:cs="Times New Roman"/>
        </w:rPr>
        <w:softHyphen/>
        <w:t>лению, ни одна из его работ не во</w:t>
      </w:r>
      <w:r w:rsidRPr="00C21D00">
        <w:rPr>
          <w:rFonts w:ascii="Times New Roman" w:hAnsi="Times New Roman" w:cs="Times New Roman"/>
        </w:rPr>
        <w:softHyphen/>
        <w:t>шла в их число. По словам Бернара, «картины Винсента, среди которых были портрет Танги и изображения пригородных заводов, не произвели впечатления на зрителей».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5687695"/>
            <wp:effectExtent l="0" t="0" r="0" b="0"/>
            <wp:docPr id="126" name="Picut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32"/>
                    <a:stretch/>
                  </pic:blipFill>
                  <pic:spPr>
                    <a:xfrm>
                      <a:off x="0" y="0"/>
                      <a:ext cx="4182110" cy="56876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2901950"/>
            <wp:effectExtent l="0" t="0" r="0" b="0"/>
            <wp:docPr id="127" name="Picut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33"/>
                    <a:stretch/>
                  </pic:blipFill>
                  <pic:spPr>
                    <a:xfrm>
                      <a:off x="0" y="0"/>
                      <a:ext cx="4182110" cy="2901950"/>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Бернар не позволил Ван Гогу пригласить на выставку-продажу Синьяка и его друзей. Многие на</w:t>
      </w:r>
      <w:r w:rsidRPr="00C21D00">
        <w:rPr>
          <w:rFonts w:ascii="Times New Roman" w:hAnsi="Times New Roman" w:cs="Times New Roman"/>
        </w:rPr>
        <w:softHyphen/>
        <w:t>деялись, что Винсент сумеет прими</w:t>
      </w:r>
      <w:r w:rsidRPr="00C21D00">
        <w:rPr>
          <w:rFonts w:ascii="Times New Roman" w:hAnsi="Times New Roman" w:cs="Times New Roman"/>
        </w:rPr>
        <w:softHyphen/>
        <w:t xml:space="preserve">рить противоборствующие стороны, но все старания были тщетны. Ван Гог никогда не </w:t>
      </w:r>
      <w:r w:rsidRPr="00C21D00">
        <w:rPr>
          <w:rFonts w:ascii="Times New Roman" w:hAnsi="Times New Roman" w:cs="Times New Roman"/>
        </w:rPr>
        <w:lastRenderedPageBreak/>
        <w:t>принимал чью-либо сторону, хотя дружил со все</w:t>
      </w:r>
      <w:r w:rsidRPr="00C21D00">
        <w:rPr>
          <w:rFonts w:ascii="Times New Roman" w:hAnsi="Times New Roman" w:cs="Times New Roman"/>
        </w:rPr>
        <w:t xml:space="preserve">ми, в том числе с врагами Бернара </w:t>
      </w:r>
      <w:r w:rsidRPr="00C21D00">
        <w:rPr>
          <w:rFonts w:ascii="Times New Roman" w:hAnsi="Times New Roman" w:cs="Times New Roman"/>
          <w:lang w:eastAsia="en-US" w:bidi="en-US"/>
        </w:rPr>
        <w:t xml:space="preserve">— </w:t>
      </w:r>
      <w:r w:rsidRPr="00C21D00">
        <w:rPr>
          <w:rFonts w:ascii="Times New Roman" w:hAnsi="Times New Roman" w:cs="Times New Roman"/>
        </w:rPr>
        <w:t>Сера и Синьяком.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Эти мероприятия показали, на</w:t>
      </w:r>
      <w:r w:rsidRPr="00C21D00">
        <w:rPr>
          <w:rFonts w:ascii="Times New Roman" w:hAnsi="Times New Roman" w:cs="Times New Roman"/>
        </w:rPr>
        <w:softHyphen/>
        <w:t>сколько был амбициозен Ван Гог, как он ценил возможность участвовать в подобных встречах и выставлять свои работы, как хотел влиться в авангардную живопись.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Слева:</w:t>
      </w:r>
      <w:r w:rsidRPr="00C21D00">
        <w:rPr>
          <w:rFonts w:ascii="Times New Roman" w:hAnsi="Times New Roman" w:cs="Times New Roman"/>
        </w:rPr>
        <w:t xml:space="preserve"> Ла Фурше, </w:t>
      </w:r>
      <w:r w:rsidRPr="00C21D00">
        <w:rPr>
          <w:rFonts w:ascii="Times New Roman" w:hAnsi="Times New Roman" w:cs="Times New Roman"/>
        </w:rPr>
        <w:t>авеню де Клиши, Париж</w:t>
      </w:r>
    </w:p>
    <w:p w:rsidR="00E32D7C" w:rsidRPr="00C21D00" w:rsidRDefault="008B4A40" w:rsidP="00C21D00">
      <w:pPr>
        <w:jc w:val="both"/>
        <w:outlineLvl w:val="2"/>
        <w:rPr>
          <w:rFonts w:ascii="Times New Roman" w:hAnsi="Times New Roman" w:cs="Times New Roman"/>
        </w:rPr>
      </w:pPr>
      <w:bookmarkStart w:id="29" w:name="bookmark58"/>
      <w:r w:rsidRPr="00C21D00">
        <w:rPr>
          <w:rFonts w:ascii="Times New Roman" w:hAnsi="Times New Roman" w:cs="Times New Roman"/>
        </w:rPr>
        <w:t>ЗОВ ЮГА</w:t>
      </w:r>
      <w:bookmarkEnd w:id="29"/>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Ван Гог хотел бы заниматься живописью на юге Франции. Теперь он стал еще амбициознее, а его техника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профессиональнее. Тео также подходил к делу серьезно и делал крупные инвестиции в развитие таланта своего брата.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Париже Ви</w:t>
      </w:r>
      <w:r w:rsidRPr="00C21D00">
        <w:rPr>
          <w:rFonts w:ascii="Times New Roman" w:hAnsi="Times New Roman" w:cs="Times New Roman"/>
        </w:rPr>
        <w:t>нсент показал себя неординарным, профессиональ</w:t>
      </w:r>
      <w:r w:rsidRPr="00C21D00">
        <w:rPr>
          <w:rFonts w:ascii="Times New Roman" w:hAnsi="Times New Roman" w:cs="Times New Roman"/>
        </w:rPr>
        <w:softHyphen/>
        <w:t xml:space="preserve">ным и амбициозным художником, строящим свою карьеру за счет использования всех возможностей, которые есть в его распоряжении. Он организовывал выставки работ </w:t>
      </w:r>
      <w:r w:rsidRPr="00C21D00">
        <w:rPr>
          <w:rFonts w:ascii="Times New Roman" w:hAnsi="Times New Roman" w:cs="Times New Roman"/>
          <w:lang w:eastAsia="en-US" w:bidi="en-US"/>
        </w:rPr>
        <w:t xml:space="preserve">— </w:t>
      </w:r>
      <w:r w:rsidRPr="00C21D00">
        <w:rPr>
          <w:rFonts w:ascii="Times New Roman" w:hAnsi="Times New Roman" w:cs="Times New Roman"/>
        </w:rPr>
        <w:t>своих и друзей, знакомился с новы</w:t>
      </w:r>
      <w:r w:rsidRPr="00C21D00">
        <w:rPr>
          <w:rFonts w:ascii="Times New Roman" w:hAnsi="Times New Roman" w:cs="Times New Roman"/>
        </w:rPr>
        <w:softHyphen/>
        <w:t xml:space="preserve">ми полезными </w:t>
      </w:r>
      <w:r w:rsidRPr="00C21D00">
        <w:rPr>
          <w:rFonts w:ascii="Times New Roman" w:hAnsi="Times New Roman" w:cs="Times New Roman"/>
        </w:rPr>
        <w:t>людьми, не упускал ни одной возможности выйти на сцену авангардного искусства.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ВОЗВРАЩЕНИЕ В ДЕРЕВНЮ </w:t>
      </w:r>
      <w:r w:rsidRPr="00C21D00">
        <w:rPr>
          <w:rFonts w:ascii="Times New Roman" w:hAnsi="Times New Roman" w:cs="Times New Roman"/>
        </w:rPr>
        <w:t>Ван Гог потратил много времени и сил, пытаясь уговорить Тео, рацио</w:t>
      </w:r>
      <w:r w:rsidRPr="00C21D00">
        <w:rPr>
          <w:rFonts w:ascii="Times New Roman" w:hAnsi="Times New Roman" w:cs="Times New Roman"/>
        </w:rPr>
        <w:softHyphen/>
        <w:t>нального в вопросах бизнеса, стать независимым дилером и продвигать работы импрессионист</w:t>
      </w:r>
      <w:r w:rsidRPr="00C21D00">
        <w:rPr>
          <w:rFonts w:ascii="Times New Roman" w:hAnsi="Times New Roman" w:cs="Times New Roman"/>
        </w:rPr>
        <w:t>ов и их друзей. Он был вне себя от радости, когда брат Тео подписал контракт с Моне и продал несколько картин Дега.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Тем не менее, осенью </w:t>
      </w:r>
      <w:r w:rsidRPr="00C21D00">
        <w:rPr>
          <w:rFonts w:ascii="Times New Roman" w:hAnsi="Times New Roman" w:cs="Times New Roman"/>
          <w:lang w:eastAsia="en-US" w:bidi="en-US"/>
        </w:rPr>
        <w:t xml:space="preserve">1887 </w:t>
      </w:r>
      <w:r w:rsidRPr="00C21D00">
        <w:rPr>
          <w:rFonts w:ascii="Times New Roman" w:hAnsi="Times New Roman" w:cs="Times New Roman"/>
        </w:rPr>
        <w:t>года, ощущая неизбежно приближающу</w:t>
      </w:r>
      <w:r w:rsidRPr="00C21D00">
        <w:rPr>
          <w:rFonts w:ascii="Times New Roman" w:hAnsi="Times New Roman" w:cs="Times New Roman"/>
        </w:rPr>
        <w:softHyphen/>
        <w:t>юся длинную холодную зиму, Ван Гог впал в депрессию и апатию. Его друг Гоген уе</w:t>
      </w:r>
      <w:r w:rsidRPr="00C21D00">
        <w:rPr>
          <w:rFonts w:ascii="Times New Roman" w:hAnsi="Times New Roman" w:cs="Times New Roman"/>
        </w:rPr>
        <w:t>хал в Южную Америку: как он говорил, писать экзотические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«Автопортрет в соломенной шля</w:t>
      </w:r>
      <w:r w:rsidRPr="00C21D00">
        <w:rPr>
          <w:rFonts w:ascii="Times New Roman" w:hAnsi="Times New Roman" w:cs="Times New Roman"/>
          <w:i/>
          <w:iCs/>
        </w:rPr>
        <w:softHyphen/>
        <w:t>пе»,</w:t>
      </w:r>
      <w:r w:rsidRPr="00C21D00">
        <w:rPr>
          <w:rFonts w:ascii="Times New Roman" w:hAnsi="Times New Roman" w:cs="Times New Roman"/>
        </w:rPr>
        <w:t xml:space="preserve"> </w:t>
      </w:r>
      <w:r w:rsidRPr="00C21D00">
        <w:rPr>
          <w:rFonts w:ascii="Times New Roman" w:hAnsi="Times New Roman" w:cs="Times New Roman"/>
          <w:lang w:eastAsia="en-US" w:bidi="en-US"/>
        </w:rPr>
        <w:t xml:space="preserve">1887 </w:t>
      </w:r>
      <w:r w:rsidRPr="00C21D00">
        <w:rPr>
          <w:rFonts w:ascii="Times New Roman" w:hAnsi="Times New Roman" w:cs="Times New Roman"/>
        </w:rPr>
        <w:t>год. Яркие пятна контрастных цветов и быстрые легкие мазки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42160" cy="2310130"/>
            <wp:effectExtent l="0" t="0" r="0" b="0"/>
            <wp:docPr id="128" name="Picutre 128"/>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34"/>
                    <a:stretch/>
                  </pic:blipFill>
                  <pic:spPr>
                    <a:xfrm>
                      <a:off x="0" y="0"/>
                      <a:ext cx="2042160" cy="231013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5035550"/>
            <wp:effectExtent l="0" t="0" r="0" b="0"/>
            <wp:docPr id="129" name="Picut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35"/>
                    <a:stretch/>
                  </pic:blipFill>
                  <pic:spPr>
                    <a:xfrm>
                      <a:off x="0" y="0"/>
                      <a:ext cx="4182110" cy="5035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«Мартиника»,</w:t>
      </w:r>
      <w:r w:rsidRPr="00C21D00">
        <w:rPr>
          <w:rFonts w:ascii="Times New Roman" w:hAnsi="Times New Roman" w:cs="Times New Roman"/>
        </w:rPr>
        <w:t xml:space="preserve"> Поль Гоген, </w:t>
      </w:r>
      <w:r w:rsidRPr="00C21D00">
        <w:rPr>
          <w:rFonts w:ascii="Times New Roman" w:hAnsi="Times New Roman" w:cs="Times New Roman"/>
          <w:lang w:eastAsia="en-US" w:bidi="en-US"/>
        </w:rPr>
        <w:t xml:space="preserve">1887 </w:t>
      </w:r>
      <w:r w:rsidRPr="00C21D00">
        <w:rPr>
          <w:rFonts w:ascii="Times New Roman" w:hAnsi="Times New Roman" w:cs="Times New Roman"/>
        </w:rPr>
        <w:t xml:space="preserve">год. Гоген изображает земной рай на экзотическом </w:t>
      </w:r>
      <w:r w:rsidRPr="00C21D00">
        <w:rPr>
          <w:rFonts w:ascii="Times New Roman" w:hAnsi="Times New Roman" w:cs="Times New Roman"/>
        </w:rPr>
        <w:t>острове Мартиника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картины тропиков, на самом же деле </w:t>
      </w:r>
      <w:r w:rsidRPr="00C21D00">
        <w:rPr>
          <w:rFonts w:ascii="Times New Roman" w:hAnsi="Times New Roman" w:cs="Times New Roman"/>
          <w:lang w:eastAsia="en-US" w:bidi="en-US"/>
        </w:rPr>
        <w:t xml:space="preserve">— </w:t>
      </w:r>
      <w:r w:rsidRPr="00C21D00">
        <w:rPr>
          <w:rFonts w:ascii="Times New Roman" w:hAnsi="Times New Roman" w:cs="Times New Roman"/>
        </w:rPr>
        <w:t>работать землекопом на Па</w:t>
      </w:r>
      <w:r w:rsidRPr="00C21D00">
        <w:rPr>
          <w:rFonts w:ascii="Times New Roman" w:hAnsi="Times New Roman" w:cs="Times New Roman"/>
        </w:rPr>
        <w:softHyphen/>
        <w:t xml:space="preserve">намском канале. Идея Гогена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найти рай на земле </w:t>
      </w:r>
      <w:r w:rsidRPr="00C21D00">
        <w:rPr>
          <w:rFonts w:ascii="Times New Roman" w:hAnsi="Times New Roman" w:cs="Times New Roman"/>
          <w:lang w:eastAsia="en-US" w:bidi="en-US"/>
        </w:rPr>
        <w:t xml:space="preserve">— </w:t>
      </w:r>
      <w:r w:rsidRPr="00C21D00">
        <w:rPr>
          <w:rFonts w:ascii="Times New Roman" w:hAnsi="Times New Roman" w:cs="Times New Roman"/>
        </w:rPr>
        <w:t>увлекла Ван Гога, и он решил отправиться на юг Франции, чтобы восстановить силы и привести в порядок мысли.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По пути художник</w:t>
      </w:r>
      <w:r w:rsidRPr="00C21D00">
        <w:rPr>
          <w:rFonts w:ascii="Times New Roman" w:hAnsi="Times New Roman" w:cs="Times New Roman"/>
        </w:rPr>
        <w:t xml:space="preserve"> мечтал посе</w:t>
      </w:r>
      <w:r w:rsidRPr="00C21D00">
        <w:rPr>
          <w:rFonts w:ascii="Times New Roman" w:hAnsi="Times New Roman" w:cs="Times New Roman"/>
        </w:rPr>
        <w:softHyphen/>
        <w:t>тить Нюэн и немного поработать.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Он считал время, проведенное там, самым счастливым периодом своей творческой жизни и хотел использо</w:t>
      </w:r>
      <w:r w:rsidRPr="00C21D00">
        <w:rPr>
          <w:rFonts w:ascii="Times New Roman" w:hAnsi="Times New Roman" w:cs="Times New Roman"/>
        </w:rPr>
        <w:softHyphen/>
        <w:t>вать полученный в Париже опыт, ра</w:t>
      </w:r>
      <w:r w:rsidRPr="00C21D00">
        <w:rPr>
          <w:rFonts w:ascii="Times New Roman" w:hAnsi="Times New Roman" w:cs="Times New Roman"/>
        </w:rPr>
        <w:softHyphen/>
        <w:t>ботая в стенах родительского дома. Далее Ван Гог планирует отправить</w:t>
      </w:r>
      <w:r w:rsidRPr="00C21D00">
        <w:rPr>
          <w:rFonts w:ascii="Times New Roman" w:hAnsi="Times New Roman" w:cs="Times New Roman"/>
        </w:rPr>
        <w:softHyphen/>
        <w:t>ся на юг</w:t>
      </w:r>
      <w:r w:rsidRPr="00C21D00">
        <w:rPr>
          <w:rFonts w:ascii="Times New Roman" w:hAnsi="Times New Roman" w:cs="Times New Roman"/>
        </w:rPr>
        <w:t>, в Марсель, остановиться ненадолго в Арле, чтобы написать пейзаж, знакомый ему по картинам Монтичелли и Сезанна.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Тео согласился ежемесячно по</w:t>
      </w:r>
      <w:r w:rsidRPr="00C21D00">
        <w:rPr>
          <w:rFonts w:ascii="Times New Roman" w:hAnsi="Times New Roman" w:cs="Times New Roman"/>
        </w:rPr>
        <w:softHyphen/>
        <w:t xml:space="preserve">сылать брату денежный перевод </w:t>
      </w:r>
      <w:r w:rsidRPr="00C21D00">
        <w:rPr>
          <w:rFonts w:ascii="Times New Roman" w:hAnsi="Times New Roman" w:cs="Times New Roman"/>
          <w:lang w:eastAsia="en-US" w:bidi="en-US"/>
        </w:rPr>
        <w:t xml:space="preserve">— </w:t>
      </w:r>
      <w:r w:rsidRPr="00C21D00">
        <w:rPr>
          <w:rFonts w:ascii="Times New Roman" w:hAnsi="Times New Roman" w:cs="Times New Roman"/>
        </w:rPr>
        <w:t>в качестве инвестиций в будущее талантливого художника. Ван Гог,</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096895"/>
            <wp:effectExtent l="0" t="0" r="0" b="0"/>
            <wp:docPr id="130" name="Picut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136"/>
                    <a:stretch/>
                  </pic:blipFill>
                  <pic:spPr>
                    <a:xfrm>
                      <a:off x="0" y="0"/>
                      <a:ext cx="4182110" cy="3096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lastRenderedPageBreak/>
        <w:t xml:space="preserve">Вверху: </w:t>
      </w:r>
      <w:r w:rsidRPr="00C21D00">
        <w:rPr>
          <w:rFonts w:ascii="Times New Roman" w:hAnsi="Times New Roman" w:cs="Times New Roman"/>
          <w:i/>
          <w:iCs/>
        </w:rPr>
        <w:t>«Жавор</w:t>
      </w:r>
      <w:r w:rsidRPr="00C21D00">
        <w:rPr>
          <w:rFonts w:ascii="Times New Roman" w:hAnsi="Times New Roman" w:cs="Times New Roman"/>
          <w:i/>
          <w:iCs/>
        </w:rPr>
        <w:t>онок над пшеничным полем»,</w:t>
      </w:r>
      <w:r w:rsidRPr="00C21D00">
        <w:rPr>
          <w:rFonts w:ascii="Times New Roman" w:hAnsi="Times New Roman" w:cs="Times New Roman"/>
        </w:rPr>
        <w:t xml:space="preserve"> </w:t>
      </w:r>
      <w:r w:rsidRPr="00C21D00">
        <w:rPr>
          <w:rFonts w:ascii="Times New Roman" w:hAnsi="Times New Roman" w:cs="Times New Roman"/>
          <w:lang w:eastAsia="en-US" w:bidi="en-US"/>
        </w:rPr>
        <w:t xml:space="preserve">1887 </w:t>
      </w:r>
      <w:r w:rsidRPr="00C21D00">
        <w:rPr>
          <w:rFonts w:ascii="Times New Roman" w:hAnsi="Times New Roman" w:cs="Times New Roman"/>
        </w:rPr>
        <w:t>год. Однонаправленные мазки и контрастные цвета создают ощущение ветра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свою очередь, согласился отдать в собственность Тео все, что напи</w:t>
      </w:r>
      <w:r w:rsidRPr="00C21D00">
        <w:rPr>
          <w:rFonts w:ascii="Times New Roman" w:hAnsi="Times New Roman" w:cs="Times New Roman"/>
        </w:rPr>
        <w:softHyphen/>
        <w:t>шет в поездке.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Винсент вместе с Тео посетил ма</w:t>
      </w:r>
      <w:r w:rsidRPr="00C21D00">
        <w:rPr>
          <w:rFonts w:ascii="Times New Roman" w:hAnsi="Times New Roman" w:cs="Times New Roman"/>
        </w:rPr>
        <w:softHyphen/>
        <w:t>стерскую Сера, где тот работал над сво</w:t>
      </w:r>
      <w:r w:rsidRPr="00C21D00">
        <w:rPr>
          <w:rFonts w:ascii="Times New Roman" w:hAnsi="Times New Roman" w:cs="Times New Roman"/>
        </w:rPr>
        <w:t xml:space="preserve">ей новой картиной </w:t>
      </w:r>
      <w:r w:rsidRPr="00C21D00">
        <w:rPr>
          <w:rFonts w:ascii="Times New Roman" w:hAnsi="Times New Roman" w:cs="Times New Roman"/>
          <w:lang w:eastAsia="en-US" w:bidi="en-US"/>
        </w:rPr>
        <w:t xml:space="preserve">— </w:t>
      </w:r>
      <w:r w:rsidRPr="00C21D00">
        <w:rPr>
          <w:rFonts w:ascii="Times New Roman" w:hAnsi="Times New Roman" w:cs="Times New Roman"/>
        </w:rPr>
        <w:t>«Парад».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Точно рассчитанная и аккуратная манера письма Сера впечатлила Ван Гога, однако наконец-то найденный им стиль, который начал складывать</w:t>
      </w:r>
      <w:r w:rsidRPr="00C21D00">
        <w:rPr>
          <w:rFonts w:ascii="Times New Roman" w:hAnsi="Times New Roman" w:cs="Times New Roman"/>
        </w:rPr>
        <w:softHyphen/>
        <w:t>ся совсем недавно, имел совершенно другую природу. Художник нашел свой особый подход к рисун</w:t>
      </w:r>
      <w:r w:rsidRPr="00C21D00">
        <w:rPr>
          <w:rFonts w:ascii="Times New Roman" w:hAnsi="Times New Roman" w:cs="Times New Roman"/>
        </w:rPr>
        <w:t>ку, который будет активно развивать до самой смерти: динамичные штрихи, ритмичные мазки, яркие краски, по</w:t>
      </w:r>
      <w:r w:rsidRPr="00C21D00">
        <w:rPr>
          <w:rFonts w:ascii="Times New Roman" w:hAnsi="Times New Roman" w:cs="Times New Roman"/>
        </w:rPr>
        <w:softHyphen/>
        <w:t>крывающие всю поверхность холста и создающие единое целое.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НОВЫЙ СТИЛЬ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жадно впитывал новые тенденции искусства, увиденные в работах Тулуз-Лот</w:t>
      </w:r>
      <w:r w:rsidRPr="00C21D00">
        <w:rPr>
          <w:rFonts w:ascii="Times New Roman" w:hAnsi="Times New Roman" w:cs="Times New Roman"/>
        </w:rPr>
        <w:t>река, Бер</w:t>
      </w:r>
      <w:r w:rsidRPr="00C21D00">
        <w:rPr>
          <w:rFonts w:ascii="Times New Roman" w:hAnsi="Times New Roman" w:cs="Times New Roman"/>
        </w:rPr>
        <w:softHyphen/>
        <w:t>нара, Синьяка и Сера. Он зани</w:t>
      </w:r>
      <w:r w:rsidRPr="00C21D00">
        <w:rPr>
          <w:rFonts w:ascii="Times New Roman" w:hAnsi="Times New Roman" w:cs="Times New Roman"/>
        </w:rPr>
        <w:softHyphen/>
        <w:t>мался упорно и систематически, пропуская все свои открытия че</w:t>
      </w:r>
      <w:r w:rsidRPr="00C21D00">
        <w:rPr>
          <w:rFonts w:ascii="Times New Roman" w:hAnsi="Times New Roman" w:cs="Times New Roman"/>
        </w:rPr>
        <w:softHyphen/>
        <w:t>рез призму собственного опыта, переосмысливая и уточняя их.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этот период он активно ис</w:t>
      </w:r>
      <w:r w:rsidRPr="00C21D00">
        <w:rPr>
          <w:rFonts w:ascii="Times New Roman" w:hAnsi="Times New Roman" w:cs="Times New Roman"/>
        </w:rPr>
        <w:softHyphen/>
        <w:t>пользовал модифицированный стиль точки и мазка, характер</w:t>
      </w:r>
      <w:r w:rsidRPr="00C21D00">
        <w:rPr>
          <w:rFonts w:ascii="Times New Roman" w:hAnsi="Times New Roman" w:cs="Times New Roman"/>
        </w:rPr>
        <w:softHyphen/>
        <w:t>ный для ж</w:t>
      </w:r>
      <w:r w:rsidRPr="00C21D00">
        <w:rPr>
          <w:rFonts w:ascii="Times New Roman" w:hAnsi="Times New Roman" w:cs="Times New Roman"/>
        </w:rPr>
        <w:t>ивописи пуантилистов. Ван Гог никогда не работал в ме</w:t>
      </w:r>
      <w:r w:rsidRPr="00C21D00">
        <w:rPr>
          <w:rFonts w:ascii="Times New Roman" w:hAnsi="Times New Roman" w:cs="Times New Roman"/>
        </w:rPr>
        <w:softHyphen/>
        <w:t>тодической манере Синьяка, но всегда был открыт для новых идей. От своих друзей Анке</w:t>
      </w:r>
      <w:r w:rsidRPr="00C21D00">
        <w:rPr>
          <w:rFonts w:ascii="Times New Roman" w:hAnsi="Times New Roman" w:cs="Times New Roman"/>
        </w:rPr>
        <w:softHyphen/>
        <w:t>тена и Бернара он почерпнул инновационные способы ис</w:t>
      </w:r>
      <w:r w:rsidRPr="00C21D00">
        <w:rPr>
          <w:rFonts w:ascii="Times New Roman" w:hAnsi="Times New Roman" w:cs="Times New Roman"/>
        </w:rPr>
        <w:softHyphen/>
        <w:t>пользования плоской области цвета и сильных контурных ли</w:t>
      </w:r>
      <w:r w:rsidRPr="00C21D00">
        <w:rPr>
          <w:rFonts w:ascii="Times New Roman" w:hAnsi="Times New Roman" w:cs="Times New Roman"/>
        </w:rPr>
        <w:softHyphen/>
        <w:t>ний, но</w:t>
      </w:r>
      <w:r w:rsidRPr="00C21D00">
        <w:rPr>
          <w:rFonts w:ascii="Times New Roman" w:hAnsi="Times New Roman" w:cs="Times New Roman"/>
        </w:rPr>
        <w:t xml:space="preserve"> внес в эту технику ряд изменений, оставшись верен своей интуитивной, стихийной творческой манере. Не отвер</w:t>
      </w:r>
      <w:r w:rsidRPr="00C21D00">
        <w:rPr>
          <w:rFonts w:ascii="Times New Roman" w:hAnsi="Times New Roman" w:cs="Times New Roman"/>
        </w:rPr>
        <w:softHyphen/>
        <w:t>гал он и приемов нового искус</w:t>
      </w:r>
      <w:r w:rsidRPr="00C21D00">
        <w:rPr>
          <w:rFonts w:ascii="Times New Roman" w:hAnsi="Times New Roman" w:cs="Times New Roman"/>
        </w:rPr>
        <w:softHyphen/>
        <w:t>ства, применяя линии и цвета, объединенные в один фокус.</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«Парад»,</w:t>
      </w:r>
      <w:r w:rsidRPr="00C21D00">
        <w:rPr>
          <w:rFonts w:ascii="Times New Roman" w:hAnsi="Times New Roman" w:cs="Times New Roman"/>
        </w:rPr>
        <w:t xml:space="preserve"> Жорж Сера, 1887 год</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46190" cy="3511550"/>
            <wp:effectExtent l="0" t="0" r="0" b="0"/>
            <wp:docPr id="131"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37"/>
                    <a:stretch/>
                  </pic:blipFill>
                  <pic:spPr>
                    <a:xfrm>
                      <a:off x="0" y="0"/>
                      <a:ext cx="6346190" cy="351155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7559040" cy="10082530"/>
            <wp:effectExtent l="0" t="0" r="0" b="0"/>
            <wp:docPr id="132" name="Picut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38"/>
                    <a:stretch/>
                  </pic:blipFill>
                  <pic:spPr>
                    <a:xfrm>
                      <a:off x="0" y="0"/>
                      <a:ext cx="7559040" cy="1008253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outlineLvl w:val="1"/>
        <w:rPr>
          <w:rFonts w:ascii="Times New Roman" w:hAnsi="Times New Roman" w:cs="Times New Roman"/>
        </w:rPr>
      </w:pPr>
      <w:bookmarkStart w:id="30" w:name="bookmark60"/>
      <w:r w:rsidRPr="00C21D00">
        <w:rPr>
          <w:rFonts w:ascii="Times New Roman" w:hAnsi="Times New Roman" w:cs="Times New Roman"/>
        </w:rPr>
        <w:t xml:space="preserve">ПУТЕШЕСТВИЕ ПО ЮГУ </w:t>
      </w:r>
      <w:r w:rsidRPr="00C21D00">
        <w:rPr>
          <w:rFonts w:ascii="Times New Roman" w:hAnsi="Times New Roman" w:cs="Times New Roman"/>
        </w:rPr>
        <w:t>ФРАНЦИИ</w:t>
      </w:r>
      <w:bookmarkEnd w:id="30"/>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382770" cy="3359150"/>
            <wp:effectExtent l="0" t="0" r="0" b="0"/>
            <wp:docPr id="133"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39"/>
                    <a:stretch/>
                  </pic:blipFill>
                  <pic:spPr>
                    <a:xfrm>
                      <a:off x="0" y="0"/>
                      <a:ext cx="4382770" cy="3359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отправился в Арль по нескольким причинам, и в первую очередь, чтобы восстановить пошатнувшееся здоровье и продолжить развивать свой стиль. Он лелеял мечту создать «южную мастерскую», где мог бы вдали от столичной суеты работать вместе со </w:t>
      </w:r>
      <w:r w:rsidRPr="00C21D00">
        <w:rPr>
          <w:rFonts w:ascii="Times New Roman" w:hAnsi="Times New Roman" w:cs="Times New Roman"/>
        </w:rPr>
        <w:t>своими друзьями и колле</w:t>
      </w:r>
      <w:r w:rsidRPr="00C21D00">
        <w:rPr>
          <w:rFonts w:ascii="Times New Roman" w:hAnsi="Times New Roman" w:cs="Times New Roman"/>
        </w:rPr>
        <w:softHyphen/>
        <w:t>гами, проводить выставки, создавать искусство будущего. Письма, кото</w:t>
      </w:r>
      <w:r w:rsidRPr="00C21D00">
        <w:rPr>
          <w:rFonts w:ascii="Times New Roman" w:hAnsi="Times New Roman" w:cs="Times New Roman"/>
        </w:rPr>
        <w:softHyphen/>
        <w:t xml:space="preserve">рые пишут друг другу Винсент и Тео, показывают, насколько сблизились братья за два года, проведенные вместе в Париже. Переписка между двумя братьями </w:t>
      </w:r>
      <w:r w:rsidRPr="00C21D00">
        <w:rPr>
          <w:rFonts w:ascii="Times New Roman" w:hAnsi="Times New Roman" w:cs="Times New Roman"/>
          <w:lang w:eastAsia="en-US" w:bidi="en-US"/>
        </w:rPr>
        <w:t xml:space="preserve">— </w:t>
      </w:r>
      <w:r w:rsidRPr="00C21D00">
        <w:rPr>
          <w:rFonts w:ascii="Times New Roman" w:hAnsi="Times New Roman" w:cs="Times New Roman"/>
        </w:rPr>
        <w:t>уникальная л</w:t>
      </w:r>
      <w:r w:rsidRPr="00C21D00">
        <w:rPr>
          <w:rFonts w:ascii="Times New Roman" w:hAnsi="Times New Roman" w:cs="Times New Roman"/>
        </w:rPr>
        <w:t>етопись последних лет жизни Ван Гога.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«Натюрморт: Ваза, олеандр и книга»,</w:t>
      </w:r>
      <w:r w:rsidRPr="00C21D00">
        <w:rPr>
          <w:rFonts w:ascii="Times New Roman" w:hAnsi="Times New Roman" w:cs="Times New Roman"/>
        </w:rPr>
        <w:t xml:space="preserve"> август </w:t>
      </w:r>
      <w:r w:rsidRPr="00C21D00">
        <w:rPr>
          <w:rFonts w:ascii="Times New Roman" w:hAnsi="Times New Roman" w:cs="Times New Roman"/>
          <w:lang w:eastAsia="en-US" w:bidi="en-US"/>
        </w:rPr>
        <w:t xml:space="preserve">1888 </w:t>
      </w:r>
      <w:r w:rsidRPr="00C21D00">
        <w:rPr>
          <w:rFonts w:ascii="Times New Roman" w:hAnsi="Times New Roman" w:cs="Times New Roman"/>
        </w:rPr>
        <w:t xml:space="preserve">года </w:t>
      </w:r>
      <w:r w:rsidRPr="00C21D00">
        <w:rPr>
          <w:rFonts w:ascii="Times New Roman" w:hAnsi="Times New Roman" w:cs="Times New Roman"/>
          <w:b/>
          <w:bCs/>
          <w:i/>
          <w:iCs/>
        </w:rPr>
        <w:t xml:space="preserve">Слева: </w:t>
      </w:r>
      <w:r w:rsidRPr="00C21D00">
        <w:rPr>
          <w:rFonts w:ascii="Times New Roman" w:hAnsi="Times New Roman" w:cs="Times New Roman"/>
          <w:i/>
          <w:iCs/>
        </w:rPr>
        <w:t xml:space="preserve">«Автопортрет с перевязанным ухом и трубкой», </w:t>
      </w:r>
      <w:r w:rsidRPr="00C21D00">
        <w:rPr>
          <w:rFonts w:ascii="Times New Roman" w:hAnsi="Times New Roman" w:cs="Times New Roman"/>
        </w:rPr>
        <w:t xml:space="preserve">январь </w:t>
      </w:r>
      <w:r w:rsidRPr="00C21D00">
        <w:rPr>
          <w:rFonts w:ascii="Times New Roman" w:hAnsi="Times New Roman" w:cs="Times New Roman"/>
          <w:lang w:eastAsia="en-US" w:bidi="en-US"/>
        </w:rPr>
        <w:t xml:space="preserve">1889 </w:t>
      </w:r>
      <w:r w:rsidRPr="00C21D00">
        <w:rPr>
          <w:rFonts w:ascii="Times New Roman" w:hAnsi="Times New Roman" w:cs="Times New Roman"/>
        </w:rPr>
        <w:t>года. В этой работе красные и оранжевые цвета контрастируют с зелеными и голубыми, а ровная л</w:t>
      </w:r>
      <w:r w:rsidRPr="00C21D00">
        <w:rPr>
          <w:rFonts w:ascii="Times New Roman" w:hAnsi="Times New Roman" w:cs="Times New Roman"/>
        </w:rPr>
        <w:t>иния перехода на фоне проходит прямо через глаза Ван Гога</w:t>
      </w:r>
    </w:p>
    <w:p w:rsidR="00E32D7C" w:rsidRPr="00C21D00" w:rsidRDefault="008B4A40" w:rsidP="00C21D00">
      <w:pPr>
        <w:jc w:val="both"/>
        <w:outlineLvl w:val="2"/>
        <w:rPr>
          <w:rFonts w:ascii="Times New Roman" w:hAnsi="Times New Roman" w:cs="Times New Roman"/>
        </w:rPr>
      </w:pPr>
      <w:bookmarkStart w:id="31" w:name="bookmark62"/>
      <w:r w:rsidRPr="00C21D00">
        <w:rPr>
          <w:rFonts w:ascii="Times New Roman" w:hAnsi="Times New Roman" w:cs="Times New Roman"/>
        </w:rPr>
        <w:t>АРЛЬ: НОВАЯ ЖИЗНЬ</w:t>
      </w:r>
      <w:bookmarkEnd w:id="31"/>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Арль, кажется, не интересовал Ван Гога как город. В то же время он не один раз побывал в пригороде и создал несколько великолепных картин. В личной жизни художник по-прежнему был н</w:t>
      </w:r>
      <w:r w:rsidRPr="00C21D00">
        <w:rPr>
          <w:rFonts w:ascii="Times New Roman" w:hAnsi="Times New Roman" w:cs="Times New Roman"/>
          <w:b/>
          <w:bCs/>
          <w:i/>
          <w:iCs/>
        </w:rPr>
        <w:t>есчастлив.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Два года, проведенные в столице, из</w:t>
      </w:r>
      <w:r w:rsidRPr="00C21D00">
        <w:rPr>
          <w:rFonts w:ascii="Times New Roman" w:hAnsi="Times New Roman" w:cs="Times New Roman"/>
        </w:rPr>
        <w:softHyphen/>
        <w:t>мучили Ван Гога. В парижский пери</w:t>
      </w:r>
      <w:r w:rsidRPr="00C21D00">
        <w:rPr>
          <w:rFonts w:ascii="Times New Roman" w:hAnsi="Times New Roman" w:cs="Times New Roman"/>
        </w:rPr>
        <w:softHyphen/>
        <w:t>од он создавал удивительно разные картины, которые вошли в мировую сокровищницу. Теперь же, находясь вдали от брата, коллег и знакомых, от большого города, он снова при</w:t>
      </w:r>
      <w:r w:rsidRPr="00C21D00">
        <w:rPr>
          <w:rFonts w:ascii="Times New Roman" w:hAnsi="Times New Roman" w:cs="Times New Roman"/>
        </w:rPr>
        <w:softHyphen/>
        <w:t xml:space="preserve">нялся </w:t>
      </w:r>
      <w:r w:rsidRPr="00C21D00">
        <w:rPr>
          <w:rFonts w:ascii="Times New Roman" w:hAnsi="Times New Roman" w:cs="Times New Roman"/>
        </w:rPr>
        <w:t>писать письма.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ПРИБЫТИЕ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eastAsia="en-US" w:bidi="en-US"/>
        </w:rPr>
        <w:t xml:space="preserve">20 </w:t>
      </w:r>
      <w:r w:rsidRPr="00C21D00">
        <w:rPr>
          <w:rFonts w:ascii="Times New Roman" w:hAnsi="Times New Roman" w:cs="Times New Roman"/>
        </w:rPr>
        <w:t xml:space="preserve">февраля </w:t>
      </w:r>
      <w:r w:rsidRPr="00C21D00">
        <w:rPr>
          <w:rFonts w:ascii="Times New Roman" w:hAnsi="Times New Roman" w:cs="Times New Roman"/>
          <w:lang w:eastAsia="en-US" w:bidi="en-US"/>
        </w:rPr>
        <w:t xml:space="preserve">1888 </w:t>
      </w:r>
      <w:r w:rsidRPr="00C21D00">
        <w:rPr>
          <w:rFonts w:ascii="Times New Roman" w:hAnsi="Times New Roman" w:cs="Times New Roman"/>
        </w:rPr>
        <w:t>года, после долгой и утомительной поездки на поезде, Ван Гог приехал в Арль, который встретил его необычным снегопа</w:t>
      </w:r>
      <w:r w:rsidRPr="00C21D00">
        <w:rPr>
          <w:rFonts w:ascii="Times New Roman" w:hAnsi="Times New Roman" w:cs="Times New Roman"/>
        </w:rPr>
        <w:softHyphen/>
        <w:t>дом: весь город и обширная рав</w:t>
      </w:r>
      <w:r w:rsidRPr="00C21D00">
        <w:rPr>
          <w:rFonts w:ascii="Times New Roman" w:hAnsi="Times New Roman" w:cs="Times New Roman"/>
        </w:rPr>
        <w:softHyphen/>
        <w:t>нина, протянувшаяся до самых гор, были «белыми на фоне неба, будто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ПИ</w:t>
      </w:r>
      <w:r w:rsidRPr="00C21D00">
        <w:rPr>
          <w:rFonts w:ascii="Times New Roman" w:hAnsi="Times New Roman" w:cs="Times New Roman"/>
          <w:b/>
          <w:bCs/>
        </w:rPr>
        <w:t>СЬМА ИЗ АРЛЯ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этом городе рабочих были расположены военные казармы Зуавы, состоящие в основном из призывников французских поселений Алжира и Туниса. Их форма добавляла городу экзо</w:t>
      </w:r>
      <w:r w:rsidRPr="00C21D00">
        <w:rPr>
          <w:rFonts w:ascii="Times New Roman" w:hAnsi="Times New Roman" w:cs="Times New Roman"/>
        </w:rPr>
        <w:softHyphen/>
        <w:t>тики.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не интересовался го</w:t>
      </w:r>
      <w:r w:rsidRPr="00C21D00">
        <w:rPr>
          <w:rFonts w:ascii="Times New Roman" w:hAnsi="Times New Roman" w:cs="Times New Roman"/>
        </w:rPr>
        <w:softHyphen/>
        <w:t xml:space="preserve">родской историей, хотя Арль был одним из </w:t>
      </w:r>
      <w:r w:rsidRPr="00C21D00">
        <w:rPr>
          <w:rFonts w:ascii="Times New Roman" w:hAnsi="Times New Roman" w:cs="Times New Roman"/>
        </w:rPr>
        <w:t>самых важных портов во времена Римской им</w:t>
      </w:r>
      <w:r w:rsidRPr="00C21D00">
        <w:rPr>
          <w:rFonts w:ascii="Times New Roman" w:hAnsi="Times New Roman" w:cs="Times New Roman"/>
        </w:rPr>
        <w:softHyphen/>
        <w:t>перии и Средневековья. В сво</w:t>
      </w:r>
      <w:r w:rsidRPr="00C21D00">
        <w:rPr>
          <w:rFonts w:ascii="Times New Roman" w:hAnsi="Times New Roman" w:cs="Times New Roman"/>
        </w:rPr>
        <w:softHyphen/>
        <w:t>их письмах художник ни разу не упомянул сохранившийся римский амфитеатр — местную достопримечательность, на</w:t>
      </w:r>
      <w:r w:rsidRPr="00C21D00">
        <w:rPr>
          <w:rFonts w:ascii="Times New Roman" w:hAnsi="Times New Roman" w:cs="Times New Roman"/>
        </w:rPr>
        <w:softHyphen/>
        <w:t>ходившуюся в центре города, хотя известно, что он посещал бой быков, проводив</w:t>
      </w:r>
      <w:r w:rsidRPr="00C21D00">
        <w:rPr>
          <w:rFonts w:ascii="Times New Roman" w:hAnsi="Times New Roman" w:cs="Times New Roman"/>
        </w:rPr>
        <w:t>шийся там. В его письмах — лишь упоми</w:t>
      </w:r>
      <w:r w:rsidRPr="00C21D00">
        <w:rPr>
          <w:rFonts w:ascii="Times New Roman" w:hAnsi="Times New Roman" w:cs="Times New Roman"/>
        </w:rPr>
        <w:softHyphen/>
        <w:t>нания о резьбе на фасаде ро</w:t>
      </w:r>
      <w:r w:rsidRPr="00C21D00">
        <w:rPr>
          <w:rFonts w:ascii="Times New Roman" w:hAnsi="Times New Roman" w:cs="Times New Roman"/>
        </w:rPr>
        <w:softHyphen/>
        <w:t>манской церкви Святого Трофи</w:t>
      </w:r>
      <w:r w:rsidRPr="00C21D00">
        <w:rPr>
          <w:rFonts w:ascii="Times New Roman" w:hAnsi="Times New Roman" w:cs="Times New Roman"/>
        </w:rPr>
        <w:softHyphen/>
        <w:t>ма — одной из самых красивых построек Франции, — которую он называет «китайским кошма</w:t>
      </w:r>
      <w:r w:rsidRPr="00C21D00">
        <w:rPr>
          <w:rFonts w:ascii="Times New Roman" w:hAnsi="Times New Roman" w:cs="Times New Roman"/>
        </w:rPr>
        <w:softHyphen/>
        <w:t>ром».</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7825" cy="3054350"/>
            <wp:effectExtent l="0" t="0" r="0" b="0"/>
            <wp:docPr id="134" name="Picut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40"/>
                    <a:stretch/>
                  </pic:blipFill>
                  <pic:spPr>
                    <a:xfrm>
                      <a:off x="0" y="0"/>
                      <a:ext cx="4187825" cy="3054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бы светящимися, как снег... на зимних пейзажах, что рисовали японск</w:t>
      </w:r>
      <w:r w:rsidRPr="00C21D00">
        <w:rPr>
          <w:rFonts w:ascii="Times New Roman" w:hAnsi="Times New Roman" w:cs="Times New Roman"/>
        </w:rPr>
        <w:t>ие художники».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Арль расположен на правом берегу реки Рона. Там, где река образует дельту, на востоке и на севере до самого подножия Аль</w:t>
      </w:r>
      <w:r w:rsidRPr="00C21D00">
        <w:rPr>
          <w:rFonts w:ascii="Times New Roman" w:hAnsi="Times New Roman" w:cs="Times New Roman"/>
        </w:rPr>
        <w:softHyphen/>
        <w:t>пийских гор простирается равнина Ла Кро. Хотя Ван Гог был впечат</w:t>
      </w:r>
      <w:r w:rsidRPr="00C21D00">
        <w:rPr>
          <w:rFonts w:ascii="Times New Roman" w:hAnsi="Times New Roman" w:cs="Times New Roman"/>
        </w:rPr>
        <w:softHyphen/>
        <w:t xml:space="preserve">лен окружающими пейзажами, он остался недоволен Арлем, </w:t>
      </w:r>
      <w:r w:rsidRPr="00C21D00">
        <w:rPr>
          <w:rFonts w:ascii="Times New Roman" w:hAnsi="Times New Roman" w:cs="Times New Roman"/>
        </w:rPr>
        <w:t>называя его «грязным городом». Люди здесь не показались Винсенту добро</w:t>
      </w:r>
      <w:r w:rsidRPr="00C21D00">
        <w:rPr>
          <w:rFonts w:ascii="Times New Roman" w:hAnsi="Times New Roman" w:cs="Times New Roman"/>
        </w:rPr>
        <w:softHyphen/>
        <w:t>желательными и гостеприимными, но он оценил красоту женщин Арля с их красочными платками, черными головными уборами. Интересно, что бы Сера сделал с таким материалом для живописи?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ДЕРЕВ</w:t>
      </w:r>
      <w:r w:rsidRPr="00C21D00">
        <w:rPr>
          <w:rFonts w:ascii="Times New Roman" w:hAnsi="Times New Roman" w:cs="Times New Roman"/>
          <w:b/>
          <w:bCs/>
        </w:rPr>
        <w:t>ЬЯ В ЦВЕТУ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Стояла ненастная погода, и любо</w:t>
      </w:r>
      <w:r w:rsidRPr="00C21D00">
        <w:rPr>
          <w:rFonts w:ascii="Times New Roman" w:hAnsi="Times New Roman" w:cs="Times New Roman"/>
        </w:rPr>
        <w:softHyphen/>
        <w:t>ваться местной природой не пред</w:t>
      </w:r>
      <w:r w:rsidRPr="00C21D00">
        <w:rPr>
          <w:rFonts w:ascii="Times New Roman" w:hAnsi="Times New Roman" w:cs="Times New Roman"/>
        </w:rPr>
        <w:softHyphen/>
        <w:t>ставлялось возможным. Ван Гог работал над натюрмортами. При</w:t>
      </w:r>
      <w:r w:rsidRPr="00C21D00">
        <w:rPr>
          <w:rFonts w:ascii="Times New Roman" w:hAnsi="Times New Roman" w:cs="Times New Roman"/>
        </w:rPr>
        <w:softHyphen/>
        <w:t>мерно через месяц после его приез</w:t>
      </w:r>
      <w:r w:rsidRPr="00C21D00">
        <w:rPr>
          <w:rFonts w:ascii="Times New Roman" w:hAnsi="Times New Roman" w:cs="Times New Roman"/>
        </w:rPr>
        <w:softHyphen/>
        <w:t>да расцвели деревья, и это дало ему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Ван Гог тосковал по родным местам, по приро</w:t>
      </w:r>
      <w:r w:rsidRPr="00C21D00">
        <w:rPr>
          <w:rFonts w:ascii="Times New Roman" w:hAnsi="Times New Roman" w:cs="Times New Roman"/>
        </w:rPr>
        <w:t>де Голландии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тему для новых картин. С 24 марта по 20 апреля Ван Гог создал девять картин, на которых изображены персиковые деревья в цвету. Эти удивительные работы напоминают японские гравюры: в них есть неж</w:t>
      </w:r>
      <w:r w:rsidRPr="00C21D00">
        <w:rPr>
          <w:rFonts w:ascii="Times New Roman" w:hAnsi="Times New Roman" w:cs="Times New Roman"/>
        </w:rPr>
        <w:softHyphen/>
        <w:t>ность, прозрачность цвета, непре</w:t>
      </w:r>
      <w:r w:rsidRPr="00C21D00">
        <w:rPr>
          <w:rFonts w:ascii="Times New Roman" w:hAnsi="Times New Roman" w:cs="Times New Roman"/>
        </w:rPr>
        <w:softHyphen/>
        <w:t>взойденная легк</w:t>
      </w:r>
      <w:r w:rsidRPr="00C21D00">
        <w:rPr>
          <w:rFonts w:ascii="Times New Roman" w:hAnsi="Times New Roman" w:cs="Times New Roman"/>
        </w:rPr>
        <w:t>ость, сочетание реалистичности и символизма. Эти холсты можно назвать началом но</w:t>
      </w:r>
      <w:r w:rsidRPr="00C21D00">
        <w:rPr>
          <w:rFonts w:ascii="Times New Roman" w:hAnsi="Times New Roman" w:cs="Times New Roman"/>
        </w:rPr>
        <w:softHyphen/>
        <w:t>вой жизни после долгой тьмы. Ван Гог работал на «свежем воздухе в саду» и создал, «вероятно, лучший пейзаж из всех» в его творчестве.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Эти картины были еще в рабо</w:t>
      </w:r>
      <w:r w:rsidRPr="00C21D00">
        <w:rPr>
          <w:rFonts w:ascii="Times New Roman" w:hAnsi="Times New Roman" w:cs="Times New Roman"/>
        </w:rPr>
        <w:softHyphen/>
        <w:t>те, когда Ван</w:t>
      </w:r>
      <w:r w:rsidRPr="00C21D00">
        <w:rPr>
          <w:rFonts w:ascii="Times New Roman" w:hAnsi="Times New Roman" w:cs="Times New Roman"/>
        </w:rPr>
        <w:t xml:space="preserve"> Гог получил известие о смерти Антона Мауве — кузена и первого учителя. Он писал бра</w:t>
      </w:r>
      <w:r w:rsidRPr="00C21D00">
        <w:rPr>
          <w:rFonts w:ascii="Times New Roman" w:hAnsi="Times New Roman" w:cs="Times New Roman"/>
        </w:rPr>
        <w:softHyphen/>
        <w:t>ту: «Что-то, я не могу сказать что, парализовало меня, почувствовался ком в горле». Он создаст картину, которую подпишет «Воспоминание о Мауве, Винсент» и подарит вдове.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П</w:t>
      </w:r>
      <w:r w:rsidRPr="00C21D00">
        <w:rPr>
          <w:rFonts w:ascii="Times New Roman" w:hAnsi="Times New Roman" w:cs="Times New Roman"/>
        </w:rPr>
        <w:t>озднее он отправит брату в подарок к рождению сына более скромную картину с изображением цветов. Не только эти, но и многие другие работы Ван Гога будут связа</w:t>
      </w:r>
      <w:r w:rsidRPr="00C21D00">
        <w:rPr>
          <w:rFonts w:ascii="Times New Roman" w:hAnsi="Times New Roman" w:cs="Times New Roman"/>
        </w:rPr>
        <w:softHyphen/>
        <w:t>ны с жизнью и смертью.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ВОСПОМИНАНИЯ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О ДОМЕ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По мере продвижения дальше на юг, в поисках отголосков японской живописи, его все больше и больше удивляет схожесть французских пейзажей с голландскими картинами </w:t>
      </w:r>
      <w:r w:rsidRPr="00C21D00">
        <w:rPr>
          <w:rFonts w:ascii="Times New Roman" w:hAnsi="Times New Roman" w:cs="Times New Roman"/>
          <w:lang w:val="en-US" w:eastAsia="en-US" w:bidi="en-US"/>
        </w:rPr>
        <w:t>XVII</w:t>
      </w:r>
      <w:r w:rsidRPr="00C21D00">
        <w:rPr>
          <w:rFonts w:ascii="Times New Roman" w:hAnsi="Times New Roman" w:cs="Times New Roman"/>
          <w:lang w:eastAsia="en-US" w:bidi="en-US"/>
        </w:rPr>
        <w:t xml:space="preserve"> </w:t>
      </w:r>
      <w:r w:rsidRPr="00C21D00">
        <w:rPr>
          <w:rFonts w:ascii="Times New Roman" w:hAnsi="Times New Roman" w:cs="Times New Roman"/>
        </w:rPr>
        <w:t>века. Ван Гог много работает, и на одной из первых законченных масляных картин этого пери</w:t>
      </w:r>
      <w:r w:rsidRPr="00C21D00">
        <w:rPr>
          <w:rFonts w:ascii="Times New Roman" w:hAnsi="Times New Roman" w:cs="Times New Roman"/>
        </w:rPr>
        <w:t xml:space="preserve">ода изображен деревянный подъемный мост в Ланглуа, спроектированный голландским инженером. Ван Гог уже писал мосты </w:t>
      </w:r>
      <w:r w:rsidRPr="00C21D00">
        <w:rPr>
          <w:rFonts w:ascii="Times New Roman" w:hAnsi="Times New Roman" w:cs="Times New Roman"/>
          <w:lang w:eastAsia="en-US" w:bidi="en-US"/>
        </w:rPr>
        <w:t xml:space="preserve">— </w:t>
      </w:r>
      <w:r w:rsidRPr="00C21D00">
        <w:rPr>
          <w:rFonts w:ascii="Times New Roman" w:hAnsi="Times New Roman" w:cs="Times New Roman"/>
        </w:rPr>
        <w:t>ранее, в Дренте, они привлекали его внимание.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2950210"/>
            <wp:effectExtent l="0" t="0" r="0" b="0"/>
            <wp:docPr id="135" name="Picut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41"/>
                    <a:stretch/>
                  </pic:blipFill>
                  <pic:spPr>
                    <a:xfrm>
                      <a:off x="0" y="0"/>
                      <a:ext cx="4182110" cy="29502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Письма Ван Гога </w:t>
      </w:r>
      <w:r w:rsidRPr="00C21D00">
        <w:rPr>
          <w:rFonts w:ascii="Times New Roman" w:hAnsi="Times New Roman" w:cs="Times New Roman"/>
          <w:lang w:eastAsia="en-US" w:bidi="en-US"/>
        </w:rPr>
        <w:t xml:space="preserve">— </w:t>
      </w:r>
      <w:r w:rsidRPr="00C21D00">
        <w:rPr>
          <w:rFonts w:ascii="Times New Roman" w:hAnsi="Times New Roman" w:cs="Times New Roman"/>
        </w:rPr>
        <w:t>источник сведений о его личной жизни и работе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«Мост Ланглу</w:t>
      </w:r>
      <w:r w:rsidRPr="00C21D00">
        <w:rPr>
          <w:rFonts w:ascii="Times New Roman" w:hAnsi="Times New Roman" w:cs="Times New Roman"/>
          <w:i/>
          <w:iCs/>
        </w:rPr>
        <w:t xml:space="preserve">а в Арле», </w:t>
      </w:r>
      <w:r w:rsidRPr="00C21D00">
        <w:rPr>
          <w:rFonts w:ascii="Times New Roman" w:hAnsi="Times New Roman" w:cs="Times New Roman"/>
        </w:rPr>
        <w:t xml:space="preserve">март </w:t>
      </w:r>
      <w:r w:rsidRPr="00C21D00">
        <w:rPr>
          <w:rFonts w:ascii="Times New Roman" w:hAnsi="Times New Roman" w:cs="Times New Roman"/>
          <w:lang w:eastAsia="en-US" w:bidi="en-US"/>
        </w:rPr>
        <w:t xml:space="preserve">1888 </w:t>
      </w:r>
      <w:r w:rsidRPr="00C21D00">
        <w:rPr>
          <w:rFonts w:ascii="Times New Roman" w:hAnsi="Times New Roman" w:cs="Times New Roman"/>
        </w:rPr>
        <w:t>года. Ван Гог написал эту картину вскоре после приезда в Арль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46190" cy="5035550"/>
            <wp:effectExtent l="0" t="0" r="0" b="0"/>
            <wp:docPr id="136" name="Picut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42"/>
                    <a:stretch/>
                  </pic:blipFill>
                  <pic:spPr>
                    <a:xfrm>
                      <a:off x="0" y="0"/>
                      <a:ext cx="6346190" cy="503555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32" w:name="bookmark64"/>
      <w:r w:rsidRPr="00C21D00">
        <w:rPr>
          <w:rFonts w:ascii="Times New Roman" w:hAnsi="Times New Roman" w:cs="Times New Roman"/>
        </w:rPr>
        <w:t>НАСЛАЖДЕНИЕ СВЕТОМ</w:t>
      </w:r>
      <w:bookmarkEnd w:id="32"/>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Ван Гог был полон уверенности в своих силах и оптимизма. Он замечал, что его техника и стиль становятся все лучше. Хорошая погода, здоровый образ жизни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и он делал новые художественные открытия, создавая одни из самых известных своих полотен.</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346190" cy="4730750"/>
            <wp:effectExtent l="0" t="0" r="0" b="0"/>
            <wp:docPr id="137" name="Picut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43"/>
                    <a:stretch/>
                  </pic:blipFill>
                  <pic:spPr>
                    <a:xfrm>
                      <a:off x="0" y="0"/>
                      <a:ext cx="6346190" cy="4730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продолжал писать непосред</w:t>
      </w:r>
      <w:r w:rsidRPr="00C21D00">
        <w:rPr>
          <w:rFonts w:ascii="Times New Roman" w:hAnsi="Times New Roman" w:cs="Times New Roman"/>
        </w:rPr>
        <w:softHyphen/>
        <w:t>ственно с натуры без предваритель</w:t>
      </w:r>
      <w:r w:rsidRPr="00C21D00">
        <w:rPr>
          <w:rFonts w:ascii="Times New Roman" w:hAnsi="Times New Roman" w:cs="Times New Roman"/>
        </w:rPr>
        <w:softHyphen/>
        <w:t>ных набросков и эскизов. Он наслаж</w:t>
      </w:r>
      <w:r w:rsidRPr="00C21D00">
        <w:rPr>
          <w:rFonts w:ascii="Times New Roman" w:hAnsi="Times New Roman" w:cs="Times New Roman"/>
        </w:rPr>
        <w:softHyphen/>
        <w:t>дался необычностью этого района: скалистые Монмажур, лоскут</w:t>
      </w:r>
      <w:r w:rsidRPr="00C21D00">
        <w:rPr>
          <w:rFonts w:ascii="Times New Roman" w:hAnsi="Times New Roman" w:cs="Times New Roman"/>
        </w:rPr>
        <w:t>ное одеяло Ла Кро, полноводная река Рона, римский некрополь Алискамп будоражили его воображение. Не из</w:t>
      </w:r>
      <w:r w:rsidRPr="00C21D00">
        <w:rPr>
          <w:rFonts w:ascii="Times New Roman" w:hAnsi="Times New Roman" w:cs="Times New Roman"/>
        </w:rPr>
        <w:softHyphen/>
        <w:t>бегал он и городских достопримеча</w:t>
      </w:r>
      <w:r w:rsidRPr="00C21D00">
        <w:rPr>
          <w:rFonts w:ascii="Times New Roman" w:hAnsi="Times New Roman" w:cs="Times New Roman"/>
        </w:rPr>
        <w:softHyphen/>
        <w:t>тельностей: кафе, парков и железного моста на Тренктай.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ЛУЧШАЯ КАРТИНА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начал писать цветы и расте</w:t>
      </w:r>
      <w:r w:rsidRPr="00C21D00">
        <w:rPr>
          <w:rFonts w:ascii="Times New Roman" w:hAnsi="Times New Roman" w:cs="Times New Roman"/>
        </w:rPr>
        <w:softHyphen/>
        <w:t>ния сразу же,</w:t>
      </w:r>
      <w:r w:rsidRPr="00C21D00">
        <w:rPr>
          <w:rFonts w:ascii="Times New Roman" w:hAnsi="Times New Roman" w:cs="Times New Roman"/>
        </w:rPr>
        <w:t xml:space="preserve"> как только они начали расти и цвести. Солнце палило,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гулял мистраль. Художник с увлече</w:t>
      </w:r>
      <w:r w:rsidRPr="00C21D00">
        <w:rPr>
          <w:rFonts w:ascii="Times New Roman" w:hAnsi="Times New Roman" w:cs="Times New Roman"/>
        </w:rPr>
        <w:softHyphen/>
        <w:t>нием писал чудесную «чашку с оран</w:t>
      </w:r>
      <w:r w:rsidRPr="00C21D00">
        <w:rPr>
          <w:rFonts w:ascii="Times New Roman" w:hAnsi="Times New Roman" w:cs="Times New Roman"/>
        </w:rPr>
        <w:softHyphen/>
        <w:t>жевым и синим узорами», «красивый глиняный или майоликовый кувшин». Он считал эту свою работу очень удачной, привлекающей своей про</w:t>
      </w:r>
      <w:r w:rsidRPr="00C21D00">
        <w:rPr>
          <w:rFonts w:ascii="Times New Roman" w:hAnsi="Times New Roman" w:cs="Times New Roman"/>
        </w:rPr>
        <w:softHyphen/>
        <w:t>ст</w:t>
      </w:r>
      <w:r w:rsidRPr="00C21D00">
        <w:rPr>
          <w:rFonts w:ascii="Times New Roman" w:hAnsi="Times New Roman" w:cs="Times New Roman"/>
        </w:rPr>
        <w:t>отой и смелостью, как картины Анри Матисса.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 июне он написал «Сбор урожая в Ла Кро» и назвал его самой луч</w:t>
      </w:r>
      <w:r w:rsidRPr="00C21D00">
        <w:rPr>
          <w:rFonts w:ascii="Times New Roman" w:hAnsi="Times New Roman" w:cs="Times New Roman"/>
        </w:rPr>
        <w:softHyphen/>
        <w:t>шей своей картиной. Шли месяцы, летняя жара усиливалась, Ван Гог на</w:t>
      </w:r>
      <w:r w:rsidRPr="00C21D00">
        <w:rPr>
          <w:rFonts w:ascii="Times New Roman" w:hAnsi="Times New Roman" w:cs="Times New Roman"/>
        </w:rPr>
        <w:softHyphen/>
        <w:t>слаждался теплом средиземномор</w:t>
      </w:r>
      <w:r w:rsidRPr="00C21D00">
        <w:rPr>
          <w:rFonts w:ascii="Times New Roman" w:hAnsi="Times New Roman" w:cs="Times New Roman"/>
        </w:rPr>
        <w:softHyphen/>
        <w:t>ского солнца: «Свет, который я за неимением лучше</w:t>
      </w:r>
      <w:r w:rsidRPr="00C21D00">
        <w:rPr>
          <w:rFonts w:ascii="Times New Roman" w:hAnsi="Times New Roman" w:cs="Times New Roman"/>
        </w:rPr>
        <w:t>го слова буду на</w:t>
      </w:r>
      <w:r w:rsidRPr="00C21D00">
        <w:rPr>
          <w:rFonts w:ascii="Times New Roman" w:hAnsi="Times New Roman" w:cs="Times New Roman"/>
        </w:rPr>
        <w:softHyphen/>
        <w:t>зывать желтым, бледно-серо-желтый,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«Сбор урожая в Ла Кро»,</w:t>
      </w:r>
      <w:r w:rsidRPr="00C21D00">
        <w:rPr>
          <w:rFonts w:ascii="Times New Roman" w:hAnsi="Times New Roman" w:cs="Times New Roman"/>
        </w:rPr>
        <w:t xml:space="preserve"> с Мон</w:t>
      </w:r>
      <w:r w:rsidRPr="00C21D00">
        <w:rPr>
          <w:rFonts w:ascii="Times New Roman" w:hAnsi="Times New Roman" w:cs="Times New Roman"/>
        </w:rPr>
        <w:t xml:space="preserve">мажуром на заднем плане, </w:t>
      </w:r>
      <w:r w:rsidRPr="00C21D00">
        <w:rPr>
          <w:rFonts w:ascii="Times New Roman" w:hAnsi="Times New Roman" w:cs="Times New Roman"/>
          <w:lang w:eastAsia="en-US" w:bidi="en-US"/>
        </w:rPr>
        <w:t xml:space="preserve">1888 </w:t>
      </w:r>
      <w:r w:rsidRPr="00C21D00">
        <w:rPr>
          <w:rFonts w:ascii="Times New Roman" w:hAnsi="Times New Roman" w:cs="Times New Roman"/>
        </w:rPr>
        <w:t>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бледно-золотой лимонный! Как чу</w:t>
      </w:r>
      <w:r w:rsidRPr="00C21D00">
        <w:rPr>
          <w:rFonts w:ascii="Times New Roman" w:hAnsi="Times New Roman" w:cs="Times New Roman"/>
        </w:rPr>
        <w:softHyphen/>
        <w:t>десен этот желтый! Насколько лучше я должен увидеть север!» Несмотря на мистраль и периодические ли</w:t>
      </w:r>
      <w:r w:rsidRPr="00C21D00">
        <w:rPr>
          <w:rFonts w:ascii="Times New Roman" w:hAnsi="Times New Roman" w:cs="Times New Roman"/>
        </w:rPr>
        <w:t>вни, художник не отставал от своего соб</w:t>
      </w:r>
      <w:r w:rsidRPr="00C21D00">
        <w:rPr>
          <w:rFonts w:ascii="Times New Roman" w:hAnsi="Times New Roman" w:cs="Times New Roman"/>
        </w:rPr>
        <w:softHyphen/>
        <w:t>ственного плана и много работал.</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Братья вели активную переписку и вновь стали очень близки. Они были на пути создания совместной компании: Тео хотел стать независи</w:t>
      </w:r>
      <w:r w:rsidRPr="00C21D00">
        <w:rPr>
          <w:rFonts w:ascii="Times New Roman" w:hAnsi="Times New Roman" w:cs="Times New Roman"/>
        </w:rPr>
        <w:softHyphen/>
        <w:t xml:space="preserve">мым дилером, чтобы поддерживать авангардное </w:t>
      </w:r>
      <w:r w:rsidRPr="00C21D00">
        <w:rPr>
          <w:rFonts w:ascii="Times New Roman" w:hAnsi="Times New Roman" w:cs="Times New Roman"/>
        </w:rPr>
        <w:t>искусство.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2944495"/>
            <wp:effectExtent l="0" t="0" r="0" b="0"/>
            <wp:docPr id="138" name="Picut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44"/>
                    <a:stretch/>
                  </pic:blipFill>
                  <pic:spPr>
                    <a:xfrm>
                      <a:off x="0" y="0"/>
                      <a:ext cx="4182110" cy="29444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Ван Гог жил в этом доме во время пребывания в Арле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450465"/>
            <wp:effectExtent l="0" t="0" r="0" b="0"/>
            <wp:docPr id="139" name="Picut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45"/>
                    <a:stretch/>
                  </pic:blipFill>
                  <pic:spPr>
                    <a:xfrm>
                      <a:off x="0" y="0"/>
                      <a:ext cx="2018030" cy="24504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«Камни и дуб»,</w:t>
      </w:r>
      <w:r w:rsidRPr="00C21D00">
        <w:rPr>
          <w:rFonts w:ascii="Times New Roman" w:hAnsi="Times New Roman" w:cs="Times New Roman"/>
        </w:rPr>
        <w:t xml:space="preserve"> июль </w:t>
      </w:r>
      <w:r w:rsidRPr="00C21D00">
        <w:rPr>
          <w:rFonts w:ascii="Times New Roman" w:hAnsi="Times New Roman" w:cs="Times New Roman"/>
          <w:lang w:eastAsia="en-US" w:bidi="en-US"/>
        </w:rPr>
        <w:t xml:space="preserve">1888 </w:t>
      </w:r>
      <w:r w:rsidRPr="00C21D00">
        <w:rPr>
          <w:rFonts w:ascii="Times New Roman" w:hAnsi="Times New Roman" w:cs="Times New Roman"/>
        </w:rPr>
        <w:t>года. Мощная графическая структура рисунка характерна для всех работ художника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ОБРАЗ ЖИЗНИ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пишет брату: «Осоз</w:t>
      </w:r>
      <w:r w:rsidRPr="00C21D00">
        <w:rPr>
          <w:rFonts w:ascii="Times New Roman" w:hAnsi="Times New Roman" w:cs="Times New Roman"/>
        </w:rPr>
        <w:softHyphen/>
        <w:t>наю разрушительную зави</w:t>
      </w:r>
      <w:r w:rsidRPr="00C21D00">
        <w:rPr>
          <w:rFonts w:ascii="Times New Roman" w:hAnsi="Times New Roman" w:cs="Times New Roman"/>
        </w:rPr>
        <w:softHyphen/>
        <w:t xml:space="preserve">симость </w:t>
      </w:r>
      <w:r w:rsidRPr="00C21D00">
        <w:rPr>
          <w:rFonts w:ascii="Times New Roman" w:hAnsi="Times New Roman" w:cs="Times New Roman"/>
        </w:rPr>
        <w:t>Монтичелли от аб</w:t>
      </w:r>
      <w:r w:rsidRPr="00C21D00">
        <w:rPr>
          <w:rFonts w:ascii="Times New Roman" w:hAnsi="Times New Roman" w:cs="Times New Roman"/>
        </w:rPr>
        <w:softHyphen/>
        <w:t>сента...». И продолжает: «.от умственного труда, попыток сбалансировать шесть основ</w:t>
      </w:r>
      <w:r w:rsidRPr="00C21D00">
        <w:rPr>
          <w:rFonts w:ascii="Times New Roman" w:hAnsi="Times New Roman" w:cs="Times New Roman"/>
        </w:rPr>
        <w:softHyphen/>
        <w:t>ных цветов: красный-синий</w:t>
      </w:r>
      <w:r w:rsidRPr="00C21D00">
        <w:rPr>
          <w:rFonts w:ascii="Times New Roman" w:hAnsi="Times New Roman" w:cs="Times New Roman"/>
        </w:rPr>
        <w:t>желтый-оранжевый-сиреневый</w:t>
      </w:r>
      <w:r w:rsidRPr="00C21D00">
        <w:rPr>
          <w:rFonts w:ascii="Times New Roman" w:hAnsi="Times New Roman" w:cs="Times New Roman"/>
        </w:rPr>
        <w:t>зеленый.Голова кругом идет. Единственное, что можно сде</w:t>
      </w:r>
      <w:r w:rsidRPr="00C21D00">
        <w:rPr>
          <w:rFonts w:ascii="Times New Roman" w:hAnsi="Times New Roman" w:cs="Times New Roman"/>
        </w:rPr>
        <w:softHyphen/>
        <w:t>лать, чтобы отвлечься и рас</w:t>
      </w:r>
      <w:r w:rsidRPr="00C21D00">
        <w:rPr>
          <w:rFonts w:ascii="Times New Roman" w:hAnsi="Times New Roman" w:cs="Times New Roman"/>
        </w:rPr>
        <w:softHyphen/>
        <w:t>слабиться. — это</w:t>
      </w:r>
      <w:r w:rsidRPr="00C21D00">
        <w:rPr>
          <w:rFonts w:ascii="Times New Roman" w:hAnsi="Times New Roman" w:cs="Times New Roman"/>
        </w:rPr>
        <w:t xml:space="preserve"> оглушить себя большим количеством алкоголя или табака». Однако если верить письмам, Ван Гог в этот период пытается улуч</w:t>
      </w:r>
      <w:r w:rsidRPr="00C21D00">
        <w:rPr>
          <w:rFonts w:ascii="Times New Roman" w:hAnsi="Times New Roman" w:cs="Times New Roman"/>
        </w:rPr>
        <w:softHyphen/>
        <w:t>шить состояние здоровья и уйти от вредных привычек: ограничи</w:t>
      </w:r>
      <w:r w:rsidRPr="00C21D00">
        <w:rPr>
          <w:rFonts w:ascii="Times New Roman" w:hAnsi="Times New Roman" w:cs="Times New Roman"/>
        </w:rPr>
        <w:softHyphen/>
        <w:t>вает себя в алкоголе, старается правильно питаться. Существу</w:t>
      </w:r>
      <w:r w:rsidRPr="00C21D00">
        <w:rPr>
          <w:rFonts w:ascii="Times New Roman" w:hAnsi="Times New Roman" w:cs="Times New Roman"/>
        </w:rPr>
        <w:softHyphen/>
        <w:t>ют и прямо пр</w:t>
      </w:r>
      <w:r w:rsidRPr="00C21D00">
        <w:rPr>
          <w:rFonts w:ascii="Times New Roman" w:hAnsi="Times New Roman" w:cs="Times New Roman"/>
        </w:rPr>
        <w:t>отивоположные свидетельства, говорящие, что еда в кафе, где он питался, была почти несъедобной и что худож</w:t>
      </w:r>
      <w:r w:rsidRPr="00C21D00">
        <w:rPr>
          <w:rFonts w:ascii="Times New Roman" w:hAnsi="Times New Roman" w:cs="Times New Roman"/>
        </w:rPr>
        <w:softHyphen/>
        <w:t>ник посещал местные бордели в необходимых, как он говорил, «гигиенических» целях.</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был настроен оптими</w:t>
      </w:r>
      <w:r w:rsidRPr="00C21D00">
        <w:rPr>
          <w:rFonts w:ascii="Times New Roman" w:hAnsi="Times New Roman" w:cs="Times New Roman"/>
        </w:rPr>
        <w:softHyphen/>
        <w:t>стично, ощущал творческий подъем и боль</w:t>
      </w:r>
      <w:r w:rsidRPr="00C21D00">
        <w:rPr>
          <w:rFonts w:ascii="Times New Roman" w:hAnsi="Times New Roman" w:cs="Times New Roman"/>
        </w:rPr>
        <w:t>шой успех в будущем. Его друзья — Эмиль Бернар и Поль Гоген — в то время вместе работали в Бретани. Винсент считал их троих потенциальными предвестниками нового искусства: «Новое Возрожде</w:t>
      </w:r>
      <w:r w:rsidRPr="00C21D00">
        <w:rPr>
          <w:rFonts w:ascii="Times New Roman" w:hAnsi="Times New Roman" w:cs="Times New Roman"/>
        </w:rPr>
        <w:softHyphen/>
        <w:t>ние! Этот зеленый побег, выросший из корней старого срубленного дере</w:t>
      </w:r>
      <w:r w:rsidRPr="00C21D00">
        <w:rPr>
          <w:rFonts w:ascii="Times New Roman" w:hAnsi="Times New Roman" w:cs="Times New Roman"/>
        </w:rPr>
        <w:t>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В ПОИСКАХ СВЕТА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Его живопись и рисунок стали другими, более сложными. Особое восприятие действительности — ощу</w:t>
      </w:r>
      <w:r w:rsidRPr="00C21D00">
        <w:rPr>
          <w:rFonts w:ascii="Times New Roman" w:hAnsi="Times New Roman" w:cs="Times New Roman"/>
        </w:rPr>
        <w:softHyphen/>
        <w:t>щения, зрения, обоняния, — особое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2901950"/>
            <wp:effectExtent l="0" t="0" r="0" b="0"/>
            <wp:docPr id="140" name="Picut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46"/>
                    <a:stretch/>
                  </pic:blipFill>
                  <pic:spPr>
                    <a:xfrm>
                      <a:off x="0" y="0"/>
                      <a:ext cx="4182110" cy="29019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чувство пейзажа наполняют его холсты. Подражая Рембрандту и японским мастерам, Ван Гог пишет эскизы трос</w:t>
      </w:r>
      <w:r w:rsidRPr="00C21D00">
        <w:rPr>
          <w:rFonts w:ascii="Times New Roman" w:hAnsi="Times New Roman" w:cs="Times New Roman"/>
        </w:rPr>
        <w:t>тниковым пером. Оно дешевле, чем краски, и им можно ри</w:t>
      </w:r>
      <w:r w:rsidRPr="00C21D00">
        <w:rPr>
          <w:rFonts w:ascii="Times New Roman" w:hAnsi="Times New Roman" w:cs="Times New Roman"/>
        </w:rPr>
        <w:softHyphen/>
        <w:t>совать даже в периоды мистраля.</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Как и Сезанн — его «соратник, художник с юга», — вернувшийся в родной Экс-ан-Прованс десять лет назад, Ван Гог не искал эффекта лег</w:t>
      </w:r>
      <w:r w:rsidRPr="00C21D00">
        <w:rPr>
          <w:rFonts w:ascii="Times New Roman" w:hAnsi="Times New Roman" w:cs="Times New Roman"/>
        </w:rPr>
        <w:softHyphen/>
        <w:t>кого, прозрачного света, так любимо</w:t>
      </w:r>
      <w:r w:rsidRPr="00C21D00">
        <w:rPr>
          <w:rFonts w:ascii="Times New Roman" w:hAnsi="Times New Roman" w:cs="Times New Roman"/>
        </w:rPr>
        <w:softHyphen/>
        <w:t>г</w:t>
      </w:r>
      <w:r w:rsidRPr="00C21D00">
        <w:rPr>
          <w:rFonts w:ascii="Times New Roman" w:hAnsi="Times New Roman" w:cs="Times New Roman"/>
        </w:rPr>
        <w:t>о многими импрессионистами. Он пытался передать иное — взрыв света.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Ван Гог посещал римскую гробницу Алискамп</w:t>
      </w:r>
    </w:p>
    <w:p w:rsidR="00E32D7C" w:rsidRPr="00C21D00" w:rsidRDefault="008B4A40" w:rsidP="00C21D00">
      <w:pPr>
        <w:jc w:val="both"/>
        <w:outlineLvl w:val="2"/>
        <w:rPr>
          <w:rFonts w:ascii="Times New Roman" w:hAnsi="Times New Roman" w:cs="Times New Roman"/>
        </w:rPr>
      </w:pPr>
      <w:bookmarkStart w:id="33" w:name="bookmark66"/>
      <w:r w:rsidRPr="00C21D00">
        <w:rPr>
          <w:rFonts w:ascii="Times New Roman" w:hAnsi="Times New Roman" w:cs="Times New Roman"/>
        </w:rPr>
        <w:t>ПЕЙЗАЖНАЯ ЖИВОПИСЬ</w:t>
      </w:r>
      <w:bookmarkEnd w:id="33"/>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«Я избавился от того, чему научился в Париже. Я возвращаюсь к тем идеям, которые посещали меня до знакомства с импрессио</w:t>
      </w:r>
      <w:r w:rsidRPr="00C21D00">
        <w:rPr>
          <w:rFonts w:ascii="Times New Roman" w:hAnsi="Times New Roman" w:cs="Times New Roman"/>
          <w:b/>
          <w:bCs/>
          <w:i/>
          <w:iCs/>
        </w:rPr>
        <w:t xml:space="preserve">нистами»,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писал Ван Гог. Природа привлекала его, и художник совершил путешествие к морю, чтобы поработать над пейзажами в окрестностях Арля.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поисках новых видов Ван Гог по</w:t>
      </w:r>
      <w:r w:rsidRPr="00C21D00">
        <w:rPr>
          <w:rFonts w:ascii="Times New Roman" w:hAnsi="Times New Roman" w:cs="Times New Roman"/>
        </w:rPr>
        <w:softHyphen/>
        <w:t>сетил живописный городок Сант</w:t>
      </w:r>
      <w:r w:rsidRPr="00C21D00">
        <w:rPr>
          <w:rFonts w:ascii="Times New Roman" w:hAnsi="Times New Roman" w:cs="Times New Roman"/>
        </w:rPr>
        <w:t>Мари-де-ла-Мер. В этой небольшой общине на побере</w:t>
      </w:r>
      <w:r w:rsidRPr="00C21D00">
        <w:rPr>
          <w:rFonts w:ascii="Times New Roman" w:hAnsi="Times New Roman" w:cs="Times New Roman"/>
        </w:rPr>
        <w:t>жье Средиземно</w:t>
      </w:r>
      <w:r w:rsidRPr="00C21D00">
        <w:rPr>
          <w:rFonts w:ascii="Times New Roman" w:hAnsi="Times New Roman" w:cs="Times New Roman"/>
        </w:rPr>
        <w:softHyphen/>
        <w:t>го моря несколько лет назад рабо</w:t>
      </w:r>
      <w:r w:rsidRPr="00C21D00">
        <w:rPr>
          <w:rFonts w:ascii="Times New Roman" w:hAnsi="Times New Roman" w:cs="Times New Roman"/>
        </w:rPr>
        <w:softHyphen/>
        <w:t>тал Монтичелли.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ПОЕЗДКА НА МОРЕ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начал свое путешествие с пешей пятичасовой прогулки к Ка</w:t>
      </w:r>
      <w:r w:rsidRPr="00C21D00">
        <w:rPr>
          <w:rFonts w:ascii="Times New Roman" w:hAnsi="Times New Roman" w:cs="Times New Roman"/>
        </w:rPr>
        <w:softHyphen/>
        <w:t xml:space="preserve">марге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живописной дельте реки Рона. Он остановился там на </w:t>
      </w:r>
      <w:r w:rsidRPr="00C21D00">
        <w:rPr>
          <w:rFonts w:ascii="Times New Roman" w:hAnsi="Times New Roman" w:cs="Times New Roman"/>
          <w:lang w:eastAsia="en-US" w:bidi="en-US"/>
        </w:rPr>
        <w:t xml:space="preserve">5 </w:t>
      </w:r>
      <w:r w:rsidRPr="00C21D00">
        <w:rPr>
          <w:rFonts w:ascii="Times New Roman" w:hAnsi="Times New Roman" w:cs="Times New Roman"/>
        </w:rPr>
        <w:t>дней,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чтобы сделать наброски лошадей. Его пейзажи,</w:t>
      </w:r>
      <w:r w:rsidRPr="00C21D00">
        <w:rPr>
          <w:rFonts w:ascii="Times New Roman" w:hAnsi="Times New Roman" w:cs="Times New Roman"/>
        </w:rPr>
        <w:t xml:space="preserve"> созданные в этот период, изображают лавандовые поля и церкви. Наконец-то он мог использовать свой любимый спектр оттенков и вернуться к знакомым ему мотивам сельской жизни! Ван Гог, как и его голландские предшественники, применял прием горизонтальных поло</w:t>
      </w:r>
      <w:r w:rsidRPr="00C21D00">
        <w:rPr>
          <w:rFonts w:ascii="Times New Roman" w:hAnsi="Times New Roman" w:cs="Times New Roman"/>
        </w:rPr>
        <w:t>с различных цветов для пере</w:t>
      </w:r>
      <w:r w:rsidRPr="00C21D00">
        <w:rPr>
          <w:rFonts w:ascii="Times New Roman" w:hAnsi="Times New Roman" w:cs="Times New Roman"/>
        </w:rPr>
        <w:softHyphen/>
        <w:t>дачи характера ландшафта: «Юж</w:t>
      </w:r>
      <w:r w:rsidRPr="00C21D00">
        <w:rPr>
          <w:rFonts w:ascii="Times New Roman" w:hAnsi="Times New Roman" w:cs="Times New Roman"/>
        </w:rPr>
        <w:softHyphen/>
        <w:t>ный пейзаж должен быть передан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контрастами цветов и их гармонией, а не формами и линиями».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Он был поражен домиками на по</w:t>
      </w:r>
      <w:r w:rsidRPr="00C21D00">
        <w:rPr>
          <w:rFonts w:ascii="Times New Roman" w:hAnsi="Times New Roman" w:cs="Times New Roman"/>
        </w:rPr>
        <w:softHyphen/>
        <w:t>бережье, так похожими на те, что он писал несколько лет назад в Дренте. Морск</w:t>
      </w:r>
      <w:r w:rsidRPr="00C21D00">
        <w:rPr>
          <w:rFonts w:ascii="Times New Roman" w:hAnsi="Times New Roman" w:cs="Times New Roman"/>
        </w:rPr>
        <w:t>ой пейзаж вдохновил его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 xml:space="preserve">«Морской пейзаж в Сант-Мари», </w:t>
      </w:r>
      <w:r w:rsidRPr="00C21D00">
        <w:rPr>
          <w:rFonts w:ascii="Times New Roman" w:hAnsi="Times New Roman" w:cs="Times New Roman"/>
          <w:lang w:eastAsia="en-US" w:bidi="en-US"/>
        </w:rPr>
        <w:t xml:space="preserve">1888 </w:t>
      </w:r>
      <w:r w:rsidRPr="00C21D00">
        <w:rPr>
          <w:rFonts w:ascii="Times New Roman" w:hAnsi="Times New Roman" w:cs="Times New Roman"/>
        </w:rPr>
        <w:t>год. Ван Гог, ранее писавший голландское побережье и японскую гра</w:t>
      </w:r>
      <w:r w:rsidRPr="00C21D00">
        <w:rPr>
          <w:rFonts w:ascii="Times New Roman" w:hAnsi="Times New Roman" w:cs="Times New Roman"/>
        </w:rPr>
        <w:softHyphen/>
        <w:t>вюру, продолжал работать в этом жанре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358255" cy="5352415"/>
            <wp:effectExtent l="0" t="0" r="0" b="0"/>
            <wp:docPr id="141" name="Picut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47"/>
                    <a:stretch/>
                  </pic:blipFill>
                  <pic:spPr>
                    <a:xfrm>
                      <a:off x="0" y="0"/>
                      <a:ext cx="6358255" cy="53524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Справа:</w:t>
      </w:r>
      <w:r w:rsidRPr="00C21D00">
        <w:rPr>
          <w:rFonts w:ascii="Times New Roman" w:hAnsi="Times New Roman" w:cs="Times New Roman"/>
        </w:rPr>
        <w:t xml:space="preserve"> Гавань в Сант-Мари-де-ла-Мер на написание одного из самых из</w:t>
      </w:r>
      <w:r w:rsidRPr="00C21D00">
        <w:rPr>
          <w:rFonts w:ascii="Times New Roman" w:hAnsi="Times New Roman" w:cs="Times New Roman"/>
        </w:rPr>
        <w:softHyphen/>
        <w:t xml:space="preserve">вестных писем: </w:t>
      </w:r>
      <w:r w:rsidRPr="00C21D00">
        <w:rPr>
          <w:rFonts w:ascii="Times New Roman" w:hAnsi="Times New Roman" w:cs="Times New Roman"/>
        </w:rPr>
        <w:t>«Средиземное море по цвету напоминает скумбрию: ...то оно зеленое или фиолетовое... Невозможно даже сказать, что оно синее, потому что в следующий же миг замечаешь оттенки розового или серого цвета». Смелые колори</w:t>
      </w:r>
      <w:r w:rsidRPr="00C21D00">
        <w:rPr>
          <w:rFonts w:ascii="Times New Roman" w:hAnsi="Times New Roman" w:cs="Times New Roman"/>
        </w:rPr>
        <w:softHyphen/>
        <w:t>стические эксперименты, которым он посвяти</w:t>
      </w:r>
      <w:r w:rsidRPr="00C21D00">
        <w:rPr>
          <w:rFonts w:ascii="Times New Roman" w:hAnsi="Times New Roman" w:cs="Times New Roman"/>
        </w:rPr>
        <w:t>л так много времени в Париже, сейчас стали той базой, которая позволила художнику смело использовать цвет — не только для визуальной передачи жаркого юж</w:t>
      </w:r>
      <w:r w:rsidRPr="00C21D00">
        <w:rPr>
          <w:rFonts w:ascii="Times New Roman" w:hAnsi="Times New Roman" w:cs="Times New Roman"/>
        </w:rPr>
        <w:softHyphen/>
        <w:t>ного ландшафта, но и для создания особого эмоционального фона.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становился все уверен</w:t>
      </w:r>
      <w:r w:rsidRPr="00C21D00">
        <w:rPr>
          <w:rFonts w:ascii="Times New Roman" w:hAnsi="Times New Roman" w:cs="Times New Roman"/>
        </w:rPr>
        <w:softHyphen/>
        <w:t>нее в свое</w:t>
      </w:r>
      <w:r w:rsidRPr="00C21D00">
        <w:rPr>
          <w:rFonts w:ascii="Times New Roman" w:hAnsi="Times New Roman" w:cs="Times New Roman"/>
        </w:rPr>
        <w:t>м мастерстве. Он и сам удивлялся, как легко и быстро, менее чем за час, без выстраивания перспективы ему удавались сложные рисунки рыбацких лодок. Рисование становится для него актом созида</w:t>
      </w:r>
      <w:r w:rsidRPr="00C21D00">
        <w:rPr>
          <w:rFonts w:ascii="Times New Roman" w:hAnsi="Times New Roman" w:cs="Times New Roman"/>
        </w:rPr>
        <w:softHyphen/>
        <w:t xml:space="preserve">ния, и его эскизы и рисунки, будучи чрезвычайно изобретательными, </w:t>
      </w:r>
      <w:r w:rsidRPr="00C21D00">
        <w:rPr>
          <w:rFonts w:ascii="Times New Roman" w:hAnsi="Times New Roman" w:cs="Times New Roman"/>
        </w:rPr>
        <w:t>по своей законченности и цельности приближаются к картинам.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Кафе «Де ля Гар» в Арле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096895"/>
            <wp:effectExtent l="0" t="0" r="0" b="0"/>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48"/>
                    <a:stretch/>
                  </pic:blipFill>
                  <pic:spPr>
                    <a:xfrm>
                      <a:off x="0" y="0"/>
                      <a:ext cx="4182110" cy="3096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ПРОСТАЯ ЖИЗНЬ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Как и многие художники </w:t>
      </w:r>
      <w:r w:rsidRPr="00C21D00">
        <w:rPr>
          <w:rFonts w:ascii="Times New Roman" w:hAnsi="Times New Roman" w:cs="Times New Roman"/>
          <w:lang w:val="en-US" w:eastAsia="en-US" w:bidi="en-US"/>
        </w:rPr>
        <w:t>XIX</w:t>
      </w:r>
      <w:r w:rsidRPr="00C21D00">
        <w:rPr>
          <w:rFonts w:ascii="Times New Roman" w:hAnsi="Times New Roman" w:cs="Times New Roman"/>
          <w:lang w:eastAsia="en-US" w:bidi="en-US"/>
        </w:rPr>
        <w:t xml:space="preserve"> </w:t>
      </w:r>
      <w:r w:rsidRPr="00C21D00">
        <w:rPr>
          <w:rFonts w:ascii="Times New Roman" w:hAnsi="Times New Roman" w:cs="Times New Roman"/>
        </w:rPr>
        <w:t>века, Ван Гог искал в деревне чистоту и простоту, обыденность быта, лица людей, не испорченных городской жизнью. Отъезд из</w:t>
      </w:r>
      <w:r w:rsidRPr="00C21D00">
        <w:rPr>
          <w:rFonts w:ascii="Times New Roman" w:hAnsi="Times New Roman" w:cs="Times New Roman"/>
        </w:rPr>
        <w:t xml:space="preserve"> Парижа не был попыткой убежать от реальности. Имея опыт продажи предметов искусства, Ван Гог понимал ценность хорошей сельской живописи. Он помнил, как однажды американский покупатель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приобрел несколько работ Милле на астрономическую сумму — 800 000 франк</w:t>
      </w:r>
      <w:r w:rsidRPr="00C21D00">
        <w:rPr>
          <w:rFonts w:ascii="Times New Roman" w:hAnsi="Times New Roman" w:cs="Times New Roman"/>
        </w:rPr>
        <w:t>ов.</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Однако Ван Гог испытывал глубокую потребность быть связанным с миром и всегда возвращался к мысли о призвании: «Лучше заниматься детьми, чем творчеством или бизнесом.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 то, что люди хранят в своем сердце, что имеет значение для них».</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511550"/>
            <wp:effectExtent l="0" t="0" r="0" b="0"/>
            <wp:docPr id="143" name="Picut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49"/>
                    <a:stretch/>
                  </pic:blipFill>
                  <pic:spPr>
                    <a:xfrm>
                      <a:off x="0" y="0"/>
                      <a:ext cx="4182110" cy="3511550"/>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КАФЕ «ДЕ ЛЯ ГА</w:t>
      </w:r>
      <w:r w:rsidRPr="00C21D00">
        <w:rPr>
          <w:rFonts w:ascii="Times New Roman" w:hAnsi="Times New Roman" w:cs="Times New Roman"/>
          <w:b/>
          <w:bCs/>
        </w:rPr>
        <w:t>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подружился с владель</w:t>
      </w:r>
      <w:r w:rsidRPr="00C21D00">
        <w:rPr>
          <w:rFonts w:ascii="Times New Roman" w:hAnsi="Times New Roman" w:cs="Times New Roman"/>
        </w:rPr>
        <w:softHyphen/>
        <w:t>цами одного из ночных кафе в Арле и убедил хозяйку — Ма</w:t>
      </w:r>
      <w:r w:rsidRPr="00C21D00">
        <w:rPr>
          <w:rFonts w:ascii="Times New Roman" w:hAnsi="Times New Roman" w:cs="Times New Roman"/>
        </w:rPr>
        <w:softHyphen/>
        <w:t>дам Жину — позировать ему, и они встречались несколько раз. Так была написана одна из самых известных его картин — «Ночное кафе». Ван Гог также писал этот вид рано утро</w:t>
      </w:r>
      <w:r w:rsidRPr="00C21D00">
        <w:rPr>
          <w:rFonts w:ascii="Times New Roman" w:hAnsi="Times New Roman" w:cs="Times New Roman"/>
        </w:rPr>
        <w:t>м, и эта работа по атмосфере удивительно напоминает его первый шедевр — «Едоки кар</w:t>
      </w:r>
      <w:r w:rsidRPr="00C21D00">
        <w:rPr>
          <w:rFonts w:ascii="Times New Roman" w:hAnsi="Times New Roman" w:cs="Times New Roman"/>
        </w:rPr>
        <w:softHyphen/>
        <w:t>тофеля». Между этой картиной и «Спальней Винсента в Арле», написанной в ожидании приез</w:t>
      </w:r>
      <w:r w:rsidRPr="00C21D00">
        <w:rPr>
          <w:rFonts w:ascii="Times New Roman" w:hAnsi="Times New Roman" w:cs="Times New Roman"/>
        </w:rPr>
        <w:softHyphen/>
        <w:t>да Гогена, прослеживается ком</w:t>
      </w:r>
      <w:r w:rsidRPr="00C21D00">
        <w:rPr>
          <w:rFonts w:ascii="Times New Roman" w:hAnsi="Times New Roman" w:cs="Times New Roman"/>
        </w:rPr>
        <w:softHyphen/>
        <w:t>позиционная параллель.</w:t>
      </w:r>
    </w:p>
    <w:p w:rsidR="00E32D7C" w:rsidRPr="00C21D00" w:rsidRDefault="008B4A40" w:rsidP="00C21D00">
      <w:pPr>
        <w:jc w:val="both"/>
        <w:outlineLvl w:val="2"/>
        <w:rPr>
          <w:rFonts w:ascii="Times New Roman" w:hAnsi="Times New Roman" w:cs="Times New Roman"/>
        </w:rPr>
      </w:pPr>
      <w:bookmarkStart w:id="34" w:name="bookmark68"/>
      <w:r w:rsidRPr="00C21D00">
        <w:rPr>
          <w:rFonts w:ascii="Times New Roman" w:hAnsi="Times New Roman" w:cs="Times New Roman"/>
        </w:rPr>
        <w:t>ПОРТРЕТНАЯ ЖИВОПИСЬ</w:t>
      </w:r>
      <w:bookmarkEnd w:id="34"/>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Ван Гог увлек</w:t>
      </w:r>
      <w:r w:rsidRPr="00C21D00">
        <w:rPr>
          <w:rFonts w:ascii="Times New Roman" w:hAnsi="Times New Roman" w:cs="Times New Roman"/>
          <w:b/>
          <w:bCs/>
          <w:i/>
          <w:iCs/>
        </w:rPr>
        <w:t>ался пейзажами, но и портретная живопись была его сильной стороной. Портреты простых людей, встреченных им в пути, кажется, живут собственной жизнью.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Портреты кисти Ван Гога очень раз</w:t>
      </w:r>
      <w:r w:rsidRPr="00C21D00">
        <w:rPr>
          <w:rFonts w:ascii="Times New Roman" w:hAnsi="Times New Roman" w:cs="Times New Roman"/>
        </w:rPr>
        <w:softHyphen/>
        <w:t>нообразны, но все они отличаются той же точностью рисунка и внима</w:t>
      </w:r>
      <w:r w:rsidRPr="00C21D00">
        <w:rPr>
          <w:rFonts w:ascii="Times New Roman" w:hAnsi="Times New Roman" w:cs="Times New Roman"/>
        </w:rPr>
        <w:softHyphen/>
        <w:t>тельно</w:t>
      </w:r>
      <w:r w:rsidRPr="00C21D00">
        <w:rPr>
          <w:rFonts w:ascii="Times New Roman" w:hAnsi="Times New Roman" w:cs="Times New Roman"/>
        </w:rPr>
        <w:t xml:space="preserve">стью к отдельным фрагментам. Он часто использует символизм, чтобы передать личность, и яркий фон, </w:t>
      </w:r>
      <w:r w:rsidRPr="00C21D00">
        <w:rPr>
          <w:rFonts w:ascii="Times New Roman" w:hAnsi="Times New Roman" w:cs="Times New Roman"/>
        </w:rPr>
        <w:lastRenderedPageBreak/>
        <w:t>контрастирующий или в одной гамме с лицом и одеждой.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ПОИСК МОДЕЛИ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Как и во время работы в Нюэне, Антверпене и Париже, Ван Гог решил отказаться от профессио</w:t>
      </w:r>
      <w:r w:rsidRPr="00C21D00">
        <w:rPr>
          <w:rFonts w:ascii="Times New Roman" w:hAnsi="Times New Roman" w:cs="Times New Roman"/>
        </w:rPr>
        <w:softHyphen/>
        <w:t>на</w:t>
      </w:r>
      <w:r w:rsidRPr="00C21D00">
        <w:rPr>
          <w:rFonts w:ascii="Times New Roman" w:hAnsi="Times New Roman" w:cs="Times New Roman"/>
        </w:rPr>
        <w:t>льных натурщиков, предпочитая рисовать друзей и простых людей. Поиск модели всегда был сложным процессом, и этот раз не исключе</w:t>
      </w:r>
      <w:r w:rsidRPr="00C21D00">
        <w:rPr>
          <w:rFonts w:ascii="Times New Roman" w:hAnsi="Times New Roman" w:cs="Times New Roman"/>
        </w:rPr>
        <w:softHyphen/>
        <w:t>ние. Однако Ван Гог всегда работал быстро, и это было большим плюсом.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СЕМЬЯ РУЛЕН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Джозеф Рулен </w:t>
      </w:r>
      <w:r w:rsidRPr="00C21D00">
        <w:rPr>
          <w:rFonts w:ascii="Times New Roman" w:hAnsi="Times New Roman" w:cs="Times New Roman"/>
          <w:lang w:eastAsia="en-US" w:bidi="en-US"/>
        </w:rPr>
        <w:t xml:space="preserve">— </w:t>
      </w:r>
      <w:r w:rsidRPr="00C21D00">
        <w:rPr>
          <w:rFonts w:ascii="Times New Roman" w:hAnsi="Times New Roman" w:cs="Times New Roman"/>
        </w:rPr>
        <w:t>сортировщик почты на железнодор</w:t>
      </w:r>
      <w:r w:rsidRPr="00C21D00">
        <w:rPr>
          <w:rFonts w:ascii="Times New Roman" w:hAnsi="Times New Roman" w:cs="Times New Roman"/>
        </w:rPr>
        <w:t xml:space="preserve">ожной станции Арля, убежденный республиканец </w:t>
      </w:r>
      <w:r w:rsidRPr="00C21D00">
        <w:rPr>
          <w:rFonts w:ascii="Times New Roman" w:hAnsi="Times New Roman" w:cs="Times New Roman"/>
          <w:lang w:eastAsia="en-US" w:bidi="en-US"/>
        </w:rPr>
        <w:t xml:space="preserve">— </w:t>
      </w:r>
      <w:r w:rsidRPr="00C21D00">
        <w:rPr>
          <w:rFonts w:ascii="Times New Roman" w:hAnsi="Times New Roman" w:cs="Times New Roman"/>
        </w:rPr>
        <w:t>был единственным другом Ван Гога на юге. «Сейчас я работаю с... на</w:t>
      </w:r>
      <w:r w:rsidRPr="00C21D00">
        <w:rPr>
          <w:rFonts w:ascii="Times New Roman" w:hAnsi="Times New Roman" w:cs="Times New Roman"/>
        </w:rPr>
        <w:softHyphen/>
        <w:t>турщиком, — сообщал Винсент бра</w:t>
      </w:r>
      <w:r w:rsidRPr="00C21D00">
        <w:rPr>
          <w:rFonts w:ascii="Times New Roman" w:hAnsi="Times New Roman" w:cs="Times New Roman"/>
        </w:rPr>
        <w:softHyphen/>
        <w:t>ту. — Это почтальон в синей форме с золотой отделкой». Ван Гог писал Джозефа по крайней мере шесть раз. Его зо</w:t>
      </w:r>
      <w:r w:rsidRPr="00C21D00">
        <w:rPr>
          <w:rFonts w:ascii="Times New Roman" w:hAnsi="Times New Roman" w:cs="Times New Roman"/>
        </w:rPr>
        <w:t>лотые волосы и борода, здоровый румянец резко контрасти</w:t>
      </w:r>
      <w:r w:rsidRPr="00C21D00">
        <w:rPr>
          <w:rFonts w:ascii="Times New Roman" w:hAnsi="Times New Roman" w:cs="Times New Roman"/>
        </w:rPr>
        <w:softHyphen/>
        <w:t>ровали с формой.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был вхож в дом своего нового друга и вскоре подружился со всеми. Рулен стали для Ван Гога настоящей семьей, у них установи</w:t>
      </w:r>
      <w:r w:rsidRPr="00C21D00">
        <w:rPr>
          <w:rFonts w:ascii="Times New Roman" w:hAnsi="Times New Roman" w:cs="Times New Roman"/>
        </w:rPr>
        <w:softHyphen/>
        <w:t>лись хорошие, теплые отношения. Винсент писал чудесн</w:t>
      </w:r>
      <w:r w:rsidRPr="00C21D00">
        <w:rPr>
          <w:rFonts w:ascii="Times New Roman" w:hAnsi="Times New Roman" w:cs="Times New Roman"/>
        </w:rPr>
        <w:t>ые портреты жены Джозефа и детей — малышки Марсель, сына Армана, дочери Ка</w:t>
      </w:r>
      <w:r w:rsidRPr="00C21D00">
        <w:rPr>
          <w:rFonts w:ascii="Times New Roman" w:hAnsi="Times New Roman" w:cs="Times New Roman"/>
        </w:rPr>
        <w:softHyphen/>
        <w:t>миллы, — и когда служба заставила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 xml:space="preserve">«Портрет Эжена Боха», </w:t>
      </w:r>
      <w:r w:rsidRPr="00C21D00">
        <w:rPr>
          <w:rFonts w:ascii="Times New Roman" w:hAnsi="Times New Roman" w:cs="Times New Roman"/>
        </w:rPr>
        <w:t>сентябрь 1888 года. Портреты Ван Гога одновременно реалистичные и декоративные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Рулена перебраться из Арля в Мар</w:t>
      </w:r>
      <w:r w:rsidRPr="00C21D00">
        <w:rPr>
          <w:rFonts w:ascii="Times New Roman" w:hAnsi="Times New Roman" w:cs="Times New Roman"/>
        </w:rPr>
        <w:softHyphen/>
        <w:t>сель,</w:t>
      </w:r>
      <w:r w:rsidRPr="00C21D00">
        <w:rPr>
          <w:rFonts w:ascii="Times New Roman" w:hAnsi="Times New Roman" w:cs="Times New Roman"/>
        </w:rPr>
        <w:t xml:space="preserve"> художник подарил ему один из его портретов.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ВДОХНОВЕННЫЙ ПОРТРЕТИСТ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Арле Ван Гог познакомился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 бельгийским художником Эженом Бохом и также написал его портрет.</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99890" cy="5797550"/>
            <wp:effectExtent l="0" t="0" r="0" b="0"/>
            <wp:docPr id="144" name="Picutre 14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50"/>
                    <a:stretch/>
                  </pic:blipFill>
                  <pic:spPr>
                    <a:xfrm>
                      <a:off x="0" y="0"/>
                      <a:ext cx="4199890" cy="5797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картина не похожа на работы натуралистического толка, она глубоко символична и обладае</w:t>
      </w:r>
      <w:r w:rsidRPr="00C21D00">
        <w:rPr>
          <w:rFonts w:ascii="Times New Roman" w:hAnsi="Times New Roman" w:cs="Times New Roman"/>
        </w:rPr>
        <w:t>т потрясающим эмоциональным воз</w:t>
      </w:r>
      <w:r w:rsidRPr="00C21D00">
        <w:rPr>
          <w:rFonts w:ascii="Times New Roman" w:hAnsi="Times New Roman" w:cs="Times New Roman"/>
        </w:rPr>
        <w:softHyphen/>
        <w:t>действием, которое достигается в первую очередь за счет мастер</w:t>
      </w:r>
      <w:r w:rsidRPr="00C21D00">
        <w:rPr>
          <w:rFonts w:ascii="Times New Roman" w:hAnsi="Times New Roman" w:cs="Times New Roman"/>
        </w:rPr>
        <w:softHyphen/>
        <w:t>ского владения цветом — желтая охра пиджака на фоне ночного неба интенсивного синего цвета с яркими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звездами оставляет неповторимое впечатление.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Мастерство Ван Г</w:t>
      </w:r>
      <w:r w:rsidRPr="00C21D00">
        <w:rPr>
          <w:rFonts w:ascii="Times New Roman" w:hAnsi="Times New Roman" w:cs="Times New Roman"/>
        </w:rPr>
        <w:t xml:space="preserve">ога как портретиста достигает расцвета. Еще одно подтверждение тому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картина </w:t>
      </w:r>
      <w:r w:rsidRPr="00C21D00">
        <w:rPr>
          <w:rFonts w:ascii="Times New Roman" w:hAnsi="Times New Roman" w:cs="Times New Roman"/>
          <w:i/>
          <w:iCs/>
          <w:lang w:eastAsia="en-US" w:bidi="en-US"/>
        </w:rPr>
        <w:t>«</w:t>
      </w:r>
      <w:r w:rsidRPr="00C21D00">
        <w:rPr>
          <w:rFonts w:ascii="Times New Roman" w:hAnsi="Times New Roman" w:cs="Times New Roman"/>
          <w:i/>
          <w:iCs/>
          <w:lang w:val="en-US" w:eastAsia="en-US" w:bidi="en-US"/>
        </w:rPr>
        <w:t>La</w:t>
      </w:r>
      <w:r w:rsidRPr="00C21D00">
        <w:rPr>
          <w:rFonts w:ascii="Times New Roman" w:hAnsi="Times New Roman" w:cs="Times New Roman"/>
          <w:i/>
          <w:iCs/>
          <w:lang w:eastAsia="en-US" w:bidi="en-US"/>
        </w:rPr>
        <w:t xml:space="preserve"> </w:t>
      </w:r>
      <w:r w:rsidRPr="00C21D00">
        <w:rPr>
          <w:rFonts w:ascii="Times New Roman" w:hAnsi="Times New Roman" w:cs="Times New Roman"/>
          <w:i/>
          <w:iCs/>
          <w:lang w:val="en-US" w:eastAsia="en-US" w:bidi="en-US"/>
        </w:rPr>
        <w:t>Mousme</w:t>
      </w:r>
      <w:r w:rsidRPr="00C21D00">
        <w:rPr>
          <w:rFonts w:ascii="Times New Roman" w:hAnsi="Times New Roman" w:cs="Times New Roman"/>
          <w:i/>
          <w:iCs/>
          <w:lang w:eastAsia="en-US" w:bidi="en-US"/>
        </w:rPr>
        <w:t>»,</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в переводе с японского — «молодая девушка» (это слово художник почерпнул из недавно </w:t>
      </w:r>
      <w:r w:rsidRPr="00C21D00">
        <w:rPr>
          <w:rFonts w:ascii="Times New Roman" w:hAnsi="Times New Roman" w:cs="Times New Roman"/>
        </w:rPr>
        <w:lastRenderedPageBreak/>
        <w:t>прочитанного им романа Пьера Лоти «Госпожа Хризантема»). К сожалению, о модели, п</w:t>
      </w:r>
      <w:r w:rsidRPr="00C21D00">
        <w:rPr>
          <w:rFonts w:ascii="Times New Roman" w:hAnsi="Times New Roman" w:cs="Times New Roman"/>
        </w:rPr>
        <w:t>озировавшей Ван Гогу, ничего не известно.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Стоит отметить, насколько точно передан характер старика</w:t>
      </w:r>
      <w:r w:rsidRPr="00C21D00">
        <w:rPr>
          <w:rFonts w:ascii="Times New Roman" w:hAnsi="Times New Roman" w:cs="Times New Roman"/>
        </w:rPr>
        <w:t>садовника Патинса Эскалира, изображенного в синей рубахе и желтой соломенной шляпе. Ван Гог, как и Рембрандт, наследником которого он себя считал, владел не</w:t>
      </w:r>
      <w:r w:rsidRPr="00C21D00">
        <w:rPr>
          <w:rFonts w:ascii="Times New Roman" w:hAnsi="Times New Roman" w:cs="Times New Roman"/>
        </w:rPr>
        <w:t xml:space="preserve"> только мастерством передачи внешности человека, но и умел передать настроение персонажа. Художник писал брату: «Это единственная вещь в живописи, которая волнует меня до глубины души и заставляет чувствовать бесконечность».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«Портрет почтальона Джо</w:t>
      </w:r>
      <w:r w:rsidRPr="00C21D00">
        <w:rPr>
          <w:rFonts w:ascii="Times New Roman" w:hAnsi="Times New Roman" w:cs="Times New Roman"/>
          <w:i/>
          <w:iCs/>
        </w:rPr>
        <w:t>зефа Рулена»,</w:t>
      </w:r>
      <w:r w:rsidRPr="00C21D00">
        <w:rPr>
          <w:rFonts w:ascii="Times New Roman" w:hAnsi="Times New Roman" w:cs="Times New Roman"/>
        </w:rPr>
        <w:t xml:space="preserve"> август 1888 года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4925695"/>
            <wp:effectExtent l="0" t="0" r="0" b="0"/>
            <wp:docPr id="145"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51"/>
                    <a:stretch/>
                  </pic:blipFill>
                  <pic:spPr>
                    <a:xfrm>
                      <a:off x="0" y="0"/>
                      <a:ext cx="4182110" cy="49256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3054350"/>
            <wp:effectExtent l="0" t="0" r="0" b="0"/>
            <wp:docPr id="146" name="Picut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52"/>
                    <a:stretch/>
                  </pic:blipFill>
                  <pic:spPr>
                    <a:xfrm>
                      <a:off x="0" y="0"/>
                      <a:ext cx="2018030" cy="3054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 xml:space="preserve">«Портрет одноглазого человека», </w:t>
      </w:r>
      <w:r w:rsidRPr="00C21D00">
        <w:rPr>
          <w:rFonts w:ascii="Times New Roman" w:hAnsi="Times New Roman" w:cs="Times New Roman"/>
        </w:rPr>
        <w:t>декабрь 1888 года. Сложное переплете</w:t>
      </w:r>
      <w:r w:rsidRPr="00C21D00">
        <w:rPr>
          <w:rFonts w:ascii="Times New Roman" w:hAnsi="Times New Roman" w:cs="Times New Roman"/>
        </w:rPr>
        <w:softHyphen/>
        <w:t>ние мазков придает композиции единство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1680" cy="3048000"/>
            <wp:effectExtent l="0" t="0" r="0" b="0"/>
            <wp:docPr id="147" name="Picut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53"/>
                    <a:stretch/>
                  </pic:blipFill>
                  <pic:spPr>
                    <a:xfrm>
                      <a:off x="0" y="0"/>
                      <a:ext cx="2011680" cy="304800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«Портрет Милле»,</w:t>
      </w:r>
      <w:r w:rsidRPr="00C21D00">
        <w:rPr>
          <w:rFonts w:ascii="Times New Roman" w:hAnsi="Times New Roman" w:cs="Times New Roman"/>
        </w:rPr>
        <w:t xml:space="preserve"> сентябрь 1888 года. Многие портреты Ван Гога строятся на контрасте ярких цветов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ЗУАВ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Среди портретов простых де</w:t>
      </w:r>
      <w:r w:rsidRPr="00C21D00">
        <w:rPr>
          <w:rFonts w:ascii="Times New Roman" w:hAnsi="Times New Roman" w:cs="Times New Roman"/>
        </w:rPr>
        <w:softHyphen/>
        <w:t>ревенских жителей, сделанных в этот период, есть несколько картин, изображающих лейте</w:t>
      </w:r>
      <w:r w:rsidRPr="00C21D00">
        <w:rPr>
          <w:rFonts w:ascii="Times New Roman" w:hAnsi="Times New Roman" w:cs="Times New Roman"/>
        </w:rPr>
        <w:softHyphen/>
        <w:t>нанта Пауля-Эжена Милле — офицера полка зуавов. Милле инт</w:t>
      </w:r>
      <w:r w:rsidRPr="00C21D00">
        <w:rPr>
          <w:rFonts w:ascii="Times New Roman" w:hAnsi="Times New Roman" w:cs="Times New Roman"/>
        </w:rPr>
        <w:t>ересовался рисованием и даже брал уроки у Ван Го</w:t>
      </w:r>
      <w:r w:rsidRPr="00C21D00">
        <w:rPr>
          <w:rFonts w:ascii="Times New Roman" w:hAnsi="Times New Roman" w:cs="Times New Roman"/>
        </w:rPr>
        <w:softHyphen/>
        <w:t>га. Они часто вместе делали наброски, и хотя ученик вос</w:t>
      </w:r>
      <w:r w:rsidRPr="00C21D00">
        <w:rPr>
          <w:rFonts w:ascii="Times New Roman" w:hAnsi="Times New Roman" w:cs="Times New Roman"/>
        </w:rPr>
        <w:softHyphen/>
        <w:t>хищался рисунками Винсента, однажды он признался, что ни</w:t>
      </w:r>
      <w:r w:rsidRPr="00C21D00">
        <w:rPr>
          <w:rFonts w:ascii="Times New Roman" w:hAnsi="Times New Roman" w:cs="Times New Roman"/>
        </w:rPr>
        <w:softHyphen/>
        <w:t>когда не был высокого мнения о его картинах. Лейтенант Мил</w:t>
      </w:r>
      <w:r w:rsidRPr="00C21D00">
        <w:rPr>
          <w:rFonts w:ascii="Times New Roman" w:hAnsi="Times New Roman" w:cs="Times New Roman"/>
        </w:rPr>
        <w:softHyphen/>
        <w:t>ле изображен молодым челове</w:t>
      </w:r>
      <w:r w:rsidRPr="00C21D00">
        <w:rPr>
          <w:rFonts w:ascii="Times New Roman" w:hAnsi="Times New Roman" w:cs="Times New Roman"/>
        </w:rPr>
        <w:softHyphen/>
        <w:t xml:space="preserve">ком со </w:t>
      </w:r>
      <w:r w:rsidRPr="00C21D00">
        <w:rPr>
          <w:rFonts w:ascii="Times New Roman" w:hAnsi="Times New Roman" w:cs="Times New Roman"/>
        </w:rPr>
        <w:t>смуглой кожей на иде</w:t>
      </w:r>
      <w:r w:rsidRPr="00C21D00">
        <w:rPr>
          <w:rFonts w:ascii="Times New Roman" w:hAnsi="Times New Roman" w:cs="Times New Roman"/>
        </w:rPr>
        <w:softHyphen/>
        <w:t>ально подходящем для алого мундира синем фоне.</w:t>
      </w:r>
    </w:p>
    <w:p w:rsidR="00E32D7C" w:rsidRPr="00C21D00" w:rsidRDefault="008B4A40" w:rsidP="00C21D00">
      <w:pPr>
        <w:jc w:val="both"/>
        <w:outlineLvl w:val="2"/>
        <w:rPr>
          <w:rFonts w:ascii="Times New Roman" w:hAnsi="Times New Roman" w:cs="Times New Roman"/>
        </w:rPr>
      </w:pPr>
      <w:bookmarkStart w:id="35" w:name="bookmark70"/>
      <w:r w:rsidRPr="00C21D00">
        <w:rPr>
          <w:rFonts w:ascii="Times New Roman" w:hAnsi="Times New Roman" w:cs="Times New Roman"/>
        </w:rPr>
        <w:t>В ОЖИДАНИИ ГОГЕНА</w:t>
      </w:r>
      <w:bookmarkEnd w:id="35"/>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«Художник будущего должен быть невероятным колористом — таким, какого еще никто не видел... Но я уверен, что. это произойдет только в следующем поколении. Сейчас же от на</w:t>
      </w:r>
      <w:r w:rsidRPr="00C21D00">
        <w:rPr>
          <w:rFonts w:ascii="Times New Roman" w:hAnsi="Times New Roman" w:cs="Times New Roman"/>
          <w:b/>
          <w:bCs/>
          <w:i/>
          <w:iCs/>
        </w:rPr>
        <w:t>с требуется лишь поощрять это, без сомнений и жалоб», — писал Ван Гог Тео в мае 1888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Переписка помогала художнику под</w:t>
      </w:r>
      <w:r w:rsidRPr="00C21D00">
        <w:rPr>
          <w:rFonts w:ascii="Times New Roman" w:hAnsi="Times New Roman" w:cs="Times New Roman"/>
        </w:rPr>
        <w:softHyphen/>
        <w:t>держивать контакт с семьей, друзья</w:t>
      </w:r>
      <w:r w:rsidRPr="00C21D00">
        <w:rPr>
          <w:rFonts w:ascii="Times New Roman" w:hAnsi="Times New Roman" w:cs="Times New Roman"/>
        </w:rPr>
        <w:softHyphen/>
        <w:t xml:space="preserve">ми и коллегами. Он мечтал основать «южную мастерскую» — коммуну для художников, аналог того, что </w:t>
      </w:r>
      <w:r w:rsidRPr="00C21D00">
        <w:rPr>
          <w:rFonts w:ascii="Times New Roman" w:hAnsi="Times New Roman" w:cs="Times New Roman"/>
        </w:rPr>
        <w:t>в 1840-х годах создали в Англии прерафаэлиты. Прежде всего, Ван Гог ждал Гогена.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ГОГЕН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Бернар и Гоген в это время вместе работали в Бретани. Оба писали в русле авангардной живописи, ис</w:t>
      </w:r>
      <w:r w:rsidRPr="00C21D00">
        <w:rPr>
          <w:rFonts w:ascii="Times New Roman" w:hAnsi="Times New Roman" w:cs="Times New Roman"/>
        </w:rPr>
        <w:softHyphen/>
        <w:t>пользовали религиозную тематику и интересовались колористикой английско</w:t>
      </w:r>
      <w:r w:rsidRPr="00C21D00">
        <w:rPr>
          <w:rFonts w:ascii="Times New Roman" w:hAnsi="Times New Roman" w:cs="Times New Roman"/>
        </w:rPr>
        <w:t>й народной культуры.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Когда Бернара призвали к во</w:t>
      </w:r>
      <w:r w:rsidRPr="00C21D00">
        <w:rPr>
          <w:rFonts w:ascii="Times New Roman" w:hAnsi="Times New Roman" w:cs="Times New Roman"/>
        </w:rPr>
        <w:softHyphen/>
        <w:t>енной службе, стало ясно, что он не смог бы посетить «южную мастер</w:t>
      </w:r>
      <w:r w:rsidRPr="00C21D00">
        <w:rPr>
          <w:rFonts w:ascii="Times New Roman" w:hAnsi="Times New Roman" w:cs="Times New Roman"/>
        </w:rPr>
        <w:softHyphen/>
        <w:t>скую». Гоген же находился в от</w:t>
      </w:r>
      <w:r w:rsidRPr="00C21D00">
        <w:rPr>
          <w:rFonts w:ascii="Times New Roman" w:hAnsi="Times New Roman" w:cs="Times New Roman"/>
        </w:rPr>
        <w:softHyphen/>
        <w:t>чаянном положении: он был болен, картины не продавались, и послед</w:t>
      </w:r>
      <w:r w:rsidRPr="00C21D00">
        <w:rPr>
          <w:rFonts w:ascii="Times New Roman" w:hAnsi="Times New Roman" w:cs="Times New Roman"/>
        </w:rPr>
        <w:softHyphen/>
        <w:t>ние два месяца художник жил в кре</w:t>
      </w:r>
      <w:r w:rsidRPr="00C21D00">
        <w:rPr>
          <w:rFonts w:ascii="Times New Roman" w:hAnsi="Times New Roman" w:cs="Times New Roman"/>
        </w:rPr>
        <w:softHyphen/>
        <w:t>дит в оте</w:t>
      </w:r>
      <w:r w:rsidRPr="00C21D00">
        <w:rPr>
          <w:rFonts w:ascii="Times New Roman" w:hAnsi="Times New Roman" w:cs="Times New Roman"/>
        </w:rPr>
        <w:t>ле города Понт-Авен. Тео, получив наследство от дяди Цента (в то время как Винсент не получил ничего), как мог, поддерживал Гогена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054350"/>
            <wp:effectExtent l="0" t="0" r="0" b="0"/>
            <wp:docPr id="148" name="Picut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54"/>
                    <a:stretch/>
                  </pic:blipFill>
                  <pic:spPr>
                    <a:xfrm>
                      <a:off x="0" y="0"/>
                      <a:ext cx="4182110" cy="30543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2597150"/>
            <wp:effectExtent l="0" t="0" r="0" b="0"/>
            <wp:docPr id="149" name="Picut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55"/>
                    <a:stretch/>
                  </pic:blipFill>
                  <pic:spPr>
                    <a:xfrm>
                      <a:off x="0" y="0"/>
                      <a:ext cx="4182110" cy="2597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 строил планы инвестировать в его творчество.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убеждал брата, что, если бы они с Гогеном жили вместе, хотя рас</w:t>
      </w:r>
      <w:r w:rsidRPr="00C21D00">
        <w:rPr>
          <w:rFonts w:ascii="Times New Roman" w:hAnsi="Times New Roman" w:cs="Times New Roman"/>
        </w:rPr>
        <w:softHyphen/>
        <w:t>х</w:t>
      </w:r>
      <w:r w:rsidRPr="00C21D00">
        <w:rPr>
          <w:rFonts w:ascii="Times New Roman" w:hAnsi="Times New Roman" w:cs="Times New Roman"/>
        </w:rPr>
        <w:t>оды на проживание в Арле и высоки, Тео, по сути, просто объединил бы свою денежную поддержку. Винсент был очарован идеей создания «фран</w:t>
      </w:r>
      <w:r w:rsidRPr="00C21D00">
        <w:rPr>
          <w:rFonts w:ascii="Times New Roman" w:hAnsi="Times New Roman" w:cs="Times New Roman"/>
        </w:rPr>
        <w:softHyphen/>
        <w:t>цузского общества импрессионистов»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Вид на старый Арль с реки Рона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Арле, где Тео был бы директором, а Гоген — у</w:t>
      </w:r>
      <w:r w:rsidRPr="00C21D00">
        <w:rPr>
          <w:rFonts w:ascii="Times New Roman" w:hAnsi="Times New Roman" w:cs="Times New Roman"/>
        </w:rPr>
        <w:t>правляющим.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«Мы все — как японская живо</w:t>
      </w:r>
      <w:r w:rsidRPr="00C21D00">
        <w:rPr>
          <w:rFonts w:ascii="Times New Roman" w:hAnsi="Times New Roman" w:cs="Times New Roman"/>
        </w:rPr>
        <w:softHyphen/>
        <w:t>пись, — писал он. — Мы чувствуем ее влияние, оно заметно у всех импрес</w:t>
      </w:r>
      <w:r w:rsidRPr="00C21D00">
        <w:rPr>
          <w:rFonts w:ascii="Times New Roman" w:hAnsi="Times New Roman" w:cs="Times New Roman"/>
        </w:rPr>
        <w:softHyphen/>
        <w:t>сионистов. Почему бы не отправить-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ся в Японию или южный эквивалент Японии?» Гоген долго колебался, но к концу лета обстоятельства вынудили его с</w:t>
      </w:r>
      <w:r w:rsidRPr="00C21D00">
        <w:rPr>
          <w:rFonts w:ascii="Times New Roman" w:hAnsi="Times New Roman" w:cs="Times New Roman"/>
        </w:rPr>
        <w:t>огласиться. Узнав об этом, Ван Гог с ярым энтузиазмом бросился работать, и картины, созданные им в ожидании друга, стали одними из самых знаковых его работ.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ПОДСОЛНУХИ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арендовал ветхий дом с жел</w:t>
      </w:r>
      <w:r w:rsidRPr="00C21D00">
        <w:rPr>
          <w:rFonts w:ascii="Times New Roman" w:hAnsi="Times New Roman" w:cs="Times New Roman"/>
        </w:rPr>
        <w:softHyphen/>
        <w:t>тым фасадом рядом с Ламартином. Его мечта начала сбыв</w:t>
      </w:r>
      <w:r w:rsidRPr="00C21D00">
        <w:rPr>
          <w:rFonts w:ascii="Times New Roman" w:hAnsi="Times New Roman" w:cs="Times New Roman"/>
        </w:rPr>
        <w:t>аться — у него теперь был Желтый дом. Пока шел минимальный ремонт, художник жил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 xml:space="preserve">«Спальня Винсента в Арле», </w:t>
      </w:r>
      <w:r w:rsidRPr="00C21D00">
        <w:rPr>
          <w:rFonts w:ascii="Times New Roman" w:hAnsi="Times New Roman" w:cs="Times New Roman"/>
        </w:rPr>
        <w:t>сентябрь 1889 года. Гипертрофирован</w:t>
      </w:r>
      <w:r w:rsidRPr="00C21D00">
        <w:rPr>
          <w:rFonts w:ascii="Times New Roman" w:hAnsi="Times New Roman" w:cs="Times New Roman"/>
        </w:rPr>
        <w:softHyphen/>
        <w:t>ная перспектива и яркие цвета создают атмосферу тепла и гостеприимства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у своих друзей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семьи Жину </w:t>
      </w:r>
      <w:r w:rsidRPr="00C21D00">
        <w:rPr>
          <w:rFonts w:ascii="Times New Roman" w:hAnsi="Times New Roman" w:cs="Times New Roman"/>
          <w:lang w:eastAsia="en-US" w:bidi="en-US"/>
        </w:rPr>
        <w:t xml:space="preserve">— </w:t>
      </w:r>
      <w:r w:rsidRPr="00C21D00">
        <w:rPr>
          <w:rFonts w:ascii="Times New Roman" w:hAnsi="Times New Roman" w:cs="Times New Roman"/>
        </w:rPr>
        <w:t>в ка</w:t>
      </w:r>
      <w:r w:rsidRPr="00C21D00">
        <w:rPr>
          <w:rFonts w:ascii="Times New Roman" w:hAnsi="Times New Roman" w:cs="Times New Roman"/>
        </w:rPr>
        <w:softHyphen/>
      </w:r>
      <w:r w:rsidRPr="00C21D00">
        <w:rPr>
          <w:rFonts w:ascii="Times New Roman" w:hAnsi="Times New Roman" w:cs="Times New Roman"/>
        </w:rPr>
        <w:t>фе «Де ля Гар». Он самостоятельно покупал мебель, декорировал дом и даже выбрал несколько своих кар</w:t>
      </w:r>
      <w:r w:rsidRPr="00C21D00">
        <w:rPr>
          <w:rFonts w:ascii="Times New Roman" w:hAnsi="Times New Roman" w:cs="Times New Roman"/>
        </w:rPr>
        <w:softHyphen/>
        <w:t>тин, чтобы повесить в спальне друга: это были «Сад поэта», «Звездная ночь», вид на виноградник, пейзаж вспаханного поля и изображение самого Желтого дома.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w:t>
      </w:r>
      <w:r w:rsidRPr="00C21D00">
        <w:rPr>
          <w:rFonts w:ascii="Times New Roman" w:hAnsi="Times New Roman" w:cs="Times New Roman"/>
        </w:rPr>
        <w:t xml:space="preserve">ан Гог вставал рано утром и принимался за работу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он писал серию картин. Предметом для изображения послужил подсолнух, и художник планировал создать </w:t>
      </w:r>
      <w:r w:rsidRPr="00C21D00">
        <w:rPr>
          <w:rFonts w:ascii="Times New Roman" w:hAnsi="Times New Roman" w:cs="Times New Roman"/>
          <w:lang w:eastAsia="en-US" w:bidi="en-US"/>
        </w:rPr>
        <w:t xml:space="preserve">12 </w:t>
      </w:r>
      <w:r w:rsidRPr="00C21D00">
        <w:rPr>
          <w:rFonts w:ascii="Times New Roman" w:hAnsi="Times New Roman" w:cs="Times New Roman"/>
        </w:rPr>
        <w:t>работ. На каждой из них в глиня</w:t>
      </w:r>
      <w:r w:rsidRPr="00C21D00">
        <w:rPr>
          <w:rFonts w:ascii="Times New Roman" w:hAnsi="Times New Roman" w:cs="Times New Roman"/>
        </w:rPr>
        <w:softHyphen/>
        <w:t>ной провинциальной вазе с надписью «Винсент» стоял цветок подсолнуха, и</w:t>
      </w:r>
      <w:r w:rsidRPr="00C21D00">
        <w:rPr>
          <w:rFonts w:ascii="Times New Roman" w:hAnsi="Times New Roman" w:cs="Times New Roman"/>
        </w:rPr>
        <w:t xml:space="preserve"> картины показывали этапы его рас</w:t>
      </w:r>
      <w:r w:rsidRPr="00C21D00">
        <w:rPr>
          <w:rFonts w:ascii="Times New Roman" w:hAnsi="Times New Roman" w:cs="Times New Roman"/>
        </w:rPr>
        <w:softHyphen/>
        <w:t xml:space="preserve">цвета и увядания, которые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за счет ироничной подписи </w:t>
      </w:r>
      <w:r w:rsidRPr="00C21D00">
        <w:rPr>
          <w:rFonts w:ascii="Times New Roman" w:hAnsi="Times New Roman" w:cs="Times New Roman"/>
          <w:lang w:eastAsia="en-US" w:bidi="en-US"/>
        </w:rPr>
        <w:t xml:space="preserve">— </w:t>
      </w:r>
      <w:r w:rsidRPr="00C21D00">
        <w:rPr>
          <w:rFonts w:ascii="Times New Roman" w:hAnsi="Times New Roman" w:cs="Times New Roman"/>
        </w:rPr>
        <w:t>можно отне</w:t>
      </w:r>
      <w:r w:rsidRPr="00C21D00">
        <w:rPr>
          <w:rFonts w:ascii="Times New Roman" w:hAnsi="Times New Roman" w:cs="Times New Roman"/>
        </w:rPr>
        <w:softHyphen/>
        <w:t>сти и к самому художнику.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АВТОПОРТРЕТЫ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Гоген и Бернар написали каждый по автопортрету и отправили их Ван Гогу </w:t>
      </w:r>
      <w:r w:rsidRPr="00C21D00">
        <w:rPr>
          <w:rFonts w:ascii="Times New Roman" w:hAnsi="Times New Roman" w:cs="Times New Roman"/>
          <w:lang w:eastAsia="en-US" w:bidi="en-US"/>
        </w:rPr>
        <w:t xml:space="preserve">— </w:t>
      </w:r>
      <w:r w:rsidRPr="00C21D00">
        <w:rPr>
          <w:rFonts w:ascii="Times New Roman" w:hAnsi="Times New Roman" w:cs="Times New Roman"/>
        </w:rPr>
        <w:t>как дар от соратников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«Автопортрет,</w:t>
      </w:r>
      <w:r w:rsidRPr="00C21D00">
        <w:rPr>
          <w:rFonts w:ascii="Times New Roman" w:hAnsi="Times New Roman" w:cs="Times New Roman"/>
          <w:i/>
          <w:iCs/>
        </w:rPr>
        <w:t xml:space="preserve"> посвященный Винсенту Ван Гогу (Отверженные)»,</w:t>
      </w:r>
      <w:r w:rsidRPr="00C21D00">
        <w:rPr>
          <w:rFonts w:ascii="Times New Roman" w:hAnsi="Times New Roman" w:cs="Times New Roman"/>
        </w:rPr>
        <w:t xml:space="preserve"> Поль Гоген, </w:t>
      </w:r>
      <w:r w:rsidRPr="00C21D00">
        <w:rPr>
          <w:rFonts w:ascii="Times New Roman" w:hAnsi="Times New Roman" w:cs="Times New Roman"/>
          <w:lang w:eastAsia="en-US" w:bidi="en-US"/>
        </w:rPr>
        <w:t xml:space="preserve">1888 </w:t>
      </w:r>
      <w:r w:rsidRPr="00C21D00">
        <w:rPr>
          <w:rFonts w:ascii="Times New Roman" w:hAnsi="Times New Roman" w:cs="Times New Roman"/>
        </w:rPr>
        <w:t>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«Автопортрет, посвященный Вин</w:t>
      </w:r>
      <w:r w:rsidRPr="00C21D00">
        <w:rPr>
          <w:rFonts w:ascii="Times New Roman" w:hAnsi="Times New Roman" w:cs="Times New Roman"/>
          <w:i/>
          <w:iCs/>
        </w:rPr>
        <w:softHyphen/>
        <w:t>сенту Ван Гогу»,</w:t>
      </w:r>
      <w:r w:rsidRPr="00C21D00">
        <w:rPr>
          <w:rFonts w:ascii="Times New Roman" w:hAnsi="Times New Roman" w:cs="Times New Roman"/>
        </w:rPr>
        <w:t xml:space="preserve"> Эмиль Бернар, </w:t>
      </w:r>
      <w:r w:rsidRPr="00C21D00">
        <w:rPr>
          <w:rFonts w:ascii="Times New Roman" w:hAnsi="Times New Roman" w:cs="Times New Roman"/>
          <w:lang w:eastAsia="en-US" w:bidi="en-US"/>
        </w:rPr>
        <w:t xml:space="preserve">1888 </w:t>
      </w:r>
      <w:r w:rsidRPr="00C21D00">
        <w:rPr>
          <w:rFonts w:ascii="Times New Roman" w:hAnsi="Times New Roman" w:cs="Times New Roman"/>
        </w:rPr>
        <w:t>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 «японскому братству». Бернар изобразил себя на фоне стены, и на дальнем плане картины заметен набросок портр</w:t>
      </w:r>
      <w:r w:rsidRPr="00C21D00">
        <w:rPr>
          <w:rFonts w:ascii="Times New Roman" w:hAnsi="Times New Roman" w:cs="Times New Roman"/>
        </w:rPr>
        <w:t xml:space="preserve">ета Ван Гога. Гоген изобразил себя в амплуа Жана Вальжана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антигероя романа Виктора Гюго «Отверженные», </w:t>
      </w:r>
      <w:r w:rsidRPr="00C21D00">
        <w:rPr>
          <w:rFonts w:ascii="Times New Roman" w:hAnsi="Times New Roman" w:cs="Times New Roman"/>
          <w:lang w:eastAsia="en-US" w:bidi="en-US"/>
        </w:rPr>
        <w:t xml:space="preserve">— </w:t>
      </w:r>
      <w:r w:rsidRPr="00C21D00">
        <w:rPr>
          <w:rFonts w:ascii="Times New Roman" w:hAnsi="Times New Roman" w:cs="Times New Roman"/>
        </w:rPr>
        <w:t>и на фоне различим эскиз одной из работ Бернара. В комментарии к картине Гоген в своей обычной высокомер</w:t>
      </w:r>
      <w:r w:rsidRPr="00C21D00">
        <w:rPr>
          <w:rFonts w:ascii="Times New Roman" w:hAnsi="Times New Roman" w:cs="Times New Roman"/>
        </w:rPr>
        <w:softHyphen/>
        <w:t>ной манере написал Ван Гогу, что портрет «на</w:t>
      </w:r>
      <w:r w:rsidRPr="00C21D00">
        <w:rPr>
          <w:rFonts w:ascii="Times New Roman" w:hAnsi="Times New Roman" w:cs="Times New Roman"/>
        </w:rPr>
        <w:t>столько абстрактен,</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206750"/>
            <wp:effectExtent l="0" t="0" r="0" b="0"/>
            <wp:docPr id="150" name="Picut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56"/>
                    <a:stretch/>
                  </pic:blipFill>
                  <pic:spPr>
                    <a:xfrm>
                      <a:off x="0" y="0"/>
                      <a:ext cx="4182110" cy="3206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насколько абсолютно непонятен».</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оценил работу Гогена и ответил своим потрясающим автопортретом в стиле дзен-монаха. Художник изобразил себя по грудь, в привычной куртке с синей отдел</w:t>
      </w:r>
      <w:r w:rsidRPr="00C21D00">
        <w:rPr>
          <w:rFonts w:ascii="Times New Roman" w:hAnsi="Times New Roman" w:cs="Times New Roman"/>
        </w:rPr>
        <w:softHyphen/>
        <w:t>кой, на ровном бледно-малахитовом фоне. Его</w:t>
      </w:r>
      <w:r w:rsidRPr="00C21D00">
        <w:rPr>
          <w:rFonts w:ascii="Times New Roman" w:hAnsi="Times New Roman" w:cs="Times New Roman"/>
        </w:rPr>
        <w:t xml:space="preserve"> лицо напряжено, даже опасливо. Голова побрита наголо, борода подстрижена. Ван Гог здесь предстает в образе помощника в ожидании мастера.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75760" cy="3359150"/>
            <wp:effectExtent l="0" t="0" r="0" b="0"/>
            <wp:docPr id="151" name="Picut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157"/>
                    <a:stretch/>
                  </pic:blipFill>
                  <pic:spPr>
                    <a:xfrm>
                      <a:off x="0" y="0"/>
                      <a:ext cx="4175760" cy="3359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«Автопортрет, посвященный Полю Гогену»,</w:t>
      </w:r>
      <w:r w:rsidRPr="00C21D00">
        <w:rPr>
          <w:rFonts w:ascii="Times New Roman" w:hAnsi="Times New Roman" w:cs="Times New Roman"/>
        </w:rPr>
        <w:t xml:space="preserve"> Ван Гог, </w:t>
      </w:r>
      <w:r w:rsidRPr="00C21D00">
        <w:rPr>
          <w:rFonts w:ascii="Times New Roman" w:hAnsi="Times New Roman" w:cs="Times New Roman"/>
          <w:lang w:eastAsia="en-US" w:bidi="en-US"/>
        </w:rPr>
        <w:t xml:space="preserve">1888 </w:t>
      </w:r>
      <w:r w:rsidRPr="00C21D00">
        <w:rPr>
          <w:rFonts w:ascii="Times New Roman" w:hAnsi="Times New Roman" w:cs="Times New Roman"/>
        </w:rPr>
        <w:t>год. Винсент писал, что это «портрет бонзы, смиренно п</w:t>
      </w:r>
      <w:r w:rsidRPr="00C21D00">
        <w:rPr>
          <w:rFonts w:ascii="Times New Roman" w:hAnsi="Times New Roman" w:cs="Times New Roman"/>
        </w:rPr>
        <w:t>оклоняющегося вечному Будде»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2597150"/>
            <wp:effectExtent l="0" t="0" r="0" b="0"/>
            <wp:docPr id="152" name="Picut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58"/>
                    <a:stretch/>
                  </pic:blipFill>
                  <pic:spPr>
                    <a:xfrm>
                      <a:off x="0" y="0"/>
                      <a:ext cx="2018030" cy="259715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36" w:name="bookmark72"/>
      <w:r w:rsidRPr="00C21D00">
        <w:rPr>
          <w:rFonts w:ascii="Times New Roman" w:hAnsi="Times New Roman" w:cs="Times New Roman"/>
        </w:rPr>
        <w:t>ПРОТИВОПОЛОЖНОСТИ</w:t>
      </w:r>
      <w:bookmarkEnd w:id="36"/>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Дружба Ван Гога и Гогена была странной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 xml:space="preserve">так непохожи были два великих художника: один страстный, организованный, в добавок еще и хороший повар, другой </w:t>
      </w:r>
      <w:r w:rsidRPr="00C21D00">
        <w:rPr>
          <w:rFonts w:ascii="Times New Roman" w:hAnsi="Times New Roman" w:cs="Times New Roman"/>
          <w:b/>
          <w:bCs/>
          <w:i/>
          <w:iCs/>
          <w:lang w:eastAsia="en-US" w:bidi="en-US"/>
        </w:rPr>
        <w:t xml:space="preserve">— </w:t>
      </w:r>
      <w:r w:rsidRPr="00C21D00">
        <w:rPr>
          <w:rFonts w:ascii="Times New Roman" w:hAnsi="Times New Roman" w:cs="Times New Roman"/>
          <w:b/>
          <w:bCs/>
          <w:i/>
          <w:iCs/>
        </w:rPr>
        <w:t>стихийный и не домашний. Разумеется, они не сошлись х</w:t>
      </w:r>
      <w:r w:rsidRPr="00C21D00">
        <w:rPr>
          <w:rFonts w:ascii="Times New Roman" w:hAnsi="Times New Roman" w:cs="Times New Roman"/>
          <w:b/>
          <w:bCs/>
          <w:i/>
          <w:iCs/>
        </w:rPr>
        <w:t>арактерами, и с каждым днем это проявлялось все больше.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Ожидая Гогена, Ван Гог много раз</w:t>
      </w:r>
      <w:r w:rsidRPr="00C21D00">
        <w:rPr>
          <w:rFonts w:ascii="Times New Roman" w:hAnsi="Times New Roman" w:cs="Times New Roman"/>
        </w:rPr>
        <w:softHyphen/>
        <w:t xml:space="preserve">мышлял о стиле своего друга и много экспериментировал. «Я не должен создавать образы без моделей,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писал он Тео. </w:t>
      </w:r>
      <w:r w:rsidRPr="00C21D00">
        <w:rPr>
          <w:rFonts w:ascii="Times New Roman" w:hAnsi="Times New Roman" w:cs="Times New Roman"/>
          <w:lang w:eastAsia="en-US" w:bidi="en-US"/>
        </w:rPr>
        <w:t xml:space="preserve">— </w:t>
      </w:r>
      <w:r w:rsidRPr="00C21D00">
        <w:rPr>
          <w:rFonts w:ascii="Times New Roman" w:hAnsi="Times New Roman" w:cs="Times New Roman"/>
        </w:rPr>
        <w:t>Я написал фигуру Христа в синем и оранжевом.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И </w:t>
      </w:r>
      <w:r w:rsidRPr="00C21D00">
        <w:rPr>
          <w:rFonts w:ascii="Times New Roman" w:hAnsi="Times New Roman" w:cs="Times New Roman"/>
        </w:rPr>
        <w:t>ангела в желтом. Красная земля, зеленые и синие холмы, оливковые деревья с красными и фиолетовыми стволами, серо-зеленые и синие листья на фоне лимонно-желтого не</w:t>
      </w:r>
      <w:r w:rsidRPr="00C21D00">
        <w:rPr>
          <w:rFonts w:ascii="Times New Roman" w:hAnsi="Times New Roman" w:cs="Times New Roman"/>
        </w:rPr>
        <w:softHyphen/>
        <w:t xml:space="preserve">ба». Эта работа не сохранилась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художник уничтожил картину, </w:t>
      </w:r>
      <w:r w:rsidRPr="00C21D00">
        <w:rPr>
          <w:rFonts w:ascii="Times New Roman" w:hAnsi="Times New Roman" w:cs="Times New Roman"/>
          <w:lang w:eastAsia="en-US" w:bidi="en-US"/>
        </w:rPr>
        <w:t xml:space="preserve">— </w:t>
      </w:r>
      <w:r w:rsidRPr="00C21D00">
        <w:rPr>
          <w:rFonts w:ascii="Times New Roman" w:hAnsi="Times New Roman" w:cs="Times New Roman"/>
        </w:rPr>
        <w:t xml:space="preserve">и наши современники не смогут </w:t>
      </w:r>
      <w:r w:rsidRPr="00C21D00">
        <w:rPr>
          <w:rFonts w:ascii="Times New Roman" w:hAnsi="Times New Roman" w:cs="Times New Roman"/>
        </w:rPr>
        <w:t>ее оценить, но сам Ван Гог считал, что это был полный провал.</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94175" cy="4736465"/>
            <wp:effectExtent l="0" t="0" r="0" b="0"/>
            <wp:docPr id="153" name="Picut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59"/>
                    <a:stretch/>
                  </pic:blipFill>
                  <pic:spPr>
                    <a:xfrm>
                      <a:off x="0" y="0"/>
                      <a:ext cx="4194175" cy="47364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ПРИБЫТИЕ ГОГЕНА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ночь на </w:t>
      </w:r>
      <w:r w:rsidRPr="00C21D00">
        <w:rPr>
          <w:rFonts w:ascii="Times New Roman" w:hAnsi="Times New Roman" w:cs="Times New Roman"/>
          <w:lang w:eastAsia="en-US" w:bidi="en-US"/>
        </w:rPr>
        <w:t xml:space="preserve">23 </w:t>
      </w:r>
      <w:r w:rsidRPr="00C21D00">
        <w:rPr>
          <w:rFonts w:ascii="Times New Roman" w:hAnsi="Times New Roman" w:cs="Times New Roman"/>
        </w:rPr>
        <w:t xml:space="preserve">октября </w:t>
      </w:r>
      <w:r w:rsidRPr="00C21D00">
        <w:rPr>
          <w:rFonts w:ascii="Times New Roman" w:hAnsi="Times New Roman" w:cs="Times New Roman"/>
          <w:lang w:eastAsia="en-US" w:bidi="en-US"/>
        </w:rPr>
        <w:t xml:space="preserve">1888 </w:t>
      </w:r>
      <w:r w:rsidRPr="00C21D00">
        <w:rPr>
          <w:rFonts w:ascii="Times New Roman" w:hAnsi="Times New Roman" w:cs="Times New Roman"/>
        </w:rPr>
        <w:t>года Гоген прибыл в Арль. Известно, что с поезда он сразу же отправился в кафе «Де ля Гар», где его узнали по ранее присланному автопортре</w:t>
      </w:r>
      <w:r w:rsidRPr="00C21D00">
        <w:rPr>
          <w:rFonts w:ascii="Times New Roman" w:hAnsi="Times New Roman" w:cs="Times New Roman"/>
        </w:rPr>
        <w:softHyphen/>
        <w:t>ту, и худож</w:t>
      </w:r>
      <w:r w:rsidRPr="00C21D00">
        <w:rPr>
          <w:rFonts w:ascii="Times New Roman" w:hAnsi="Times New Roman" w:cs="Times New Roman"/>
        </w:rPr>
        <w:t>ник задержался там до утра, ожидая друга.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Тео и Гоген заключили соглаше</w:t>
      </w:r>
      <w:r w:rsidRPr="00C21D00">
        <w:rPr>
          <w:rFonts w:ascii="Times New Roman" w:hAnsi="Times New Roman" w:cs="Times New Roman"/>
        </w:rPr>
        <w:softHyphen/>
        <w:t>ние: в обмен на отправку одной картины в месяц художник полу</w:t>
      </w:r>
      <w:r w:rsidRPr="00C21D00">
        <w:rPr>
          <w:rFonts w:ascii="Times New Roman" w:hAnsi="Times New Roman" w:cs="Times New Roman"/>
        </w:rPr>
        <w:softHyphen/>
        <w:t xml:space="preserve">чал </w:t>
      </w:r>
      <w:r w:rsidRPr="00C21D00">
        <w:rPr>
          <w:rFonts w:ascii="Times New Roman" w:hAnsi="Times New Roman" w:cs="Times New Roman"/>
          <w:lang w:eastAsia="en-US" w:bidi="en-US"/>
        </w:rPr>
        <w:t xml:space="preserve">250 </w:t>
      </w:r>
      <w:r w:rsidRPr="00C21D00">
        <w:rPr>
          <w:rFonts w:ascii="Times New Roman" w:hAnsi="Times New Roman" w:cs="Times New Roman"/>
        </w:rPr>
        <w:t xml:space="preserve">франков. Два соратника, поскольку они теперь жили вместе и оба материально зависели от Тео, решили объединить свои </w:t>
      </w:r>
      <w:r w:rsidRPr="00C21D00">
        <w:rPr>
          <w:rFonts w:ascii="Times New Roman" w:hAnsi="Times New Roman" w:cs="Times New Roman"/>
        </w:rPr>
        <w:t>финансы.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lastRenderedPageBreak/>
        <w:t>Гоген, как бывший моряк, был по</w:t>
      </w:r>
      <w:r w:rsidRPr="00C21D00">
        <w:rPr>
          <w:rFonts w:ascii="Times New Roman" w:hAnsi="Times New Roman" w:cs="Times New Roman"/>
        </w:rPr>
        <w:softHyphen/>
        <w:t>ражен неопрятностью Ван Гога и его полной неспособностью управлять деньгами. Он взял на себя ведение домашнего хозяйства и впечатлил друга своими кулинарными способ</w:t>
      </w:r>
      <w:r w:rsidRPr="00C21D00">
        <w:rPr>
          <w:rFonts w:ascii="Times New Roman" w:hAnsi="Times New Roman" w:cs="Times New Roman"/>
        </w:rPr>
        <w:softHyphen/>
        <w:t>ностями. Трудно было найти два характера, столь не</w:t>
      </w:r>
      <w:r w:rsidRPr="00C21D00">
        <w:rPr>
          <w:rFonts w:ascii="Times New Roman" w:hAnsi="Times New Roman" w:cs="Times New Roman"/>
        </w:rPr>
        <w:t>похожие друг на друга.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Гоген, как и Ван Гог, был сложным человеком и называл себя полудиким, полуцивилизованным. Ван Гог выра</w:t>
      </w:r>
      <w:r w:rsidRPr="00C21D00">
        <w:rPr>
          <w:rFonts w:ascii="Times New Roman" w:hAnsi="Times New Roman" w:cs="Times New Roman"/>
        </w:rPr>
        <w:softHyphen/>
        <w:t>зился еще более прямо: «С Гогеном будут преобладать секс и кровь».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ПРОФЕССИОНАЛЬНЫЕ РАЗНОГЛАСИЯ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Они были разные во всем: противо</w:t>
      </w:r>
      <w:r w:rsidRPr="00C21D00">
        <w:rPr>
          <w:rFonts w:ascii="Times New Roman" w:hAnsi="Times New Roman" w:cs="Times New Roman"/>
        </w:rPr>
        <w:softHyphen/>
        <w:t>р</w:t>
      </w:r>
      <w:r w:rsidRPr="00C21D00">
        <w:rPr>
          <w:rFonts w:ascii="Times New Roman" w:hAnsi="Times New Roman" w:cs="Times New Roman"/>
        </w:rPr>
        <w:t>ечия в характере, в образе жизни усугублялись серьезными различия</w:t>
      </w:r>
      <w:r w:rsidRPr="00C21D00">
        <w:rPr>
          <w:rFonts w:ascii="Times New Roman" w:hAnsi="Times New Roman" w:cs="Times New Roman"/>
        </w:rPr>
        <w:softHyphen/>
        <w:t>ми в понимании искусства. Привычки и методы работы двух художников были настолько различны, что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«Жительница Арля: Мадам Жину с перчатками и зонтиком»,</w:t>
      </w:r>
      <w:r w:rsidRPr="00C21D00">
        <w:rPr>
          <w:rFonts w:ascii="Times New Roman" w:hAnsi="Times New Roman" w:cs="Times New Roman"/>
        </w:rPr>
        <w:t xml:space="preserve"> </w:t>
      </w:r>
      <w:r w:rsidRPr="00C21D00">
        <w:rPr>
          <w:rFonts w:ascii="Times New Roman" w:hAnsi="Times New Roman" w:cs="Times New Roman"/>
          <w:lang w:eastAsia="en-US" w:bidi="en-US"/>
        </w:rPr>
        <w:t xml:space="preserve">1888 </w:t>
      </w:r>
      <w:r w:rsidRPr="00C21D00">
        <w:rPr>
          <w:rFonts w:ascii="Times New Roman" w:hAnsi="Times New Roman" w:cs="Times New Roman"/>
        </w:rPr>
        <w:t>год. Хо</w:t>
      </w:r>
      <w:r w:rsidRPr="00C21D00">
        <w:rPr>
          <w:rFonts w:ascii="Times New Roman" w:hAnsi="Times New Roman" w:cs="Times New Roman"/>
        </w:rPr>
        <w:softHyphen/>
        <w:t>зяйка кафе «Де ля Г</w:t>
      </w:r>
      <w:r w:rsidRPr="00C21D00">
        <w:rPr>
          <w:rFonts w:ascii="Times New Roman" w:hAnsi="Times New Roman" w:cs="Times New Roman"/>
        </w:rPr>
        <w:t>ар» в Арле несколько раз позировала для обоих художников и была хорошим другом Ван Гога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«Кафе в Арле»,</w:t>
      </w:r>
      <w:r w:rsidRPr="00C21D00">
        <w:rPr>
          <w:rFonts w:ascii="Times New Roman" w:hAnsi="Times New Roman" w:cs="Times New Roman"/>
        </w:rPr>
        <w:t xml:space="preserve"> Гоген, </w:t>
      </w:r>
      <w:r w:rsidRPr="00C21D00">
        <w:rPr>
          <w:rFonts w:ascii="Times New Roman" w:hAnsi="Times New Roman" w:cs="Times New Roman"/>
          <w:lang w:eastAsia="en-US" w:bidi="en-US"/>
        </w:rPr>
        <w:t xml:space="preserve">1888 </w:t>
      </w:r>
      <w:r w:rsidRPr="00C21D00">
        <w:rPr>
          <w:rFonts w:ascii="Times New Roman" w:hAnsi="Times New Roman" w:cs="Times New Roman"/>
        </w:rPr>
        <w:t>год. Изображая то же самое помещение, что и на картине Ван Гога «Ночное кафе», Гоген создает совершенно другую атмосферу. Друг Ван Гог</w:t>
      </w:r>
      <w:r w:rsidRPr="00C21D00">
        <w:rPr>
          <w:rFonts w:ascii="Times New Roman" w:hAnsi="Times New Roman" w:cs="Times New Roman"/>
        </w:rPr>
        <w:t>а Джозеф Рулен изображен на заднем плане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1530350"/>
            <wp:effectExtent l="0" t="0" r="0" b="0"/>
            <wp:docPr id="154" name="Picutre 154"/>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60"/>
                    <a:stretch/>
                  </pic:blipFill>
                  <pic:spPr>
                    <a:xfrm>
                      <a:off x="0" y="0"/>
                      <a:ext cx="2018030" cy="153035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46190" cy="3858895"/>
            <wp:effectExtent l="0" t="0" r="0" b="0"/>
            <wp:docPr id="155" name="Picut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61"/>
                    <a:stretch/>
                  </pic:blipFill>
                  <pic:spPr>
                    <a:xfrm>
                      <a:off x="0" y="0"/>
                      <a:ext cx="6346190" cy="3858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«Дом Винсента в Арле («Жел</w:t>
      </w:r>
      <w:r w:rsidRPr="00C21D00">
        <w:rPr>
          <w:rFonts w:ascii="Times New Roman" w:hAnsi="Times New Roman" w:cs="Times New Roman"/>
          <w:i/>
          <w:iCs/>
        </w:rPr>
        <w:softHyphen/>
        <w:t>тый дом»)»,</w:t>
      </w:r>
      <w:r w:rsidRPr="00C21D00">
        <w:rPr>
          <w:rFonts w:ascii="Times New Roman" w:hAnsi="Times New Roman" w:cs="Times New Roman"/>
        </w:rPr>
        <w:t xml:space="preserve"> сентябрь </w:t>
      </w:r>
      <w:r w:rsidRPr="00C21D00">
        <w:rPr>
          <w:rFonts w:ascii="Times New Roman" w:hAnsi="Times New Roman" w:cs="Times New Roman"/>
          <w:lang w:eastAsia="en-US" w:bidi="en-US"/>
        </w:rPr>
        <w:t xml:space="preserve">1888 </w:t>
      </w:r>
      <w:r w:rsidRPr="00C21D00">
        <w:rPr>
          <w:rFonts w:ascii="Times New Roman" w:hAnsi="Times New Roman" w:cs="Times New Roman"/>
        </w:rPr>
        <w:t xml:space="preserve">года. Ван Гог арендовал </w:t>
      </w:r>
      <w:r w:rsidRPr="00C21D00">
        <w:rPr>
          <w:rFonts w:ascii="Times New Roman" w:hAnsi="Times New Roman" w:cs="Times New Roman"/>
          <w:lang w:eastAsia="en-US" w:bidi="en-US"/>
        </w:rPr>
        <w:t xml:space="preserve">4 </w:t>
      </w:r>
      <w:r w:rsidRPr="00C21D00">
        <w:rPr>
          <w:rFonts w:ascii="Times New Roman" w:hAnsi="Times New Roman" w:cs="Times New Roman"/>
        </w:rPr>
        <w:t>комнаты. Окна своей спаль</w:t>
      </w:r>
      <w:r w:rsidRPr="00C21D00">
        <w:rPr>
          <w:rFonts w:ascii="Times New Roman" w:hAnsi="Times New Roman" w:cs="Times New Roman"/>
        </w:rPr>
        <w:softHyphen/>
        <w:t>ни он изобразил с закрытыми ставнями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столкновения происходили букваль</w:t>
      </w:r>
      <w:r w:rsidRPr="00C21D00">
        <w:rPr>
          <w:rFonts w:ascii="Times New Roman" w:hAnsi="Times New Roman" w:cs="Times New Roman"/>
        </w:rPr>
        <w:softHyphen/>
        <w:t>но на каждом шагу.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Гоген планировал задержаться в Арле на </w:t>
      </w:r>
      <w:r w:rsidRPr="00C21D00">
        <w:rPr>
          <w:rFonts w:ascii="Times New Roman" w:hAnsi="Times New Roman" w:cs="Times New Roman"/>
          <w:lang w:eastAsia="en-US" w:bidi="en-US"/>
        </w:rPr>
        <w:t xml:space="preserve">6 </w:t>
      </w:r>
      <w:r w:rsidRPr="00C21D00">
        <w:rPr>
          <w:rFonts w:ascii="Times New Roman" w:hAnsi="Times New Roman" w:cs="Times New Roman"/>
        </w:rPr>
        <w:t>месяцев, что, учитывая ситуацию, было весьма оптимистич</w:t>
      </w:r>
      <w:r w:rsidRPr="00C21D00">
        <w:rPr>
          <w:rFonts w:ascii="Times New Roman" w:hAnsi="Times New Roman" w:cs="Times New Roman"/>
        </w:rPr>
        <w:softHyphen/>
        <w:t>но. Он был человеком мира и по</w:t>
      </w:r>
      <w:r w:rsidRPr="00C21D00">
        <w:rPr>
          <w:rFonts w:ascii="Times New Roman" w:hAnsi="Times New Roman" w:cs="Times New Roman"/>
        </w:rPr>
        <w:softHyphen/>
        <w:t>кинул Бретань, где ему так хорошо работалось, только из-за финансо</w:t>
      </w:r>
      <w:r w:rsidRPr="00C21D00">
        <w:rPr>
          <w:rFonts w:ascii="Times New Roman" w:hAnsi="Times New Roman" w:cs="Times New Roman"/>
        </w:rPr>
        <w:softHyphen/>
        <w:t xml:space="preserve">вых проблем. Репутация Ван Гога, сложного и непредсказуемого </w:t>
      </w:r>
      <w:r w:rsidRPr="00C21D00">
        <w:rPr>
          <w:rFonts w:ascii="Times New Roman" w:hAnsi="Times New Roman" w:cs="Times New Roman"/>
        </w:rPr>
        <w:t>чело</w:t>
      </w:r>
      <w:r w:rsidRPr="00C21D00">
        <w:rPr>
          <w:rFonts w:ascii="Times New Roman" w:hAnsi="Times New Roman" w:cs="Times New Roman"/>
        </w:rPr>
        <w:softHyphen/>
        <w:t>века, была хорошо известна ему. Тем не менее несколько первых недель прошли довольно мирно, и, кажется, оба мастера были довольны.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Как и опасался Ван Гог, первые впечатления Гогена об Арле оказа</w:t>
      </w:r>
      <w:r w:rsidRPr="00C21D00">
        <w:rPr>
          <w:rFonts w:ascii="Times New Roman" w:hAnsi="Times New Roman" w:cs="Times New Roman"/>
        </w:rPr>
        <w:softHyphen/>
        <w:t xml:space="preserve">лись негативными </w:t>
      </w:r>
      <w:r w:rsidRPr="00C21D00">
        <w:rPr>
          <w:rFonts w:ascii="Times New Roman" w:hAnsi="Times New Roman" w:cs="Times New Roman"/>
          <w:lang w:eastAsia="en-US" w:bidi="en-US"/>
        </w:rPr>
        <w:t xml:space="preserve">— </w:t>
      </w:r>
      <w:r w:rsidRPr="00C21D00">
        <w:rPr>
          <w:rFonts w:ascii="Times New Roman" w:hAnsi="Times New Roman" w:cs="Times New Roman"/>
        </w:rPr>
        <w:t>позже он назвал его «самой грязной ды</w:t>
      </w:r>
      <w:r w:rsidRPr="00C21D00">
        <w:rPr>
          <w:rFonts w:ascii="Times New Roman" w:hAnsi="Times New Roman" w:cs="Times New Roman"/>
        </w:rPr>
        <w:t>рой на юге» и отмечал, насколько беден этот вид по сравнению с богатым зеленым пейзажем Понт-Авена.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Художники вместе работали на пленэре, и для первой прогулки выбрали Алискамп </w:t>
      </w:r>
      <w:r w:rsidRPr="00C21D00">
        <w:rPr>
          <w:rFonts w:ascii="Times New Roman" w:hAnsi="Times New Roman" w:cs="Times New Roman"/>
          <w:lang w:eastAsia="en-US" w:bidi="en-US"/>
        </w:rPr>
        <w:t xml:space="preserve">— </w:t>
      </w:r>
      <w:r w:rsidRPr="00C21D00">
        <w:rPr>
          <w:rFonts w:ascii="Times New Roman" w:hAnsi="Times New Roman" w:cs="Times New Roman"/>
        </w:rPr>
        <w:t>парк, располо</w:t>
      </w:r>
      <w:r w:rsidRPr="00C21D00">
        <w:rPr>
          <w:rFonts w:ascii="Times New Roman" w:hAnsi="Times New Roman" w:cs="Times New Roman"/>
        </w:rPr>
        <w:softHyphen/>
        <w:t>женный у границ города, а некогда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большой римский некрополь. Ни</w:t>
      </w:r>
      <w:r w:rsidRPr="00C21D00">
        <w:rPr>
          <w:rFonts w:ascii="Times New Roman" w:hAnsi="Times New Roman" w:cs="Times New Roman"/>
        </w:rPr>
        <w:t xml:space="preserve"> Го</w:t>
      </w:r>
      <w:r w:rsidRPr="00C21D00">
        <w:rPr>
          <w:rFonts w:ascii="Times New Roman" w:hAnsi="Times New Roman" w:cs="Times New Roman"/>
        </w:rPr>
        <w:softHyphen/>
        <w:t>ген, ни Ван Гог не проявили интереса к античным останкам, и оба сосре</w:t>
      </w:r>
      <w:r w:rsidRPr="00C21D00">
        <w:rPr>
          <w:rFonts w:ascii="Times New Roman" w:hAnsi="Times New Roman" w:cs="Times New Roman"/>
        </w:rPr>
        <w:softHyphen/>
        <w:t>доточились на ландшафте и яркой природе гуляющих там. Они писали одно и то же, но, как и следовало ожидать, работы получились совер</w:t>
      </w:r>
      <w:r w:rsidRPr="00C21D00">
        <w:rPr>
          <w:rFonts w:ascii="Times New Roman" w:hAnsi="Times New Roman" w:cs="Times New Roman"/>
        </w:rPr>
        <w:softHyphen/>
        <w:t>шенно разными.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lastRenderedPageBreak/>
        <w:t xml:space="preserve">ПРОДУКТИВНЫЙ ПЕРИОД </w:t>
      </w:r>
      <w:r w:rsidRPr="00C21D00">
        <w:rPr>
          <w:rFonts w:ascii="Times New Roman" w:hAnsi="Times New Roman" w:cs="Times New Roman"/>
        </w:rPr>
        <w:t>Гоген был в при</w:t>
      </w:r>
      <w:r w:rsidRPr="00C21D00">
        <w:rPr>
          <w:rFonts w:ascii="Times New Roman" w:hAnsi="Times New Roman" w:cs="Times New Roman"/>
        </w:rPr>
        <w:t>поднятом настрое</w:t>
      </w:r>
      <w:r w:rsidRPr="00C21D00">
        <w:rPr>
          <w:rFonts w:ascii="Times New Roman" w:hAnsi="Times New Roman" w:cs="Times New Roman"/>
        </w:rPr>
        <w:softHyphen/>
        <w:t xml:space="preserve">нии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Тео удалось продать одну из его картин за </w:t>
      </w:r>
      <w:r w:rsidRPr="00C21D00">
        <w:rPr>
          <w:rFonts w:ascii="Times New Roman" w:hAnsi="Times New Roman" w:cs="Times New Roman"/>
          <w:lang w:val="en-US" w:eastAsia="en-US" w:bidi="en-US"/>
        </w:rPr>
        <w:t xml:space="preserve">500 </w:t>
      </w:r>
      <w:r w:rsidRPr="00C21D00">
        <w:rPr>
          <w:rFonts w:ascii="Times New Roman" w:hAnsi="Times New Roman" w:cs="Times New Roman"/>
        </w:rPr>
        <w:t>франков. Ожида</w:t>
      </w:r>
      <w:r w:rsidRPr="00C21D00">
        <w:rPr>
          <w:rFonts w:ascii="Times New Roman" w:hAnsi="Times New Roman" w:cs="Times New Roman"/>
        </w:rPr>
        <w:softHyphen/>
        <w:t xml:space="preserve">лись новые сделки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одной работой заинтересовался Дега </w:t>
      </w:r>
      <w:r w:rsidRPr="00C21D00">
        <w:rPr>
          <w:rFonts w:ascii="Times New Roman" w:hAnsi="Times New Roman" w:cs="Times New Roman"/>
          <w:lang w:val="en-US" w:eastAsia="en-US" w:bidi="en-US"/>
        </w:rPr>
        <w:t xml:space="preserve">— </w:t>
      </w:r>
      <w:r w:rsidRPr="00C21D00">
        <w:rPr>
          <w:rFonts w:ascii="Times New Roman" w:hAnsi="Times New Roman" w:cs="Times New Roman"/>
        </w:rPr>
        <w:t>и планиро</w:t>
      </w:r>
      <w:r w:rsidRPr="00C21D00">
        <w:rPr>
          <w:rFonts w:ascii="Times New Roman" w:hAnsi="Times New Roman" w:cs="Times New Roman"/>
        </w:rPr>
        <w:softHyphen/>
        <w:t>валось даже организовать выставку в Париже. Ван Гог был готов помочь, и в течение двух месяцев они вместе</w:t>
      </w:r>
      <w:r w:rsidRPr="00C21D00">
        <w:rPr>
          <w:rFonts w:ascii="Times New Roman" w:hAnsi="Times New Roman" w:cs="Times New Roman"/>
        </w:rPr>
        <w:t xml:space="preserve"> трудились, не покладая рук.</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 Арле Гоген написал семнадцать полотен, Ван Гог </w:t>
      </w:r>
      <w:r w:rsidRPr="00C21D00">
        <w:rPr>
          <w:rFonts w:ascii="Times New Roman" w:hAnsi="Times New Roman" w:cs="Times New Roman"/>
          <w:lang w:val="en-US" w:eastAsia="en-US" w:bidi="en-US"/>
        </w:rPr>
        <w:t xml:space="preserve">— </w:t>
      </w:r>
      <w:r w:rsidRPr="00C21D00">
        <w:rPr>
          <w:rFonts w:ascii="Times New Roman" w:hAnsi="Times New Roman" w:cs="Times New Roman"/>
        </w:rPr>
        <w:t>порядка двад</w:t>
      </w:r>
      <w:r w:rsidRPr="00C21D00">
        <w:rPr>
          <w:rFonts w:ascii="Times New Roman" w:hAnsi="Times New Roman" w:cs="Times New Roman"/>
        </w:rPr>
        <w:softHyphen/>
        <w:t>цати пяти. Гоген писал неторопливо и обстоятельно, много времени тратил на обдумывание будущей работы и создание набросков. Он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Справа:</w:t>
      </w:r>
      <w:r w:rsidRPr="00C21D00">
        <w:rPr>
          <w:rFonts w:ascii="Times New Roman" w:hAnsi="Times New Roman" w:cs="Times New Roman"/>
        </w:rPr>
        <w:t xml:space="preserve"> Поль Гоген. Задумчивая поза </w:t>
      </w:r>
      <w:r w:rsidRPr="00C21D00">
        <w:rPr>
          <w:rFonts w:ascii="Times New Roman" w:hAnsi="Times New Roman" w:cs="Times New Roman"/>
        </w:rPr>
        <w:t>художника говорит о его вере в то, что искусство идет из памяти и является приглашением фантазировать и мечтать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предпочитал работать на грубом по</w:t>
      </w:r>
      <w:r w:rsidRPr="00C21D00">
        <w:rPr>
          <w:rFonts w:ascii="Times New Roman" w:hAnsi="Times New Roman" w:cs="Times New Roman"/>
        </w:rPr>
        <w:softHyphen/>
        <w:t xml:space="preserve">лотне холста </w:t>
      </w:r>
      <w:r w:rsidRPr="00C21D00">
        <w:rPr>
          <w:rFonts w:ascii="Times New Roman" w:hAnsi="Times New Roman" w:cs="Times New Roman"/>
          <w:lang w:val="en-US" w:eastAsia="en-US" w:bidi="en-US"/>
        </w:rPr>
        <w:t xml:space="preserve">— </w:t>
      </w:r>
      <w:r w:rsidRPr="00C21D00">
        <w:rPr>
          <w:rFonts w:ascii="Times New Roman" w:hAnsi="Times New Roman" w:cs="Times New Roman"/>
        </w:rPr>
        <w:t>тогда краска «тонет» и придает поверхности особую матовость. Для Гогена было очень важно время,</w:t>
      </w:r>
      <w:r w:rsidRPr="00C21D00">
        <w:rPr>
          <w:rFonts w:ascii="Times New Roman" w:hAnsi="Times New Roman" w:cs="Times New Roman"/>
        </w:rPr>
        <w:t xml:space="preserve"> проведенное в ма</w:t>
      </w:r>
      <w:r w:rsidRPr="00C21D00">
        <w:rPr>
          <w:rFonts w:ascii="Times New Roman" w:hAnsi="Times New Roman" w:cs="Times New Roman"/>
        </w:rPr>
        <w:softHyphen/>
        <w:t>стерской, где память отфильтровы</w:t>
      </w:r>
      <w:r w:rsidRPr="00C21D00">
        <w:rPr>
          <w:rFonts w:ascii="Times New Roman" w:hAnsi="Times New Roman" w:cs="Times New Roman"/>
        </w:rPr>
        <w:softHyphen/>
        <w:t>вает ненужное, и даже мельчайшие детали его картин были тщательно обдуманны, полны нюансов и тайн. Ван Гог работал иначе и намного быстрее. Он был непритязательнее и довольствовался промышленным холстом ме</w:t>
      </w:r>
      <w:r w:rsidRPr="00C21D00">
        <w:rPr>
          <w:rFonts w:ascii="Times New Roman" w:hAnsi="Times New Roman" w:cs="Times New Roman"/>
        </w:rPr>
        <w:t>лкого плетения.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597150"/>
            <wp:effectExtent l="0" t="0" r="0" b="0"/>
            <wp:docPr id="156" name="Picutre 156"/>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62"/>
                    <a:stretch/>
                  </pic:blipFill>
                  <pic:spPr>
                    <a:xfrm>
                      <a:off x="0" y="0"/>
                      <a:ext cx="2018030" cy="259715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37" w:name="bookmark74"/>
      <w:r w:rsidRPr="00C21D00">
        <w:rPr>
          <w:rFonts w:ascii="Times New Roman" w:hAnsi="Times New Roman" w:cs="Times New Roman"/>
        </w:rPr>
        <w:t>РАЗЛАД</w:t>
      </w:r>
      <w:bookmarkEnd w:id="37"/>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Отношения между двумя художниками стали напряженными. Они конфликтовали во всем: в критике работ других художников и друг друга, в видении настоящего искусства.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Попытки экспериментальных работ под руководством Гогена не уда</w:t>
      </w:r>
      <w:r w:rsidRPr="00C21D00">
        <w:rPr>
          <w:rFonts w:ascii="Times New Roman" w:hAnsi="Times New Roman" w:cs="Times New Roman"/>
        </w:rPr>
        <w:softHyphen/>
        <w:t>вались,</w:t>
      </w:r>
      <w:r w:rsidRPr="00C21D00">
        <w:rPr>
          <w:rFonts w:ascii="Times New Roman" w:hAnsi="Times New Roman" w:cs="Times New Roman"/>
        </w:rPr>
        <w:t xml:space="preserve"> и снова стали проявляться независимость и упрямство Винсента: «Я не могу работать без модели... Я переосмысливаю, вношу изменения в мотив, но я не придумываю всю кар</w:t>
      </w:r>
      <w:r w:rsidRPr="00C21D00">
        <w:rPr>
          <w:rFonts w:ascii="Times New Roman" w:hAnsi="Times New Roman" w:cs="Times New Roman"/>
        </w:rPr>
        <w:softHyphen/>
        <w:t>тину — наоборот, нахожу что-то в при</w:t>
      </w:r>
      <w:r w:rsidRPr="00C21D00">
        <w:rPr>
          <w:rFonts w:ascii="Times New Roman" w:hAnsi="Times New Roman" w:cs="Times New Roman"/>
        </w:rPr>
        <w:softHyphen/>
        <w:t>роде и делаю это более заметным».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МЕТОД ПИСЬМА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Серия</w:t>
      </w:r>
      <w:r w:rsidRPr="00C21D00">
        <w:rPr>
          <w:rFonts w:ascii="Times New Roman" w:hAnsi="Times New Roman" w:cs="Times New Roman"/>
        </w:rPr>
        <w:t xml:space="preserve"> картин с изображением под</w:t>
      </w:r>
      <w:r w:rsidRPr="00C21D00">
        <w:rPr>
          <w:rFonts w:ascii="Times New Roman" w:hAnsi="Times New Roman" w:cs="Times New Roman"/>
        </w:rPr>
        <w:softHyphen/>
        <w:t>солнухов стала наиболее известной и ценимой из всех работ Ван Гога. Различия в понимании искусства в полной мере проявились в работе Гогена, изображающей Ван Гога в момент написания одной из этих картин. «Да, это я, — сказал Винс</w:t>
      </w:r>
      <w:r w:rsidRPr="00C21D00">
        <w:rPr>
          <w:rFonts w:ascii="Times New Roman" w:hAnsi="Times New Roman" w:cs="Times New Roman"/>
        </w:rPr>
        <w:t>ент, увидев это полотно, — но здесь я словно сошел с ума». В этом пор</w:t>
      </w:r>
      <w:r w:rsidRPr="00C21D00">
        <w:rPr>
          <w:rFonts w:ascii="Times New Roman" w:hAnsi="Times New Roman" w:cs="Times New Roman"/>
        </w:rPr>
        <w:softHyphen/>
        <w:t>трете отражено желание Ван Гога писать с натуры, но вместе с тем Гоген переосмысливает и упорядочи</w:t>
      </w:r>
      <w:r w:rsidRPr="00C21D00">
        <w:rPr>
          <w:rFonts w:ascii="Times New Roman" w:hAnsi="Times New Roman" w:cs="Times New Roman"/>
        </w:rPr>
        <w:softHyphen/>
        <w:t>вает палитру, которая, на его взгляд, была неряшливой и нелогичной.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7825" cy="3218815"/>
            <wp:effectExtent l="0" t="0" r="0" b="0"/>
            <wp:docPr id="157" name="Picut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163"/>
                    <a:stretch/>
                  </pic:blipFill>
                  <pic:spPr>
                    <a:xfrm>
                      <a:off x="0" y="0"/>
                      <a:ext cx="4187825" cy="32188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lastRenderedPageBreak/>
        <w:t xml:space="preserve">Внизу: </w:t>
      </w:r>
      <w:r w:rsidRPr="00C21D00">
        <w:rPr>
          <w:rFonts w:ascii="Times New Roman" w:hAnsi="Times New Roman" w:cs="Times New Roman"/>
          <w:i/>
          <w:iCs/>
        </w:rPr>
        <w:t>«Пожилые ж</w:t>
      </w:r>
      <w:r w:rsidRPr="00C21D00">
        <w:rPr>
          <w:rFonts w:ascii="Times New Roman" w:hAnsi="Times New Roman" w:cs="Times New Roman"/>
          <w:i/>
          <w:iCs/>
        </w:rPr>
        <w:t>енщины Арля»,</w:t>
      </w:r>
      <w:r w:rsidRPr="00C21D00">
        <w:rPr>
          <w:rFonts w:ascii="Times New Roman" w:hAnsi="Times New Roman" w:cs="Times New Roman"/>
        </w:rPr>
        <w:t xml:space="preserve"> Поль Гоген, 1888 год. Картина, написанная по памяти: кукурузные стога — атрибут Бретани, но не Арля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 xml:space="preserve">«Воспоминания о саде в Эттене», </w:t>
      </w:r>
      <w:r w:rsidRPr="00C21D00">
        <w:rPr>
          <w:rFonts w:ascii="Times New Roman" w:hAnsi="Times New Roman" w:cs="Times New Roman"/>
        </w:rPr>
        <w:t>Ван Гог, 1888 год. Картина Гогена была ответом на эту работу</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212465"/>
            <wp:effectExtent l="0" t="0" r="0" b="0"/>
            <wp:docPr id="158" name="Picut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164"/>
                    <a:stretch/>
                  </pic:blipFill>
                  <pic:spPr>
                    <a:xfrm>
                      <a:off x="0" y="0"/>
                      <a:ext cx="4182110" cy="3212465"/>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Винсент продолжает попытки переубедить </w:t>
      </w:r>
      <w:r w:rsidRPr="00C21D00">
        <w:rPr>
          <w:rFonts w:ascii="Times New Roman" w:hAnsi="Times New Roman" w:cs="Times New Roman"/>
        </w:rPr>
        <w:t>друга в его стремле</w:t>
      </w:r>
      <w:r w:rsidRPr="00C21D00">
        <w:rPr>
          <w:rFonts w:ascii="Times New Roman" w:hAnsi="Times New Roman" w:cs="Times New Roman"/>
        </w:rPr>
        <w:softHyphen/>
        <w:t>нии к абстракции. В этот период он создает ряд работ, довольно инте</w:t>
      </w:r>
      <w:r w:rsidRPr="00C21D00">
        <w:rPr>
          <w:rFonts w:ascii="Times New Roman" w:hAnsi="Times New Roman" w:cs="Times New Roman"/>
        </w:rPr>
        <w:softHyphen/>
        <w:t>ресных, но все же неубедительных по сравнению с другими.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УХУДШЕНИЕ ОТНОШЕНИЙ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Холодная зима прервала опыты ху</w:t>
      </w:r>
      <w:r w:rsidRPr="00C21D00">
        <w:rPr>
          <w:rFonts w:ascii="Times New Roman" w:hAnsi="Times New Roman" w:cs="Times New Roman"/>
        </w:rPr>
        <w:softHyphen/>
        <w:t>дожников на пленэре. Ограниченные в финансах, они все больш</w:t>
      </w:r>
      <w:r w:rsidRPr="00C21D00">
        <w:rPr>
          <w:rFonts w:ascii="Times New Roman" w:hAnsi="Times New Roman" w:cs="Times New Roman"/>
        </w:rPr>
        <w:t>е време</w:t>
      </w:r>
      <w:r w:rsidRPr="00C21D00">
        <w:rPr>
          <w:rFonts w:ascii="Times New Roman" w:hAnsi="Times New Roman" w:cs="Times New Roman"/>
        </w:rPr>
        <w:softHyphen/>
        <w:t>ни проводили вместе, и атмосфера становилась, как писал Ван Гог, все более «наэлектризованной». И Ван Гог, и Гоген отличались большой уверенностью в себе и сложным, эмоциональным, подчас неуравнове</w:t>
      </w:r>
      <w:r w:rsidRPr="00C21D00">
        <w:rPr>
          <w:rFonts w:ascii="Times New Roman" w:hAnsi="Times New Roman" w:cs="Times New Roman"/>
        </w:rPr>
        <w:softHyphen/>
        <w:t>шенным характером.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Гоген считал Ван Гога своим уче</w:t>
      </w:r>
      <w:r w:rsidRPr="00C21D00">
        <w:rPr>
          <w:rFonts w:ascii="Times New Roman" w:hAnsi="Times New Roman" w:cs="Times New Roman"/>
        </w:rPr>
        <w:softHyphen/>
        <w:t>ником, а себя не только учителем,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«Натюрморт: Ваза с пятнадца</w:t>
      </w:r>
      <w:r w:rsidRPr="00C21D00">
        <w:rPr>
          <w:rFonts w:ascii="Times New Roman" w:hAnsi="Times New Roman" w:cs="Times New Roman"/>
          <w:i/>
          <w:iCs/>
        </w:rPr>
        <w:softHyphen/>
        <w:t>тью подсолнухами»,</w:t>
      </w:r>
      <w:r w:rsidRPr="00C21D00">
        <w:rPr>
          <w:rFonts w:ascii="Times New Roman" w:hAnsi="Times New Roman" w:cs="Times New Roman"/>
        </w:rPr>
        <w:t xml:space="preserve"> </w:t>
      </w:r>
      <w:r w:rsidRPr="00C21D00">
        <w:rPr>
          <w:rFonts w:ascii="Times New Roman" w:hAnsi="Times New Roman" w:cs="Times New Roman"/>
          <w:lang w:val="en-US" w:eastAsia="en-US" w:bidi="en-US"/>
        </w:rPr>
        <w:t xml:space="preserve">1889 </w:t>
      </w:r>
      <w:r w:rsidRPr="00C21D00">
        <w:rPr>
          <w:rFonts w:ascii="Times New Roman" w:hAnsi="Times New Roman" w:cs="Times New Roman"/>
        </w:rPr>
        <w:t>год. Одна из серии картин с подсолнухами, которую Ван Гог написал к приезду Гогена в Арль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но и более сильным художником. Несмотря на любовь к искусству, у них бы</w:t>
      </w:r>
      <w:r w:rsidRPr="00C21D00">
        <w:rPr>
          <w:rFonts w:ascii="Times New Roman" w:hAnsi="Times New Roman" w:cs="Times New Roman"/>
        </w:rPr>
        <w:t xml:space="preserve">ло мало общего. </w:t>
      </w:r>
      <w:r w:rsidRPr="00C21D00">
        <w:rPr>
          <w:rFonts w:ascii="Times New Roman" w:hAnsi="Times New Roman" w:cs="Times New Roman"/>
          <w:lang w:val="en-US" w:eastAsia="en-US" w:bidi="en-US"/>
        </w:rPr>
        <w:t xml:space="preserve">13 </w:t>
      </w:r>
      <w:r w:rsidRPr="00C21D00">
        <w:rPr>
          <w:rFonts w:ascii="Times New Roman" w:hAnsi="Times New Roman" w:cs="Times New Roman"/>
        </w:rPr>
        <w:t>дека</w:t>
      </w:r>
      <w:r w:rsidRPr="00C21D00">
        <w:rPr>
          <w:rFonts w:ascii="Times New Roman" w:hAnsi="Times New Roman" w:cs="Times New Roman"/>
        </w:rPr>
        <w:softHyphen/>
        <w:t xml:space="preserve">бря </w:t>
      </w:r>
      <w:r w:rsidRPr="00C21D00">
        <w:rPr>
          <w:rFonts w:ascii="Times New Roman" w:hAnsi="Times New Roman" w:cs="Times New Roman"/>
          <w:lang w:val="en-US" w:eastAsia="en-US" w:bidi="en-US"/>
        </w:rPr>
        <w:t xml:space="preserve">1888 </w:t>
      </w:r>
      <w:r w:rsidRPr="00C21D00">
        <w:rPr>
          <w:rFonts w:ascii="Times New Roman" w:hAnsi="Times New Roman" w:cs="Times New Roman"/>
        </w:rPr>
        <w:t xml:space="preserve">года они вместе посетили Музей Фабра в Монпелье. Гоген был восхищен работами Рафаэля, Энгра и Дега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мастеров, которые были известны скорее рисунком, в то время как Ван Гогу больше импонировали Делакруа, Добиньи, Руссо и </w:t>
      </w:r>
      <w:r w:rsidRPr="00C21D00">
        <w:rPr>
          <w:rFonts w:ascii="Times New Roman" w:hAnsi="Times New Roman" w:cs="Times New Roman"/>
        </w:rPr>
        <w:t>Домье, признанные коло</w:t>
      </w:r>
      <w:r w:rsidRPr="00C21D00">
        <w:rPr>
          <w:rFonts w:ascii="Times New Roman" w:hAnsi="Times New Roman" w:cs="Times New Roman"/>
        </w:rPr>
        <w:softHyphen/>
        <w:t>ристы.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Сложившаяся обстановка вы</w:t>
      </w:r>
      <w:r w:rsidRPr="00C21D00">
        <w:rPr>
          <w:rFonts w:ascii="Times New Roman" w:hAnsi="Times New Roman" w:cs="Times New Roman"/>
        </w:rPr>
        <w:softHyphen/>
        <w:t>нуждала Гогена к переезду. Экспе</w:t>
      </w:r>
      <w:r w:rsidRPr="00C21D00">
        <w:rPr>
          <w:rFonts w:ascii="Times New Roman" w:hAnsi="Times New Roman" w:cs="Times New Roman"/>
        </w:rPr>
        <w:softHyphen/>
        <w:t>римент не удался, и Гоген не видел причин оставаться. Ван Гог, в свою очередь, считал, что Гоген мог бы его научить еще некоторым вещам. Однако дружбе пришел конец.</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w:t>
      </w:r>
      <w:r w:rsidRPr="00C21D00">
        <w:rPr>
          <w:rFonts w:ascii="Times New Roman" w:hAnsi="Times New Roman" w:cs="Times New Roman"/>
          <w:b/>
          <w:bCs/>
          <w:i/>
          <w:iCs/>
        </w:rPr>
        <w:t xml:space="preserve">изу: </w:t>
      </w:r>
      <w:r w:rsidRPr="00C21D00">
        <w:rPr>
          <w:rFonts w:ascii="Times New Roman" w:hAnsi="Times New Roman" w:cs="Times New Roman"/>
          <w:i/>
          <w:iCs/>
        </w:rPr>
        <w:t xml:space="preserve">«Ван Гог, пишущий подсолнухи», </w:t>
      </w:r>
      <w:r w:rsidRPr="00C21D00">
        <w:rPr>
          <w:rFonts w:ascii="Times New Roman" w:hAnsi="Times New Roman" w:cs="Times New Roman"/>
        </w:rPr>
        <w:t xml:space="preserve">Поль Гоген, </w:t>
      </w:r>
      <w:r w:rsidRPr="00C21D00">
        <w:rPr>
          <w:rFonts w:ascii="Times New Roman" w:hAnsi="Times New Roman" w:cs="Times New Roman"/>
          <w:lang w:val="en-US" w:eastAsia="en-US" w:bidi="en-US"/>
        </w:rPr>
        <w:t xml:space="preserve">1888 </w:t>
      </w:r>
      <w:r w:rsidRPr="00C21D00">
        <w:rPr>
          <w:rFonts w:ascii="Times New Roman" w:hAnsi="Times New Roman" w:cs="Times New Roman"/>
        </w:rPr>
        <w:t>год. Этот портрет Ван Гога обнажает напряжение, существовавшее между двумя художниками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4919345"/>
            <wp:effectExtent l="0" t="0" r="0" b="0"/>
            <wp:docPr id="159" name="Picut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65"/>
                    <a:stretch/>
                  </pic:blipFill>
                  <pic:spPr>
                    <a:xfrm>
                      <a:off x="0" y="0"/>
                      <a:ext cx="4182110" cy="491934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206240" cy="3669665"/>
            <wp:effectExtent l="0" t="0" r="0" b="0"/>
            <wp:docPr id="160" name="Picut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66"/>
                    <a:stretch/>
                  </pic:blipFill>
                  <pic:spPr>
                    <a:xfrm>
                      <a:off x="0" y="0"/>
                      <a:ext cx="4206240" cy="3669665"/>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ЭКСПРЕССИОНИСТ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Искажение изображаемого, ха</w:t>
      </w:r>
      <w:r w:rsidRPr="00C21D00">
        <w:rPr>
          <w:rFonts w:ascii="Times New Roman" w:hAnsi="Times New Roman" w:cs="Times New Roman"/>
        </w:rPr>
        <w:softHyphen/>
        <w:t>рактерное для творчества Ван Гога, — следствие его эмоцио</w:t>
      </w:r>
      <w:r w:rsidRPr="00C21D00">
        <w:rPr>
          <w:rFonts w:ascii="Times New Roman" w:hAnsi="Times New Roman" w:cs="Times New Roman"/>
        </w:rPr>
        <w:softHyphen/>
        <w:t xml:space="preserve">нального </w:t>
      </w:r>
      <w:r w:rsidRPr="00C21D00">
        <w:rPr>
          <w:rFonts w:ascii="Times New Roman" w:hAnsi="Times New Roman" w:cs="Times New Roman"/>
        </w:rPr>
        <w:t>отношения к объекту. Он писал красками, углем, чер</w:t>
      </w:r>
      <w:r w:rsidRPr="00C21D00">
        <w:rPr>
          <w:rFonts w:ascii="Times New Roman" w:hAnsi="Times New Roman" w:cs="Times New Roman"/>
        </w:rPr>
        <w:softHyphen/>
        <w:t>нилами и, как только улавливал, что хочет передать, начинал работать быстро, как японцы, которые были так близки ему. Он считал, что искусство долж</w:t>
      </w:r>
      <w:r w:rsidRPr="00C21D00">
        <w:rPr>
          <w:rFonts w:ascii="Times New Roman" w:hAnsi="Times New Roman" w:cs="Times New Roman"/>
        </w:rPr>
        <w:softHyphen/>
        <w:t>но быть выразительным: «Насто</w:t>
      </w:r>
      <w:r w:rsidRPr="00C21D00">
        <w:rPr>
          <w:rFonts w:ascii="Times New Roman" w:hAnsi="Times New Roman" w:cs="Times New Roman"/>
        </w:rPr>
        <w:softHyphen/>
        <w:t xml:space="preserve">ящий художник не пишет то, </w:t>
      </w:r>
      <w:r w:rsidRPr="00C21D00">
        <w:rPr>
          <w:rFonts w:ascii="Times New Roman" w:hAnsi="Times New Roman" w:cs="Times New Roman"/>
        </w:rPr>
        <w:t>что есть на самом деле, после су</w:t>
      </w:r>
      <w:r w:rsidRPr="00C21D00">
        <w:rPr>
          <w:rFonts w:ascii="Times New Roman" w:hAnsi="Times New Roman" w:cs="Times New Roman"/>
        </w:rPr>
        <w:softHyphen/>
        <w:t>хого анализа. Он пишет так, как чувствует. Я хочу научиться изме</w:t>
      </w:r>
      <w:r w:rsidRPr="00C21D00">
        <w:rPr>
          <w:rFonts w:ascii="Times New Roman" w:hAnsi="Times New Roman" w:cs="Times New Roman"/>
        </w:rPr>
        <w:softHyphen/>
        <w:t>нять, переделывать реальность, чтобы мои картины были ано</w:t>
      </w:r>
      <w:r w:rsidRPr="00C21D00">
        <w:rPr>
          <w:rFonts w:ascii="Times New Roman" w:hAnsi="Times New Roman" w:cs="Times New Roman"/>
        </w:rPr>
        <w:softHyphen/>
        <w:t>мальными, неточными настолько, чтобы стать более правдивыми, чем то, что мы видим».</w:t>
      </w:r>
    </w:p>
    <w:p w:rsidR="00E32D7C" w:rsidRPr="00C21D00" w:rsidRDefault="008B4A40" w:rsidP="00C21D00">
      <w:pPr>
        <w:jc w:val="both"/>
        <w:outlineLvl w:val="2"/>
        <w:rPr>
          <w:rFonts w:ascii="Times New Roman" w:hAnsi="Times New Roman" w:cs="Times New Roman"/>
        </w:rPr>
      </w:pPr>
      <w:bookmarkStart w:id="38" w:name="bookmark76"/>
      <w:r w:rsidRPr="00C21D00">
        <w:rPr>
          <w:rFonts w:ascii="Times New Roman" w:hAnsi="Times New Roman" w:cs="Times New Roman"/>
        </w:rPr>
        <w:t>КАТАСТРОФА</w:t>
      </w:r>
      <w:bookmarkEnd w:id="38"/>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lastRenderedPageBreak/>
        <w:t>Напря</w:t>
      </w:r>
      <w:r w:rsidRPr="00C21D00">
        <w:rPr>
          <w:rFonts w:ascii="Times New Roman" w:hAnsi="Times New Roman" w:cs="Times New Roman"/>
          <w:b/>
          <w:bCs/>
          <w:i/>
          <w:iCs/>
        </w:rPr>
        <w:t>женность между двумя художниками стала невыносимой. Знаменитый инцидент с порезанным ухом Ван Гога, явившийся попыткой выйти из неразрешимого конфликта, в наши дни превратился в легенду. Но подробности случившегося навсегда останутся тайной.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 сожалению, п</w:t>
      </w:r>
      <w:r w:rsidRPr="00C21D00">
        <w:rPr>
          <w:rFonts w:ascii="Times New Roman" w:hAnsi="Times New Roman" w:cs="Times New Roman"/>
        </w:rPr>
        <w:t>исьмо Гогена о том, что произошло в то роковое Рож</w:t>
      </w:r>
      <w:r w:rsidRPr="00C21D00">
        <w:rPr>
          <w:rFonts w:ascii="Times New Roman" w:hAnsi="Times New Roman" w:cs="Times New Roman"/>
        </w:rPr>
        <w:softHyphen/>
        <w:t xml:space="preserve">дество, </w:t>
      </w:r>
      <w:r w:rsidRPr="00C21D00">
        <w:rPr>
          <w:rFonts w:ascii="Times New Roman" w:hAnsi="Times New Roman" w:cs="Times New Roman"/>
          <w:lang w:val="en-US" w:eastAsia="en-US" w:bidi="en-US"/>
        </w:rPr>
        <w:t xml:space="preserve">— </w:t>
      </w:r>
      <w:r w:rsidRPr="00C21D00">
        <w:rPr>
          <w:rFonts w:ascii="Times New Roman" w:hAnsi="Times New Roman" w:cs="Times New Roman"/>
        </w:rPr>
        <w:t>единственное свидетель</w:t>
      </w:r>
      <w:r w:rsidRPr="00C21D00">
        <w:rPr>
          <w:rFonts w:ascii="Times New Roman" w:hAnsi="Times New Roman" w:cs="Times New Roman"/>
        </w:rPr>
        <w:softHyphen/>
        <w:t>ство о произошедшем. Оно полно противоречий, и есть версия, что сам Гоген порезал ухо Ван Гога.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СРЫВ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Ситуация накалялась. </w:t>
      </w:r>
      <w:r w:rsidRPr="00C21D00">
        <w:rPr>
          <w:rFonts w:ascii="Times New Roman" w:hAnsi="Times New Roman" w:cs="Times New Roman"/>
          <w:lang w:val="en-US" w:eastAsia="en-US" w:bidi="en-US"/>
        </w:rPr>
        <w:t xml:space="preserve">10 </w:t>
      </w:r>
      <w:r w:rsidRPr="00C21D00">
        <w:rPr>
          <w:rFonts w:ascii="Times New Roman" w:hAnsi="Times New Roman" w:cs="Times New Roman"/>
        </w:rPr>
        <w:t xml:space="preserve">декабря </w:t>
      </w:r>
      <w:r w:rsidRPr="00C21D00">
        <w:rPr>
          <w:rFonts w:ascii="Times New Roman" w:hAnsi="Times New Roman" w:cs="Times New Roman"/>
          <w:lang w:val="en-US" w:eastAsia="en-US" w:bidi="en-US"/>
        </w:rPr>
        <w:t xml:space="preserve">1889 </w:t>
      </w:r>
      <w:r w:rsidRPr="00C21D00">
        <w:rPr>
          <w:rFonts w:ascii="Times New Roman" w:hAnsi="Times New Roman" w:cs="Times New Roman"/>
        </w:rPr>
        <w:t>года, как свидетельствует Гоген, В</w:t>
      </w:r>
      <w:r w:rsidRPr="00C21D00">
        <w:rPr>
          <w:rFonts w:ascii="Times New Roman" w:hAnsi="Times New Roman" w:cs="Times New Roman"/>
        </w:rPr>
        <w:t>ан Гог сильно напился, бросил стаканом в своего друга и потерял сознание. Гоген довел Винсента до до</w:t>
      </w:r>
      <w:r w:rsidRPr="00C21D00">
        <w:rPr>
          <w:rFonts w:ascii="Times New Roman" w:hAnsi="Times New Roman" w:cs="Times New Roman"/>
        </w:rPr>
        <w:softHyphen/>
        <w:t>ма, а ночью проснулся от того, что тот беспокойно ходит по комнате. И хотя утром Ван Гог принес свои извинения, Гоген боялся, что инцидент может по</w:t>
      </w:r>
      <w:r w:rsidRPr="00C21D00">
        <w:rPr>
          <w:rFonts w:ascii="Times New Roman" w:hAnsi="Times New Roman" w:cs="Times New Roman"/>
        </w:rPr>
        <w:softHyphen/>
        <w:t>вторить</w:t>
      </w:r>
      <w:r w:rsidRPr="00C21D00">
        <w:rPr>
          <w:rFonts w:ascii="Times New Roman" w:hAnsi="Times New Roman" w:cs="Times New Roman"/>
        </w:rPr>
        <w:t>ся и его друг не контролирует себя. Гоген готовился к отъезду.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lang w:val="en-US" w:eastAsia="en-US" w:bidi="en-US"/>
        </w:rPr>
        <w:t xml:space="preserve">23 </w:t>
      </w:r>
      <w:r w:rsidRPr="00C21D00">
        <w:rPr>
          <w:rFonts w:ascii="Times New Roman" w:hAnsi="Times New Roman" w:cs="Times New Roman"/>
        </w:rPr>
        <w:t>декабря Ван Гог, вероятно, получил известие о помолвке брата. Возможно, это повлияло на после</w:t>
      </w:r>
      <w:r w:rsidRPr="00C21D00">
        <w:rPr>
          <w:rFonts w:ascii="Times New Roman" w:hAnsi="Times New Roman" w:cs="Times New Roman"/>
        </w:rPr>
        <w:softHyphen/>
        <w:t>дующие события, однако точных сви</w:t>
      </w:r>
      <w:r w:rsidRPr="00C21D00">
        <w:rPr>
          <w:rFonts w:ascii="Times New Roman" w:hAnsi="Times New Roman" w:cs="Times New Roman"/>
        </w:rPr>
        <w:softHyphen/>
        <w:t>детельств тому нет. Гоген вспоминал,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МЕМУАРЫ ГОГЕНА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Версия Гог</w:t>
      </w:r>
      <w:r w:rsidRPr="00C21D00">
        <w:rPr>
          <w:rFonts w:ascii="Times New Roman" w:hAnsi="Times New Roman" w:cs="Times New Roman"/>
        </w:rPr>
        <w:t>ена была включе</w:t>
      </w:r>
      <w:r w:rsidRPr="00C21D00">
        <w:rPr>
          <w:rFonts w:ascii="Times New Roman" w:hAnsi="Times New Roman" w:cs="Times New Roman"/>
        </w:rPr>
        <w:softHyphen/>
        <w:t xml:space="preserve">на в его мемуары </w:t>
      </w:r>
      <w:r w:rsidRPr="00C21D00">
        <w:rPr>
          <w:rFonts w:ascii="Times New Roman" w:hAnsi="Times New Roman" w:cs="Times New Roman"/>
          <w:i/>
          <w:iCs/>
          <w:lang w:val="en-US" w:eastAsia="en-US" w:bidi="en-US"/>
        </w:rPr>
        <w:t>«Avant et Apres»</w:t>
      </w:r>
      <w:r w:rsidRPr="00C21D00">
        <w:rPr>
          <w:rFonts w:ascii="Times New Roman" w:hAnsi="Times New Roman" w:cs="Times New Roman"/>
          <w:lang w:val="en-US" w:eastAsia="en-US" w:bidi="en-US"/>
        </w:rPr>
        <w:t xml:space="preserve"> </w:t>
      </w:r>
      <w:r w:rsidRPr="00C21D00">
        <w:rPr>
          <w:rFonts w:ascii="Times New Roman" w:hAnsi="Times New Roman" w:cs="Times New Roman"/>
        </w:rPr>
        <w:t>(1903), написанные за несколько месяцев до смерти. Невозможно установить досто</w:t>
      </w:r>
      <w:r w:rsidRPr="00C21D00">
        <w:rPr>
          <w:rFonts w:ascii="Times New Roman" w:hAnsi="Times New Roman" w:cs="Times New Roman"/>
        </w:rPr>
        <w:softHyphen/>
        <w:t>верность этих данных. Может быть, он хотел представить себя в лучшем свете, особенно если учесть последующие трагиче</w:t>
      </w:r>
      <w:r w:rsidRPr="00C21D00">
        <w:rPr>
          <w:rFonts w:ascii="Times New Roman" w:hAnsi="Times New Roman" w:cs="Times New Roman"/>
        </w:rPr>
        <w:softHyphen/>
        <w:t>ские событ</w:t>
      </w:r>
      <w:r w:rsidRPr="00C21D00">
        <w:rPr>
          <w:rFonts w:ascii="Times New Roman" w:hAnsi="Times New Roman" w:cs="Times New Roman"/>
        </w:rPr>
        <w:t>ия в жизни Ван Гога, предвестием которых был этот эпизод.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Гоген утверждал, что на стене спальни Ван Гога, где он был найден, были его рукой написа</w:t>
      </w:r>
      <w:r w:rsidRPr="00C21D00">
        <w:rPr>
          <w:rFonts w:ascii="Times New Roman" w:hAnsi="Times New Roman" w:cs="Times New Roman"/>
        </w:rPr>
        <w:softHyphen/>
        <w:t>ны слова: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lang w:val="en-US" w:eastAsia="en-US" w:bidi="en-US"/>
        </w:rPr>
        <w:t>Je suis Saint Esprit.</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lang w:val="en-US" w:eastAsia="en-US" w:bidi="en-US"/>
        </w:rPr>
        <w:t>Je suis sain d'esprit.</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Я святой дух.</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Я в своем уме.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4425950"/>
            <wp:effectExtent l="0" t="0" r="0" b="0"/>
            <wp:docPr id="161" name="Picutre 16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67"/>
                    <a:stretch/>
                  </pic:blipFill>
                  <pic:spPr>
                    <a:xfrm>
                      <a:off x="0" y="0"/>
                      <a:ext cx="4182110" cy="44259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как поздним вечером, во</w:t>
      </w:r>
      <w:r w:rsidRPr="00C21D00">
        <w:rPr>
          <w:rFonts w:ascii="Times New Roman" w:hAnsi="Times New Roman" w:cs="Times New Roman"/>
        </w:rPr>
        <w:t xml:space="preserve"> время прогулки, услышал шаги за спиной. Ван Гог с бритвой в руках словно бы угрожал ему. Гоген пишет, что успокоил Винсента одной только «си</w:t>
      </w:r>
      <w:r w:rsidRPr="00C21D00">
        <w:rPr>
          <w:rFonts w:ascii="Times New Roman" w:hAnsi="Times New Roman" w:cs="Times New Roman"/>
        </w:rPr>
        <w:softHyphen/>
        <w:t>лой взгляда», и тот бросился прочь. Опасаясь возвращаться в Желтый дом, Гоген остался на ночь в гостини</w:t>
      </w:r>
      <w:r w:rsidRPr="00C21D00">
        <w:rPr>
          <w:rFonts w:ascii="Times New Roman" w:hAnsi="Times New Roman" w:cs="Times New Roman"/>
        </w:rPr>
        <w:softHyphen/>
        <w:t>це, намере</w:t>
      </w:r>
      <w:r w:rsidRPr="00C21D00">
        <w:rPr>
          <w:rFonts w:ascii="Times New Roman" w:hAnsi="Times New Roman" w:cs="Times New Roman"/>
        </w:rPr>
        <w:t>ваясь на следующий день собрать свои вещи и уйти.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Наутро, подходя к дому, он увидел толпу зевак возле входа. Гоген поспе</w:t>
      </w:r>
      <w:r w:rsidRPr="00C21D00">
        <w:rPr>
          <w:rFonts w:ascii="Times New Roman" w:hAnsi="Times New Roman" w:cs="Times New Roman"/>
        </w:rPr>
        <w:softHyphen/>
        <w:t>шил войти в дом и обнаружил лежа</w:t>
      </w:r>
      <w:r w:rsidRPr="00C21D00">
        <w:rPr>
          <w:rFonts w:ascii="Times New Roman" w:hAnsi="Times New Roman" w:cs="Times New Roman"/>
        </w:rPr>
        <w:softHyphen/>
        <w:t>щего без сознания Винсента с окро</w:t>
      </w:r>
      <w:r w:rsidRPr="00C21D00">
        <w:rPr>
          <w:rFonts w:ascii="Times New Roman" w:hAnsi="Times New Roman" w:cs="Times New Roman"/>
        </w:rPr>
        <w:softHyphen/>
        <w:t>вавленным полотенцем вокруг головы. Ван Гог обратил бритву против се</w:t>
      </w:r>
      <w:r w:rsidRPr="00C21D00">
        <w:rPr>
          <w:rFonts w:ascii="Times New Roman" w:hAnsi="Times New Roman" w:cs="Times New Roman"/>
        </w:rPr>
        <w:t>бя и отрезал кусок от нижней части левого уха. Позже Гоген утверждал,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«Автопортрет с перевязанным ухом»,</w:t>
      </w:r>
      <w:r w:rsidRPr="00C21D00">
        <w:rPr>
          <w:rFonts w:ascii="Times New Roman" w:hAnsi="Times New Roman" w:cs="Times New Roman"/>
        </w:rPr>
        <w:t xml:space="preserve"> 1889 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что он был единственным, кто понял, что Ван Гог жив. Он покинул этот дом со словами: «Если он спросит, я от</w:t>
      </w:r>
      <w:r w:rsidRPr="00C21D00">
        <w:rPr>
          <w:rFonts w:ascii="Times New Roman" w:hAnsi="Times New Roman" w:cs="Times New Roman"/>
        </w:rPr>
        <w:softHyphen/>
        <w:t xml:space="preserve">правился в Париж. И лучше </w:t>
      </w:r>
      <w:r w:rsidRPr="00C21D00">
        <w:rPr>
          <w:rFonts w:ascii="Times New Roman" w:hAnsi="Times New Roman" w:cs="Times New Roman"/>
        </w:rPr>
        <w:t>для него не попадаться мне на глаза». Встре</w:t>
      </w:r>
      <w:r w:rsidRPr="00C21D00">
        <w:rPr>
          <w:rFonts w:ascii="Times New Roman" w:hAnsi="Times New Roman" w:cs="Times New Roman"/>
        </w:rPr>
        <w:softHyphen/>
        <w:t>воженный Тео немедленно приехал в Арль. Винсента увезли в больницу.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lastRenderedPageBreak/>
        <w:t>Позже выяснилось, что, отрезав кусочек уха, Ван Гог завернул его в бумагу и отправился в местный бордель. Там он отдал сверток жен</w:t>
      </w:r>
      <w:r w:rsidRPr="00C21D00">
        <w:rPr>
          <w:rFonts w:ascii="Times New Roman" w:hAnsi="Times New Roman" w:cs="Times New Roman"/>
        </w:rPr>
        <w:softHyphen/>
        <w:t>щине по имени</w:t>
      </w:r>
      <w:r w:rsidRPr="00C21D00">
        <w:rPr>
          <w:rFonts w:ascii="Times New Roman" w:hAnsi="Times New Roman" w:cs="Times New Roman"/>
        </w:rPr>
        <w:t xml:space="preserve"> Рахель и сказал: «Бе</w:t>
      </w:r>
      <w:r w:rsidRPr="00C21D00">
        <w:rPr>
          <w:rFonts w:ascii="Times New Roman" w:hAnsi="Times New Roman" w:cs="Times New Roman"/>
        </w:rPr>
        <w:softHyphen/>
        <w:t>реги это!» — или, по другой версии: «Возьми это на память обо мне».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 xml:space="preserve">«Двор больницы в Арле», </w:t>
      </w:r>
      <w:r w:rsidRPr="00C21D00">
        <w:rPr>
          <w:rFonts w:ascii="Times New Roman" w:hAnsi="Times New Roman" w:cs="Times New Roman"/>
        </w:rPr>
        <w:t xml:space="preserve">апрель </w:t>
      </w:r>
      <w:r w:rsidRPr="00C21D00">
        <w:rPr>
          <w:rFonts w:ascii="Times New Roman" w:hAnsi="Times New Roman" w:cs="Times New Roman"/>
          <w:lang w:val="en-US" w:eastAsia="en-US" w:bidi="en-US"/>
        </w:rPr>
        <w:t xml:space="preserve">1889 </w:t>
      </w:r>
      <w:r w:rsidRPr="00C21D00">
        <w:rPr>
          <w:rFonts w:ascii="Times New Roman" w:hAnsi="Times New Roman" w:cs="Times New Roman"/>
        </w:rPr>
        <w:t>года. Фигуры деревьев, кустарников и цветов на фоне построек создают мощную композицию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ВОЗВРАЩЕНИЕ К ТВОРЧЕСТВУ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во</w:t>
      </w:r>
      <w:r w:rsidRPr="00C21D00">
        <w:rPr>
          <w:rFonts w:ascii="Times New Roman" w:hAnsi="Times New Roman" w:cs="Times New Roman"/>
        </w:rPr>
        <w:t>сстановился удивитель</w:t>
      </w:r>
      <w:r w:rsidRPr="00C21D00">
        <w:rPr>
          <w:rFonts w:ascii="Times New Roman" w:hAnsi="Times New Roman" w:cs="Times New Roman"/>
        </w:rPr>
        <w:softHyphen/>
        <w:t>но быстро. Тео провел с ним лишь несколько дней, а затем вернулся в Париж, чтобы провести Рождество со своей невестой. Винсент остался под присмотром своего друга Джо</w:t>
      </w:r>
      <w:r w:rsidRPr="00C21D00">
        <w:rPr>
          <w:rFonts w:ascii="Times New Roman" w:hAnsi="Times New Roman" w:cs="Times New Roman"/>
        </w:rPr>
        <w:softHyphen/>
        <w:t>зефа Рулена.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Одной из первых его работ в </w:t>
      </w:r>
      <w:r w:rsidRPr="00C21D00">
        <w:rPr>
          <w:rFonts w:ascii="Times New Roman" w:hAnsi="Times New Roman" w:cs="Times New Roman"/>
          <w:lang w:val="en-US" w:eastAsia="en-US" w:bidi="en-US"/>
        </w:rPr>
        <w:t xml:space="preserve">1889 </w:t>
      </w:r>
      <w:r w:rsidRPr="00C21D00">
        <w:rPr>
          <w:rFonts w:ascii="Times New Roman" w:hAnsi="Times New Roman" w:cs="Times New Roman"/>
        </w:rPr>
        <w:t>году стал натюрморт с</w:t>
      </w:r>
      <w:r w:rsidRPr="00C21D00">
        <w:rPr>
          <w:rFonts w:ascii="Times New Roman" w:hAnsi="Times New Roman" w:cs="Times New Roman"/>
        </w:rPr>
        <w:t xml:space="preserve"> изо</w:t>
      </w:r>
      <w:r w:rsidRPr="00C21D00">
        <w:rPr>
          <w:rFonts w:ascii="Times New Roman" w:hAnsi="Times New Roman" w:cs="Times New Roman"/>
        </w:rPr>
        <w:softHyphen/>
        <w:t>бражением его трубки, табака и нескольких головок лука на столе. Хотя на картине изображен день, на столе горит свеча, освещающая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255010"/>
            <wp:effectExtent l="0" t="0" r="0" b="0"/>
            <wp:docPr id="162" name="Picutre 162"/>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168"/>
                    <a:stretch/>
                  </pic:blipFill>
                  <pic:spPr>
                    <a:xfrm>
                      <a:off x="0" y="0"/>
                      <a:ext cx="4182110" cy="325501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7825" cy="5340350"/>
            <wp:effectExtent l="0" t="0" r="0" b="0"/>
            <wp:docPr id="163" name="Picut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69"/>
                    <a:stretch/>
                  </pic:blipFill>
                  <pic:spPr>
                    <a:xfrm>
                      <a:off x="0" y="0"/>
                      <a:ext cx="4187825" cy="53403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1390015"/>
            <wp:effectExtent l="0" t="0" r="0" b="0"/>
            <wp:docPr id="164" name="Picutre 164"/>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70"/>
                    <a:stretch/>
                  </pic:blipFill>
                  <pic:spPr>
                    <a:xfrm>
                      <a:off x="0" y="0"/>
                      <a:ext cx="2018030" cy="13900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Госпиталь Мэйсон де Санте в Арле, где некогда Ван Гог был пациентом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 xml:space="preserve">«Колыбельная (Августина Рулен)», </w:t>
      </w:r>
      <w:r w:rsidRPr="00C21D00">
        <w:rPr>
          <w:rFonts w:ascii="Times New Roman" w:hAnsi="Times New Roman" w:cs="Times New Roman"/>
        </w:rPr>
        <w:t xml:space="preserve">январь </w:t>
      </w:r>
      <w:r w:rsidRPr="00C21D00">
        <w:rPr>
          <w:rFonts w:ascii="Times New Roman" w:hAnsi="Times New Roman" w:cs="Times New Roman"/>
          <w:lang w:val="en-US" w:eastAsia="en-US" w:bidi="en-US"/>
        </w:rPr>
        <w:t xml:space="preserve">1889 </w:t>
      </w:r>
      <w:r w:rsidRPr="00C21D00">
        <w:rPr>
          <w:rFonts w:ascii="Times New Roman" w:hAnsi="Times New Roman" w:cs="Times New Roman"/>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письмо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наверное, оно от Тео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и медицинскую книгу </w:t>
      </w:r>
      <w:r w:rsidRPr="00C21D00">
        <w:rPr>
          <w:rFonts w:ascii="Times New Roman" w:hAnsi="Times New Roman" w:cs="Times New Roman"/>
          <w:i/>
          <w:iCs/>
          <w:lang w:val="en-US" w:eastAsia="en-US" w:bidi="en-US"/>
        </w:rPr>
        <w:t>«Annuaire de la Sante».</w:t>
      </w:r>
      <w:r w:rsidRPr="00C21D00">
        <w:rPr>
          <w:rFonts w:ascii="Times New Roman" w:hAnsi="Times New Roman" w:cs="Times New Roman"/>
          <w:lang w:val="en-US" w:eastAsia="en-US" w:bidi="en-US"/>
        </w:rPr>
        <w:t xml:space="preserve"> </w:t>
      </w:r>
      <w:r w:rsidRPr="00C21D00">
        <w:rPr>
          <w:rFonts w:ascii="Times New Roman" w:hAnsi="Times New Roman" w:cs="Times New Roman"/>
        </w:rPr>
        <w:t>Работа над этой и многими другими картинами, написанными в период выздоровления, имела терапевтический характер, и Ван Гог отдавал</w:t>
      </w:r>
      <w:r w:rsidRPr="00C21D00">
        <w:rPr>
          <w:rFonts w:ascii="Times New Roman" w:hAnsi="Times New Roman" w:cs="Times New Roman"/>
        </w:rPr>
        <w:t xml:space="preserve"> себе в этом отчет. Он также писал портреты. В этот пери</w:t>
      </w:r>
      <w:r w:rsidRPr="00C21D00">
        <w:rPr>
          <w:rFonts w:ascii="Times New Roman" w:hAnsi="Times New Roman" w:cs="Times New Roman"/>
        </w:rPr>
        <w:softHyphen/>
        <w:t>од он пять раз запечатлел мадам Рулен.</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Казалось, он восстановился, но в конце марта у Ван Гога случился еще один приступ, и он был вынуж</w:t>
      </w:r>
      <w:r w:rsidRPr="00C21D00">
        <w:rPr>
          <w:rFonts w:ascii="Times New Roman" w:hAnsi="Times New Roman" w:cs="Times New Roman"/>
        </w:rPr>
        <w:softHyphen/>
        <w:t xml:space="preserve">ден вернуться в больницу. О нем хорошо заботились, и иногда у </w:t>
      </w:r>
      <w:r w:rsidRPr="00C21D00">
        <w:rPr>
          <w:rFonts w:ascii="Times New Roman" w:hAnsi="Times New Roman" w:cs="Times New Roman"/>
        </w:rPr>
        <w:t>него были посетители. Известно, что Ван Гога навещал его старый друг Поль Синьяк.</w:t>
      </w:r>
    </w:p>
    <w:p w:rsidR="00E32D7C" w:rsidRPr="00C21D00" w:rsidRDefault="008B4A40" w:rsidP="00C21D00">
      <w:pPr>
        <w:jc w:val="both"/>
        <w:outlineLvl w:val="2"/>
        <w:rPr>
          <w:rFonts w:ascii="Times New Roman" w:hAnsi="Times New Roman" w:cs="Times New Roman"/>
        </w:rPr>
      </w:pPr>
      <w:bookmarkStart w:id="39" w:name="bookmark78"/>
      <w:r w:rsidRPr="00C21D00">
        <w:rPr>
          <w:rFonts w:ascii="Times New Roman" w:hAnsi="Times New Roman" w:cs="Times New Roman"/>
        </w:rPr>
        <w:t>В СТЕНАХ СЕН-РЕМИ</w:t>
      </w:r>
      <w:bookmarkEnd w:id="39"/>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Ван Гог добровольно оставался в психиатрической больнице, и Тео финансировал его пребывание там. Винсент чувствовал себя совершенно свободно, и больничная а</w:t>
      </w:r>
      <w:r w:rsidRPr="00C21D00">
        <w:rPr>
          <w:rFonts w:ascii="Times New Roman" w:hAnsi="Times New Roman" w:cs="Times New Roman"/>
          <w:b/>
          <w:bCs/>
          <w:i/>
          <w:iCs/>
        </w:rPr>
        <w:t>тмосфера не сковывала его. Он лечился, активно работал, много писал и рисовал.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После выхода из больницы Ван Гог не смог вернуться в Желтый дом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местные жители написали петицию против его проживания там. В апреле </w:t>
      </w:r>
      <w:r w:rsidRPr="00C21D00">
        <w:rPr>
          <w:rFonts w:ascii="Times New Roman" w:hAnsi="Times New Roman" w:cs="Times New Roman"/>
          <w:lang w:val="en-US" w:eastAsia="en-US" w:bidi="en-US"/>
        </w:rPr>
        <w:t xml:space="preserve">1889 </w:t>
      </w:r>
      <w:r w:rsidRPr="00C21D00">
        <w:rPr>
          <w:rFonts w:ascii="Times New Roman" w:hAnsi="Times New Roman" w:cs="Times New Roman"/>
        </w:rPr>
        <w:t xml:space="preserve">года, опасаясь новых приступов, он </w:t>
      </w:r>
      <w:r w:rsidRPr="00C21D00">
        <w:rPr>
          <w:rFonts w:ascii="Times New Roman" w:hAnsi="Times New Roman" w:cs="Times New Roman"/>
        </w:rPr>
        <w:t>понял, что не может справиться со своей болезнью в оди</w:t>
      </w:r>
      <w:r w:rsidRPr="00C21D00">
        <w:rPr>
          <w:rFonts w:ascii="Times New Roman" w:hAnsi="Times New Roman" w:cs="Times New Roman"/>
        </w:rPr>
        <w:softHyphen/>
        <w:t>ночку. Винсент писал брату: «В конце месяца я хотел бы поехать в больни</w:t>
      </w:r>
      <w:r w:rsidRPr="00C21D00">
        <w:rPr>
          <w:rFonts w:ascii="Times New Roman" w:hAnsi="Times New Roman" w:cs="Times New Roman"/>
        </w:rPr>
        <w:softHyphen/>
        <w:t>цу в Сен-Реми или в какую-нибудь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5645150"/>
            <wp:effectExtent l="0" t="0" r="0" b="0"/>
            <wp:docPr id="165" name="Picut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71"/>
                    <a:stretch/>
                  </pic:blipFill>
                  <pic:spPr>
                    <a:xfrm>
                      <a:off x="0" y="0"/>
                      <a:ext cx="4182110" cy="5645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другую лечебницу... Прости меня, что я не вдаюсь в подробности, не об</w:t>
      </w:r>
      <w:r w:rsidRPr="00C21D00">
        <w:rPr>
          <w:rFonts w:ascii="Times New Roman" w:hAnsi="Times New Roman" w:cs="Times New Roman"/>
        </w:rPr>
        <w:softHyphen/>
        <w:t>суждаю плюсы и минусы эт</w:t>
      </w:r>
      <w:r w:rsidRPr="00C21D00">
        <w:rPr>
          <w:rFonts w:ascii="Times New Roman" w:hAnsi="Times New Roman" w:cs="Times New Roman"/>
        </w:rPr>
        <w:t>ого шага. Говорить об этом подобно пыткам».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КЛИНИКА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СВЯТОГО ПАВЛА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Тео согласился внести скромную плату, необходимую для пребывания брата в психиатрической больнице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Сен-Поль-де-Мусоль. Под больницы было приспособлено здание мона</w:t>
      </w:r>
      <w:r w:rsidRPr="00C21D00">
        <w:rPr>
          <w:rFonts w:ascii="Times New Roman" w:hAnsi="Times New Roman" w:cs="Times New Roman"/>
        </w:rPr>
        <w:softHyphen/>
        <w:t xml:space="preserve">стыря, который действовал </w:t>
      </w:r>
      <w:r w:rsidRPr="00C21D00">
        <w:rPr>
          <w:rFonts w:ascii="Times New Roman" w:hAnsi="Times New Roman" w:cs="Times New Roman"/>
        </w:rPr>
        <w:t xml:space="preserve">вплоть до </w:t>
      </w:r>
      <w:r w:rsidRPr="00C21D00">
        <w:rPr>
          <w:rFonts w:ascii="Times New Roman" w:hAnsi="Times New Roman" w:cs="Times New Roman"/>
          <w:lang w:val="en-US" w:eastAsia="en-US" w:bidi="en-US"/>
        </w:rPr>
        <w:t xml:space="preserve">XVII </w:t>
      </w:r>
      <w:r w:rsidRPr="00C21D00">
        <w:rPr>
          <w:rFonts w:ascii="Times New Roman" w:hAnsi="Times New Roman" w:cs="Times New Roman"/>
        </w:rPr>
        <w:t>века. Его живописный эксте</w:t>
      </w:r>
      <w:r w:rsidRPr="00C21D00">
        <w:rPr>
          <w:rFonts w:ascii="Times New Roman" w:hAnsi="Times New Roman" w:cs="Times New Roman"/>
        </w:rPr>
        <w:softHyphen/>
        <w:t>рьер противоречил серой и угнетаю</w:t>
      </w:r>
      <w:r w:rsidRPr="00C21D00">
        <w:rPr>
          <w:rFonts w:ascii="Times New Roman" w:hAnsi="Times New Roman" w:cs="Times New Roman"/>
        </w:rPr>
        <w:softHyphen/>
        <w:t>щей отделке внутренних помещений. Ван Гог отзывался о больнице как о «третьесортных ночлежках в некото</w:t>
      </w:r>
      <w:r w:rsidRPr="00C21D00">
        <w:rPr>
          <w:rFonts w:ascii="Times New Roman" w:hAnsi="Times New Roman" w:cs="Times New Roman"/>
        </w:rPr>
        <w:softHyphen/>
        <w:t>рых далеких деревнях». Несомненно, существовали и лучшие психиатриче</w:t>
      </w:r>
      <w:r w:rsidRPr="00C21D00">
        <w:rPr>
          <w:rFonts w:ascii="Times New Roman" w:hAnsi="Times New Roman" w:cs="Times New Roman"/>
        </w:rPr>
        <w:softHyphen/>
        <w:t>ские кли</w:t>
      </w:r>
      <w:r w:rsidRPr="00C21D00">
        <w:rPr>
          <w:rFonts w:ascii="Times New Roman" w:hAnsi="Times New Roman" w:cs="Times New Roman"/>
        </w:rPr>
        <w:t>ники.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Кроме Винсента, в больнице жили всего десять мужчин-пациентов, и свободного места было много. Ван Гогу выделили две комнаты: спальню и еще одну, где он мог бы работать. Из зарешеченных окон спальни открывался вид на пшенич</w:t>
      </w:r>
      <w:r w:rsidRPr="00C21D00">
        <w:rPr>
          <w:rFonts w:ascii="Times New Roman" w:hAnsi="Times New Roman" w:cs="Times New Roman"/>
        </w:rPr>
        <w:softHyphen/>
        <w:t>ные поля, обрамленные прост</w:t>
      </w:r>
      <w:r w:rsidRPr="00C21D00">
        <w:rPr>
          <w:rFonts w:ascii="Times New Roman" w:hAnsi="Times New Roman" w:cs="Times New Roman"/>
        </w:rPr>
        <w:t>ой каменной стеной, на которой играло утреннее солнце. Из комнаты-ма</w:t>
      </w:r>
      <w:r w:rsidRPr="00C21D00">
        <w:rPr>
          <w:rFonts w:ascii="Times New Roman" w:hAnsi="Times New Roman" w:cs="Times New Roman"/>
        </w:rPr>
        <w:softHyphen/>
        <w:t>стерской художник видел цвету</w:t>
      </w:r>
      <w:r w:rsidRPr="00C21D00">
        <w:rPr>
          <w:rFonts w:ascii="Times New Roman" w:hAnsi="Times New Roman" w:cs="Times New Roman"/>
        </w:rPr>
        <w:softHyphen/>
        <w:t>щий сад с каменными скамейками и круглым фонтаном в тени высоких сосен. В первый месяц пребывания Ван Гогу запрещали выходить, но в начале июня он смог гулят</w:t>
      </w:r>
      <w:r w:rsidRPr="00C21D00">
        <w:rPr>
          <w:rFonts w:ascii="Times New Roman" w:hAnsi="Times New Roman" w:cs="Times New Roman"/>
        </w:rPr>
        <w:t>ь в саду, а затем — в сопровождении — и за пределами клиники.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ЛЕЧЕНИЕ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Другие пациенты показались Ван Гогу «более сдержанными и вежливы</w:t>
      </w:r>
      <w:r w:rsidRPr="00C21D00">
        <w:rPr>
          <w:rFonts w:ascii="Times New Roman" w:hAnsi="Times New Roman" w:cs="Times New Roman"/>
        </w:rPr>
        <w:softHyphen/>
        <w:t>ми», чем жители Арля. Здесь, вдали от плохих воспоминаний, любо</w:t>
      </w:r>
      <w:r w:rsidRPr="00C21D00">
        <w:rPr>
          <w:rFonts w:ascii="Times New Roman" w:hAnsi="Times New Roman" w:cs="Times New Roman"/>
        </w:rPr>
        <w:softHyphen/>
        <w:t>пытных глаз и злых языков, он мог отдохнуть и восстановит</w:t>
      </w:r>
      <w:r w:rsidRPr="00C21D00">
        <w:rPr>
          <w:rFonts w:ascii="Times New Roman" w:hAnsi="Times New Roman" w:cs="Times New Roman"/>
        </w:rPr>
        <w:t>ься. Однако режим был настоящим испытанием для него.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Директор больницы — Тео</w:t>
      </w:r>
      <w:r w:rsidRPr="00C21D00">
        <w:rPr>
          <w:rFonts w:ascii="Times New Roman" w:hAnsi="Times New Roman" w:cs="Times New Roman"/>
        </w:rPr>
        <w:softHyphen/>
        <w:t>филь Пейрону, бывший морской врач — вряд ли стремился улучшить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«Окно в мастерской Винсента в клинике»,</w:t>
      </w:r>
      <w:r w:rsidRPr="00C21D00">
        <w:rPr>
          <w:rFonts w:ascii="Times New Roman" w:hAnsi="Times New Roman" w:cs="Times New Roman"/>
        </w:rPr>
        <w:t xml:space="preserve"> октябрь 1889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Проницательная работа, изображающая внутренний и в</w:t>
      </w:r>
      <w:r w:rsidRPr="00C21D00">
        <w:rPr>
          <w:rFonts w:ascii="Times New Roman" w:hAnsi="Times New Roman" w:cs="Times New Roman"/>
        </w:rPr>
        <w:t>нешний мир одновременно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«Поля на закате»,</w:t>
      </w:r>
      <w:r w:rsidRPr="00C21D00">
        <w:rPr>
          <w:rFonts w:ascii="Times New Roman" w:hAnsi="Times New Roman" w:cs="Times New Roman"/>
        </w:rPr>
        <w:t xml:space="preserve"> </w:t>
      </w:r>
      <w:r w:rsidRPr="00C21D00">
        <w:rPr>
          <w:rFonts w:ascii="Times New Roman" w:hAnsi="Times New Roman" w:cs="Times New Roman"/>
          <w:lang w:val="en-US" w:eastAsia="en-US" w:bidi="en-US"/>
        </w:rPr>
        <w:t xml:space="preserve">1889 </w:t>
      </w:r>
      <w:r w:rsidRPr="00C21D00">
        <w:rPr>
          <w:rFonts w:ascii="Times New Roman" w:hAnsi="Times New Roman" w:cs="Times New Roman"/>
        </w:rPr>
        <w:t xml:space="preserve">год. Эта композиция </w:t>
      </w:r>
      <w:r w:rsidRPr="00C21D00">
        <w:rPr>
          <w:rFonts w:ascii="Times New Roman" w:hAnsi="Times New Roman" w:cs="Times New Roman"/>
          <w:lang w:val="en-US" w:eastAsia="en-US" w:bidi="en-US"/>
        </w:rPr>
        <w:t xml:space="preserve">— </w:t>
      </w:r>
      <w:r w:rsidRPr="00C21D00">
        <w:rPr>
          <w:rFonts w:ascii="Times New Roman" w:hAnsi="Times New Roman" w:cs="Times New Roman"/>
        </w:rPr>
        <w:t>свидетельство способно</w:t>
      </w:r>
      <w:r w:rsidRPr="00C21D00">
        <w:rPr>
          <w:rFonts w:ascii="Times New Roman" w:hAnsi="Times New Roman" w:cs="Times New Roman"/>
        </w:rPr>
        <w:softHyphen/>
        <w:t>сти Ван Гога передавать всеобъемлющую энергию света и пространства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состояние своих пациентов. Одна</w:t>
      </w:r>
      <w:r w:rsidRPr="00C21D00">
        <w:rPr>
          <w:rFonts w:ascii="Times New Roman" w:hAnsi="Times New Roman" w:cs="Times New Roman"/>
        </w:rPr>
        <w:softHyphen/>
        <w:t xml:space="preserve">ко диагноз, поставленный им Ван Гогу, оказался верным </w:t>
      </w:r>
      <w:r w:rsidRPr="00C21D00">
        <w:rPr>
          <w:rFonts w:ascii="Times New Roman" w:hAnsi="Times New Roman" w:cs="Times New Roman"/>
          <w:lang w:val="en-US" w:eastAsia="en-US" w:bidi="en-US"/>
        </w:rPr>
        <w:t xml:space="preserve">— </w:t>
      </w:r>
      <w:r w:rsidRPr="00C21D00">
        <w:rPr>
          <w:rFonts w:ascii="Times New Roman" w:hAnsi="Times New Roman" w:cs="Times New Roman"/>
        </w:rPr>
        <w:t>э</w:t>
      </w:r>
      <w:r w:rsidRPr="00C21D00">
        <w:rPr>
          <w:rFonts w:ascii="Times New Roman" w:hAnsi="Times New Roman" w:cs="Times New Roman"/>
        </w:rPr>
        <w:t>пилепсия. Ее усугубляли общая тревожность, затяжные депрессии художника, осложнения, вызванные злоупотре</w:t>
      </w:r>
      <w:r w:rsidRPr="00C21D00">
        <w:rPr>
          <w:rFonts w:ascii="Times New Roman" w:hAnsi="Times New Roman" w:cs="Times New Roman"/>
        </w:rPr>
        <w:softHyphen/>
        <w:t xml:space="preserve">блением </w:t>
      </w:r>
      <w:r w:rsidRPr="00C21D00">
        <w:rPr>
          <w:rFonts w:ascii="Times New Roman" w:hAnsi="Times New Roman" w:cs="Times New Roman"/>
        </w:rPr>
        <w:lastRenderedPageBreak/>
        <w:t>алкоголем, сифилитическая инфекция... Лечение состояло из нехитрых и бесполезных процедур вроде погружения в холодную воду два раза в неделю. Г</w:t>
      </w:r>
      <w:r w:rsidRPr="00C21D00">
        <w:rPr>
          <w:rFonts w:ascii="Times New Roman" w:hAnsi="Times New Roman" w:cs="Times New Roman"/>
        </w:rPr>
        <w:t>лавное, что было нужно художнику, — отдых и возможность работать. Плохое питание (в основном чечевица и бо</w:t>
      </w:r>
      <w:r w:rsidRPr="00C21D00">
        <w:rPr>
          <w:rFonts w:ascii="Times New Roman" w:hAnsi="Times New Roman" w:cs="Times New Roman"/>
        </w:rPr>
        <w:softHyphen/>
        <w:t>бы) и инертность других пациентов и персонала не смущали Ван Гога, и в первые несколько месяцев пре</w:t>
      </w:r>
      <w:r w:rsidRPr="00C21D00">
        <w:rPr>
          <w:rFonts w:ascii="Times New Roman" w:hAnsi="Times New Roman" w:cs="Times New Roman"/>
        </w:rPr>
        <w:softHyphen/>
        <w:t>бывания здесь он был даже доволен.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ДОБРОВОЛЬНАЯ С</w:t>
      </w:r>
      <w:r w:rsidRPr="00C21D00">
        <w:rPr>
          <w:rFonts w:ascii="Times New Roman" w:hAnsi="Times New Roman" w:cs="Times New Roman"/>
          <w:b/>
          <w:bCs/>
        </w:rPr>
        <w:t xml:space="preserve">СЫЛКА </w:t>
      </w:r>
      <w:r w:rsidRPr="00C21D00">
        <w:rPr>
          <w:rFonts w:ascii="Times New Roman" w:hAnsi="Times New Roman" w:cs="Times New Roman"/>
        </w:rPr>
        <w:t>Год, проведенный Ван Гогом в больнице Святого Павла, оказался чрезвычайно продуктивным.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короткие промежутки между приступами болезни и периодами депрессии он целиком отдавался творчеству.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Винсент был в хорошем настрое</w:t>
      </w:r>
      <w:r w:rsidRPr="00C21D00">
        <w:rPr>
          <w:rFonts w:ascii="Times New Roman" w:hAnsi="Times New Roman" w:cs="Times New Roman"/>
        </w:rPr>
        <w:softHyphen/>
        <w:t>нии, писал виды из своего окна</w:t>
      </w:r>
      <w:r w:rsidRPr="00C21D00">
        <w:rPr>
          <w:rFonts w:ascii="Times New Roman" w:hAnsi="Times New Roman" w:cs="Times New Roman"/>
        </w:rPr>
        <w:t>,</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249295"/>
            <wp:effectExtent l="0" t="0" r="0" b="0"/>
            <wp:docPr id="166" name="Picutre 166"/>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72"/>
                    <a:stretch/>
                  </pic:blipFill>
                  <pic:spPr>
                    <a:xfrm>
                      <a:off x="0" y="0"/>
                      <a:ext cx="4182110" cy="32492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территорию больницы и само зда</w:t>
      </w:r>
      <w:r w:rsidRPr="00C21D00">
        <w:rPr>
          <w:rFonts w:ascii="Times New Roman" w:hAnsi="Times New Roman" w:cs="Times New Roman"/>
        </w:rPr>
        <w:softHyphen/>
        <w:t>ние. Иногда ему позволяли выйти за пределы клиники, и он создал серию пейзажей с кипарисами, оливковыми рощами и горами. Если же не было возможности выйти в го</w:t>
      </w:r>
      <w:r w:rsidRPr="00C21D00">
        <w:rPr>
          <w:rFonts w:ascii="Times New Roman" w:hAnsi="Times New Roman" w:cs="Times New Roman"/>
        </w:rPr>
        <w:softHyphen/>
        <w:t>род, Ван Гог коротал время за чтени</w:t>
      </w:r>
      <w:r w:rsidRPr="00C21D00">
        <w:rPr>
          <w:rFonts w:ascii="Times New Roman" w:hAnsi="Times New Roman" w:cs="Times New Roman"/>
        </w:rPr>
        <w:softHyphen/>
        <w:t xml:space="preserve">ем любимых романов или </w:t>
      </w:r>
      <w:r w:rsidRPr="00C21D00">
        <w:rPr>
          <w:rFonts w:ascii="Times New Roman" w:hAnsi="Times New Roman" w:cs="Times New Roman"/>
        </w:rPr>
        <w:t>созданием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Это место недалеко от клиники стало объектом многих картин Ван Гога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вариаций на произведения любимых художников.</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Добровольная ссылка позволила ему освободиться от всех обязан</w:t>
      </w:r>
      <w:r w:rsidRPr="00C21D00">
        <w:rPr>
          <w:rFonts w:ascii="Times New Roman" w:hAnsi="Times New Roman" w:cs="Times New Roman"/>
        </w:rPr>
        <w:softHyphen/>
        <w:t>ностей — он наслаждался затвор</w:t>
      </w:r>
      <w:r w:rsidRPr="00C21D00">
        <w:rPr>
          <w:rFonts w:ascii="Times New Roman" w:hAnsi="Times New Roman" w:cs="Times New Roman"/>
        </w:rPr>
        <w:softHyphen/>
        <w:t>нической свободой, а его искусств</w:t>
      </w:r>
      <w:r w:rsidRPr="00C21D00">
        <w:rPr>
          <w:rFonts w:ascii="Times New Roman" w:hAnsi="Times New Roman" w:cs="Times New Roman"/>
        </w:rPr>
        <w:t>о продолжало цвести даже в этих стесненных обстоятельствах.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Ван Гог сумел восстановиться в покое и тишине прохладных светлых стен францисканского монастыря </w:t>
      </w:r>
      <w:r w:rsidRPr="00C21D00">
        <w:rPr>
          <w:rFonts w:ascii="Times New Roman" w:hAnsi="Times New Roman" w:cs="Times New Roman"/>
          <w:lang w:val="en-US" w:eastAsia="en-US" w:bidi="en-US"/>
        </w:rPr>
        <w:t xml:space="preserve">XII </w:t>
      </w:r>
      <w:r w:rsidRPr="00C21D00">
        <w:rPr>
          <w:rFonts w:ascii="Times New Roman" w:hAnsi="Times New Roman" w:cs="Times New Roman"/>
        </w:rPr>
        <w:t>века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94175" cy="3218815"/>
            <wp:effectExtent l="0" t="0" r="0" b="0"/>
            <wp:docPr id="167" name="Picutre 167"/>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73"/>
                    <a:stretch/>
                  </pic:blipFill>
                  <pic:spPr>
                    <a:xfrm>
                      <a:off x="0" y="0"/>
                      <a:ext cx="4194175" cy="321881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3206750"/>
            <wp:effectExtent l="0" t="0" r="0" b="0"/>
            <wp:docPr id="168" name="Picut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74"/>
                    <a:stretch/>
                  </pic:blipFill>
                  <pic:spPr>
                    <a:xfrm>
                      <a:off x="0" y="0"/>
                      <a:ext cx="2018030" cy="320675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40" w:name="bookmark80"/>
      <w:r w:rsidRPr="00C21D00">
        <w:rPr>
          <w:rFonts w:ascii="Times New Roman" w:hAnsi="Times New Roman" w:cs="Times New Roman"/>
        </w:rPr>
        <w:t>РАЗВИТИЕ БОЛЕЗНИ</w:t>
      </w:r>
      <w:bookmarkEnd w:id="40"/>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Однако здоровье Ван Гога ухудшается. Периоды ясного ума </w:t>
      </w:r>
      <w:r w:rsidRPr="00C21D00">
        <w:rPr>
          <w:rFonts w:ascii="Times New Roman" w:hAnsi="Times New Roman" w:cs="Times New Roman"/>
          <w:b/>
          <w:bCs/>
          <w:i/>
          <w:iCs/>
        </w:rPr>
        <w:t>чередуются с временем безумия и паранойи, и все это, как ни прискорбно, станет дополнительным стимулом для занятий творчеством.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Во время одного из посещений города Сен-Реми Ван Гог впал в со</w:t>
      </w:r>
      <w:r w:rsidRPr="00C21D00">
        <w:rPr>
          <w:rFonts w:ascii="Times New Roman" w:hAnsi="Times New Roman" w:cs="Times New Roman"/>
        </w:rPr>
        <w:softHyphen/>
        <w:t>стояние, которое он позже охарак</w:t>
      </w:r>
      <w:r w:rsidRPr="00C21D00">
        <w:rPr>
          <w:rFonts w:ascii="Times New Roman" w:hAnsi="Times New Roman" w:cs="Times New Roman"/>
        </w:rPr>
        <w:softHyphen/>
        <w:t>теризует как слабость, и вернулс</w:t>
      </w:r>
      <w:r w:rsidRPr="00C21D00">
        <w:rPr>
          <w:rFonts w:ascii="Times New Roman" w:hAnsi="Times New Roman" w:cs="Times New Roman"/>
        </w:rPr>
        <w:t>я в клинику потрясенным. Он напишет брату письмо с поздравления</w:t>
      </w:r>
      <w:r w:rsidRPr="00C21D00">
        <w:rPr>
          <w:rFonts w:ascii="Times New Roman" w:hAnsi="Times New Roman" w:cs="Times New Roman"/>
        </w:rPr>
        <w:softHyphen/>
        <w:t xml:space="preserve">ми по поводу беременности его жены, а позже, через </w:t>
      </w:r>
      <w:r w:rsidRPr="00C21D00">
        <w:rPr>
          <w:rFonts w:ascii="Times New Roman" w:hAnsi="Times New Roman" w:cs="Times New Roman"/>
          <w:lang w:val="en-US" w:eastAsia="en-US" w:bidi="en-US"/>
        </w:rPr>
        <w:t xml:space="preserve">5 </w:t>
      </w:r>
      <w:r w:rsidRPr="00C21D00">
        <w:rPr>
          <w:rFonts w:ascii="Times New Roman" w:hAnsi="Times New Roman" w:cs="Times New Roman"/>
        </w:rPr>
        <w:t>дней, у него случится самый сильный приступ за последние дни. Художник работал на пленэре, когда болезнь снова на</w:t>
      </w:r>
      <w:r w:rsidRPr="00C21D00">
        <w:rPr>
          <w:rFonts w:ascii="Times New Roman" w:hAnsi="Times New Roman" w:cs="Times New Roman"/>
        </w:rPr>
        <w:softHyphen/>
        <w:t>стигла его. Он писал Тео:</w:t>
      </w:r>
      <w:r w:rsidRPr="00C21D00">
        <w:rPr>
          <w:rFonts w:ascii="Times New Roman" w:hAnsi="Times New Roman" w:cs="Times New Roman"/>
        </w:rPr>
        <w:t xml:space="preserve"> «Ты не мо</w:t>
      </w:r>
      <w:r w:rsidRPr="00C21D00">
        <w:rPr>
          <w:rFonts w:ascii="Times New Roman" w:hAnsi="Times New Roman" w:cs="Times New Roman"/>
        </w:rPr>
        <w:softHyphen/>
        <w:t>жешь себе представить, как страшно я огорчен тем, что приступы верну</w:t>
      </w:r>
      <w:r w:rsidRPr="00C21D00">
        <w:rPr>
          <w:rFonts w:ascii="Times New Roman" w:hAnsi="Times New Roman" w:cs="Times New Roman"/>
        </w:rPr>
        <w:softHyphen/>
        <w:t>лись, когда я уже надеялся, что боль</w:t>
      </w:r>
      <w:r w:rsidRPr="00C21D00">
        <w:rPr>
          <w:rFonts w:ascii="Times New Roman" w:hAnsi="Times New Roman" w:cs="Times New Roman"/>
        </w:rPr>
        <w:softHyphen/>
        <w:t>ше их не будет... Могу предположить, что они будут возвращаться снова и снова в будущем. Это ужасно».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Существует версия, что приступы Ван Г</w:t>
      </w:r>
      <w:r w:rsidRPr="00C21D00">
        <w:rPr>
          <w:rFonts w:ascii="Times New Roman" w:hAnsi="Times New Roman" w:cs="Times New Roman"/>
        </w:rPr>
        <w:t>ога имели психосоматический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Вид из галереи клиники, который часто писал Ван Гог</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характер и были вызваны новостями или обстоятельствами, беспокоив</w:t>
      </w:r>
      <w:r w:rsidRPr="00C21D00">
        <w:rPr>
          <w:rFonts w:ascii="Times New Roman" w:hAnsi="Times New Roman" w:cs="Times New Roman"/>
        </w:rPr>
        <w:softHyphen/>
        <w:t>шими его. Однако эти предположе</w:t>
      </w:r>
      <w:r w:rsidRPr="00C21D00">
        <w:rPr>
          <w:rFonts w:ascii="Times New Roman" w:hAnsi="Times New Roman" w:cs="Times New Roman"/>
        </w:rPr>
        <w:softHyphen/>
        <w:t>ния остаются недоказанными.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РАЗБИТЫЙ КУВШИН </w:t>
      </w:r>
      <w:r w:rsidRPr="00C21D00">
        <w:rPr>
          <w:rFonts w:ascii="Times New Roman" w:hAnsi="Times New Roman" w:cs="Times New Roman"/>
        </w:rPr>
        <w:t>Паранойя художника развивал</w:t>
      </w:r>
      <w:r w:rsidRPr="00C21D00">
        <w:rPr>
          <w:rFonts w:ascii="Times New Roman" w:hAnsi="Times New Roman" w:cs="Times New Roman"/>
        </w:rPr>
        <w:t>ась: он стал бояться других пациентов и открытых пространств за предела</w:t>
      </w:r>
      <w:r w:rsidRPr="00C21D00">
        <w:rPr>
          <w:rFonts w:ascii="Times New Roman" w:hAnsi="Times New Roman" w:cs="Times New Roman"/>
        </w:rPr>
        <w:softHyphen/>
        <w:t>ми клиники. Шесть месяцев лечения ушло на то, чтобы он решился выйти за порог здания, не говоря уже о том, чтобы гулять одному в саду.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Кажется, Ван Гог не питает ни</w:t>
      </w:r>
      <w:r w:rsidRPr="00C21D00">
        <w:rPr>
          <w:rFonts w:ascii="Times New Roman" w:hAnsi="Times New Roman" w:cs="Times New Roman"/>
        </w:rPr>
        <w:softHyphen/>
        <w:t>каких иллюзий относ</w:t>
      </w:r>
      <w:r w:rsidRPr="00C21D00">
        <w:rPr>
          <w:rFonts w:ascii="Times New Roman" w:hAnsi="Times New Roman" w:cs="Times New Roman"/>
        </w:rPr>
        <w:t>ительно сво</w:t>
      </w:r>
      <w:r w:rsidRPr="00C21D00">
        <w:rPr>
          <w:rFonts w:ascii="Times New Roman" w:hAnsi="Times New Roman" w:cs="Times New Roman"/>
        </w:rPr>
        <w:softHyphen/>
        <w:t>его психического здоровья. Ближе к концу своего пребывания в клинике Святого Павла он писал брату: «Не забывай, что разбитый кув</w:t>
      </w:r>
      <w:r w:rsidRPr="00C21D00">
        <w:rPr>
          <w:rFonts w:ascii="Times New Roman" w:hAnsi="Times New Roman" w:cs="Times New Roman"/>
        </w:rPr>
        <w:softHyphen/>
        <w:t>шин остается разбитым кувшином.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Каменные скамейки в саду боль</w:t>
      </w:r>
      <w:r w:rsidRPr="00C21D00">
        <w:rPr>
          <w:rFonts w:ascii="Times New Roman" w:hAnsi="Times New Roman" w:cs="Times New Roman"/>
        </w:rPr>
        <w:softHyphen/>
        <w:t>ницы Святого Павла, ноябрь 1889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Поэтому я</w:t>
      </w:r>
      <w:r w:rsidRPr="00C21D00">
        <w:rPr>
          <w:rFonts w:ascii="Times New Roman" w:hAnsi="Times New Roman" w:cs="Times New Roman"/>
        </w:rPr>
        <w:t xml:space="preserve"> не могу иметь какие-то претензии».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 периоды, когда Ван Гог чув</w:t>
      </w:r>
      <w:r w:rsidRPr="00C21D00">
        <w:rPr>
          <w:rFonts w:ascii="Times New Roman" w:hAnsi="Times New Roman" w:cs="Times New Roman"/>
        </w:rPr>
        <w:softHyphen/>
        <w:t>ствовал себя хорошо, он выходил на улицу в сопровождении дежур</w:t>
      </w:r>
      <w:r w:rsidRPr="00C21D00">
        <w:rPr>
          <w:rFonts w:ascii="Times New Roman" w:hAnsi="Times New Roman" w:cs="Times New Roman"/>
        </w:rPr>
        <w:softHyphen/>
        <w:t>ного и поражался нереальности пейзажа. Об этом говорят его многочисленные письма, рисунки и картины, созданные в этот период и н</w:t>
      </w:r>
      <w:r w:rsidRPr="00C21D00">
        <w:rPr>
          <w:rFonts w:ascii="Times New Roman" w:hAnsi="Times New Roman" w:cs="Times New Roman"/>
        </w:rPr>
        <w:t>епревзойденные по силе эмоцио</w:t>
      </w:r>
      <w:r w:rsidRPr="00C21D00">
        <w:rPr>
          <w:rFonts w:ascii="Times New Roman" w:hAnsi="Times New Roman" w:cs="Times New Roman"/>
        </w:rPr>
        <w:softHyphen/>
        <w:t>нального воздействия.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ПРИНУЖДЕНИЕ К РАБОТЕ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регулярно писал брату и от</w:t>
      </w:r>
      <w:r w:rsidRPr="00C21D00">
        <w:rPr>
          <w:rFonts w:ascii="Times New Roman" w:hAnsi="Times New Roman" w:cs="Times New Roman"/>
        </w:rPr>
        <w:softHyphen/>
        <w:t>правлял ему свои работы. Он часто описывал впечатления от собствен</w:t>
      </w:r>
      <w:r w:rsidRPr="00C21D00">
        <w:rPr>
          <w:rFonts w:ascii="Times New Roman" w:hAnsi="Times New Roman" w:cs="Times New Roman"/>
        </w:rPr>
        <w:softHyphen/>
        <w:t>ных картин, писал и о состоянии здо</w:t>
      </w:r>
      <w:r w:rsidRPr="00C21D00">
        <w:rPr>
          <w:rFonts w:ascii="Times New Roman" w:hAnsi="Times New Roman" w:cs="Times New Roman"/>
        </w:rPr>
        <w:softHyphen/>
        <w:t>ровья. В письмах этого периода нет ни капли ж</w:t>
      </w:r>
      <w:r w:rsidRPr="00C21D00">
        <w:rPr>
          <w:rFonts w:ascii="Times New Roman" w:hAnsi="Times New Roman" w:cs="Times New Roman"/>
        </w:rPr>
        <w:t>алости к себе, скорее они свидетельствуют об особой ясности мышления Ван Гога: «Насколько я мо</w:t>
      </w:r>
      <w:r w:rsidRPr="00C21D00">
        <w:rPr>
          <w:rFonts w:ascii="Times New Roman" w:hAnsi="Times New Roman" w:cs="Times New Roman"/>
        </w:rPr>
        <w:softHyphen/>
        <w:t>гу судить, я не. сумасшедший. Ты увидишь полотна, которые я написал</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346190" cy="3511550"/>
            <wp:effectExtent l="0" t="0" r="0" b="0"/>
            <wp:docPr id="169" name="Picut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75"/>
                    <a:stretch/>
                  </pic:blipFill>
                  <pic:spPr>
                    <a:xfrm>
                      <a:off x="0" y="0"/>
                      <a:ext cx="6346190" cy="351155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7825" cy="5236210"/>
            <wp:effectExtent l="0" t="0" r="0" b="0"/>
            <wp:docPr id="170" name="Picut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76"/>
                    <a:stretch/>
                  </pic:blipFill>
                  <pic:spPr>
                    <a:xfrm>
                      <a:off x="0" y="0"/>
                      <a:ext cx="4187825" cy="52362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сознание. Все это заставляет меня работать с серьезностью шахтера, который всегда в опасн</w:t>
      </w:r>
      <w:r w:rsidRPr="00C21D00">
        <w:rPr>
          <w:rFonts w:ascii="Times New Roman" w:hAnsi="Times New Roman" w:cs="Times New Roman"/>
        </w:rPr>
        <w:t>ости».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РЕАЛИСТИЧНЫЙ ПЕЙЗАЖ </w:t>
      </w:r>
      <w:r w:rsidRPr="00C21D00">
        <w:rPr>
          <w:rFonts w:ascii="Times New Roman" w:hAnsi="Times New Roman" w:cs="Times New Roman"/>
        </w:rPr>
        <w:t>Полотна Ван Гога необходимо рас</w:t>
      </w:r>
      <w:r w:rsidRPr="00C21D00">
        <w:rPr>
          <w:rFonts w:ascii="Times New Roman" w:hAnsi="Times New Roman" w:cs="Times New Roman"/>
        </w:rPr>
        <w:softHyphen/>
        <w:t>сматривать в контексте пейзажа, с которым он работал. Особый свет ночного неба и средиземноморское солнце вдохновляли Винсента. Для природы этого региона характерны резкие переходы, высокие верти</w:t>
      </w:r>
      <w:r w:rsidRPr="00C21D00">
        <w:rPr>
          <w:rFonts w:ascii="Times New Roman" w:hAnsi="Times New Roman" w:cs="Times New Roman"/>
        </w:rPr>
        <w:softHyphen/>
        <w:t>к</w:t>
      </w:r>
      <w:r w:rsidRPr="00C21D00">
        <w:rPr>
          <w:rFonts w:ascii="Times New Roman" w:hAnsi="Times New Roman" w:cs="Times New Roman"/>
        </w:rPr>
        <w:t>али кипарисов, контрастирующие с золотом ржаных полей, узловатые оливковые рощи, окантованные пред</w:t>
      </w:r>
      <w:r w:rsidRPr="00C21D00">
        <w:rPr>
          <w:rFonts w:ascii="Times New Roman" w:hAnsi="Times New Roman" w:cs="Times New Roman"/>
        </w:rPr>
        <w:softHyphen/>
        <w:t>горьем Альп. Это и известняковые горы, изрытые пещерами и ущельями, фантастически измененные време</w:t>
      </w:r>
      <w:r w:rsidRPr="00C21D00">
        <w:rPr>
          <w:rFonts w:ascii="Times New Roman" w:hAnsi="Times New Roman" w:cs="Times New Roman"/>
        </w:rPr>
        <w:softHyphen/>
        <w:t>нем и погодными условиями. В свете яркого летнего солнца э</w:t>
      </w:r>
      <w:r w:rsidRPr="00C21D00">
        <w:rPr>
          <w:rFonts w:ascii="Times New Roman" w:hAnsi="Times New Roman" w:cs="Times New Roman"/>
        </w:rPr>
        <w:t>тот пейзаж играет черными, синими, лиловыми тонами глубоких теней. Если не учи</w:t>
      </w:r>
      <w:r w:rsidRPr="00C21D00">
        <w:rPr>
          <w:rFonts w:ascii="Times New Roman" w:hAnsi="Times New Roman" w:cs="Times New Roman"/>
        </w:rPr>
        <w:softHyphen/>
        <w:t>тывать особенностей региона, может создаться впечатление, что эти виды возникали у Ван Гога в воображении.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lastRenderedPageBreak/>
        <w:t>Пикассо говорил так: «Художни</w:t>
      </w:r>
      <w:r w:rsidRPr="00C21D00">
        <w:rPr>
          <w:rFonts w:ascii="Times New Roman" w:hAnsi="Times New Roman" w:cs="Times New Roman"/>
        </w:rPr>
        <w:softHyphen/>
        <w:t>ки живут, следуя традициям, и для каждог</w:t>
      </w:r>
      <w:r w:rsidRPr="00C21D00">
        <w:rPr>
          <w:rFonts w:ascii="Times New Roman" w:hAnsi="Times New Roman" w:cs="Times New Roman"/>
        </w:rPr>
        <w:t>о из нас важно пересмотреть язык... Картина не предмет чувствен</w:t>
      </w:r>
      <w:r w:rsidRPr="00C21D00">
        <w:rPr>
          <w:rFonts w:ascii="Times New Roman" w:hAnsi="Times New Roman" w:cs="Times New Roman"/>
        </w:rPr>
        <w:softHyphen/>
        <w:t>ного восприятия. Это попытка захва</w:t>
      </w:r>
      <w:r w:rsidRPr="00C21D00">
        <w:rPr>
          <w:rFonts w:ascii="Times New Roman" w:hAnsi="Times New Roman" w:cs="Times New Roman"/>
        </w:rPr>
        <w:softHyphen/>
        <w:t>та власти природы без ожидания, что она поможет полезными советами. Ван Гог был первым, кто нашел ключ к этому».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Нижние склоны этих невысоких известн</w:t>
      </w:r>
      <w:r w:rsidRPr="00C21D00">
        <w:rPr>
          <w:rFonts w:ascii="Times New Roman" w:hAnsi="Times New Roman" w:cs="Times New Roman"/>
        </w:rPr>
        <w:t>яковых гор поросли оливковыми и миндальными деревьями. Альфонс Доде, один из любимых писателей Ван Гога, описал этот район в своем романе «Тартарен в Альпах» (1885)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Справа:</w:t>
      </w:r>
      <w:r w:rsidRPr="00C21D00">
        <w:rPr>
          <w:rFonts w:ascii="Times New Roman" w:hAnsi="Times New Roman" w:cs="Times New Roman"/>
        </w:rPr>
        <w:t xml:space="preserve"> </w:t>
      </w:r>
      <w:r w:rsidRPr="00C21D00">
        <w:rPr>
          <w:rFonts w:ascii="Times New Roman" w:hAnsi="Times New Roman" w:cs="Times New Roman"/>
          <w:lang w:val="en-US" w:eastAsia="en-US" w:bidi="en-US"/>
        </w:rPr>
        <w:t>«</w:t>
      </w:r>
      <w:r w:rsidRPr="00C21D00">
        <w:rPr>
          <w:rFonts w:ascii="Times New Roman" w:hAnsi="Times New Roman" w:cs="Times New Roman"/>
          <w:i/>
          <w:iCs/>
          <w:lang w:val="en-US" w:eastAsia="en-US" w:bidi="en-US"/>
        </w:rPr>
        <w:t>Les Peiroulets Ravine»,</w:t>
      </w:r>
      <w:r w:rsidRPr="00C21D00">
        <w:rPr>
          <w:rFonts w:ascii="Times New Roman" w:hAnsi="Times New Roman" w:cs="Times New Roman"/>
          <w:lang w:val="en-US" w:eastAsia="en-US" w:bidi="en-US"/>
        </w:rPr>
        <w:t xml:space="preserve"> </w:t>
      </w:r>
      <w:r w:rsidRPr="00C21D00">
        <w:rPr>
          <w:rFonts w:ascii="Times New Roman" w:hAnsi="Times New Roman" w:cs="Times New Roman"/>
        </w:rPr>
        <w:t>октябрь 1889 года. Любопытен тот факт, что эта картина нап</w:t>
      </w:r>
      <w:r w:rsidRPr="00C21D00">
        <w:rPr>
          <w:rFonts w:ascii="Times New Roman" w:hAnsi="Times New Roman" w:cs="Times New Roman"/>
        </w:rPr>
        <w:t>исана поверх другой. Вероятно, у Ван Гога закончились холсты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за это время. Они уравновешенны и не хуже других».</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Позже он признавался: «Только сейчас я стал чувствовать себя хо</w:t>
      </w:r>
      <w:r w:rsidRPr="00C21D00">
        <w:rPr>
          <w:rFonts w:ascii="Times New Roman" w:hAnsi="Times New Roman" w:cs="Times New Roman"/>
        </w:rPr>
        <w:softHyphen/>
        <w:t>рошо. Я не сумасшедший в худшем смысле этого слова. Я думаю, что ино</w:t>
      </w:r>
      <w:r w:rsidRPr="00C21D00">
        <w:rPr>
          <w:rFonts w:ascii="Times New Roman" w:hAnsi="Times New Roman" w:cs="Times New Roman"/>
        </w:rPr>
        <w:softHyphen/>
        <w:t xml:space="preserve">гда я </w:t>
      </w:r>
      <w:r w:rsidRPr="00C21D00">
        <w:rPr>
          <w:rFonts w:ascii="Times New Roman" w:hAnsi="Times New Roman" w:cs="Times New Roman"/>
        </w:rPr>
        <w:t>абсолютно нормальный — даже нормальнее, чем раньше. Но при</w:t>
      </w:r>
      <w:r w:rsidRPr="00C21D00">
        <w:rPr>
          <w:rFonts w:ascii="Times New Roman" w:hAnsi="Times New Roman" w:cs="Times New Roman"/>
        </w:rPr>
        <w:softHyphen/>
        <w:t>падки — это ужасно. А затем я теряю</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359150"/>
            <wp:effectExtent l="0" t="0" r="0" b="0"/>
            <wp:docPr id="171" name="Picut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177"/>
                    <a:stretch/>
                  </pic:blipFill>
                  <pic:spPr>
                    <a:xfrm>
                      <a:off x="0" y="0"/>
                      <a:ext cx="4182110" cy="335915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41" w:name="bookmark82"/>
      <w:r w:rsidRPr="00C21D00">
        <w:rPr>
          <w:rFonts w:ascii="Times New Roman" w:hAnsi="Times New Roman" w:cs="Times New Roman"/>
        </w:rPr>
        <w:t>ПРОЩАНИЕ С ЮГОМ</w:t>
      </w:r>
      <w:bookmarkEnd w:id="41"/>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Прошел год после инцидента с Гогеном, но здоровье Ван Гога все еще было нестабильным. Тоска по северу одолевала его. Желание вернуться на </w:t>
      </w:r>
      <w:r w:rsidRPr="00C21D00">
        <w:rPr>
          <w:rFonts w:ascii="Times New Roman" w:hAnsi="Times New Roman" w:cs="Times New Roman"/>
          <w:b/>
          <w:bCs/>
          <w:i/>
          <w:iCs/>
        </w:rPr>
        <w:t>родину было своего рода стремлением к восстановлению, к цельности. Ван Гог вновь принялся изучать картины художников, которыми так восхищался раньше.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Близкие отношения всегда плохо удавались Ван Гогу, и в </w:t>
      </w:r>
      <w:r w:rsidRPr="00C21D00">
        <w:rPr>
          <w:rFonts w:ascii="Times New Roman" w:hAnsi="Times New Roman" w:cs="Times New Roman"/>
          <w:lang w:val="en-US" w:eastAsia="en-US" w:bidi="en-US"/>
        </w:rPr>
        <w:t xml:space="preserve">1889 </w:t>
      </w:r>
      <w:r w:rsidRPr="00C21D00">
        <w:rPr>
          <w:rFonts w:ascii="Times New Roman" w:hAnsi="Times New Roman" w:cs="Times New Roman"/>
        </w:rPr>
        <w:t>году он прерывает отношения со своим старым др</w:t>
      </w:r>
      <w:r w:rsidRPr="00C21D00">
        <w:rPr>
          <w:rFonts w:ascii="Times New Roman" w:hAnsi="Times New Roman" w:cs="Times New Roman"/>
        </w:rPr>
        <w:t>угом Эмилем Бернаром.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ССОРА С БЕРНАРОМ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ноябре Ван Гог получил письмо от Бернара с эскизами двух его последних работ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«Христос в оливковом саду» и «Христос, несущий крест». Ван Гог нашел их «неправдивыми», «ужасными» и «ложными». Он видел в них пагубное </w:t>
      </w:r>
      <w:r w:rsidRPr="00C21D00">
        <w:rPr>
          <w:rFonts w:ascii="Times New Roman" w:hAnsi="Times New Roman" w:cs="Times New Roman"/>
        </w:rPr>
        <w:t xml:space="preserve">влияние Гогена. «Я считал абстракционизм интересным методом,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писал Винсент,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но я заблуждался». Ван Гог любил картины, некогда увиденные наяву или в воображении, а не псевдорелигиозные претензии Бернара. Он говорил другу: «Пиши свой сад таким, какой он </w:t>
      </w:r>
      <w:r w:rsidRPr="00C21D00">
        <w:rPr>
          <w:rFonts w:ascii="Times New Roman" w:hAnsi="Times New Roman" w:cs="Times New Roman"/>
        </w:rPr>
        <w:t>есть».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ПЛОХОЕ САМОЧУВСТВИЕ </w:t>
      </w:r>
      <w:r w:rsidRPr="00C21D00">
        <w:rPr>
          <w:rFonts w:ascii="Times New Roman" w:hAnsi="Times New Roman" w:cs="Times New Roman"/>
        </w:rPr>
        <w:t>Периодические срывы Ван Гога продолжались. Он писал только в те моменты, когда чувствовал себя хорошо, во время приступов работа приостанавливалась. Он отправился в Арль на две недели, и за это время никаких осложнений его состоя</w:t>
      </w:r>
      <w:r w:rsidRPr="00C21D00">
        <w:rPr>
          <w:rFonts w:ascii="Times New Roman" w:hAnsi="Times New Roman" w:cs="Times New Roman"/>
        </w:rPr>
        <w:t xml:space="preserve">ния не произошло. </w:t>
      </w:r>
      <w:r w:rsidRPr="00C21D00">
        <w:rPr>
          <w:rFonts w:ascii="Times New Roman" w:hAnsi="Times New Roman" w:cs="Times New Roman"/>
          <w:lang w:val="en-US" w:eastAsia="en-US" w:bidi="en-US"/>
        </w:rPr>
        <w:t xml:space="preserve">23 </w:t>
      </w:r>
      <w:r w:rsidRPr="00C21D00">
        <w:rPr>
          <w:rFonts w:ascii="Times New Roman" w:hAnsi="Times New Roman" w:cs="Times New Roman"/>
        </w:rPr>
        <w:t xml:space="preserve">декабря, спустя год после самого серьезного приступа, Ван Гог пережил еще один срыв. Он глотал краски, и кто-то считал это попыткой самоубийства, а другие </w:t>
      </w:r>
      <w:r w:rsidRPr="00C21D00">
        <w:rPr>
          <w:rFonts w:ascii="Times New Roman" w:hAnsi="Times New Roman" w:cs="Times New Roman"/>
          <w:lang w:val="en-US" w:eastAsia="en-US" w:bidi="en-US"/>
        </w:rPr>
        <w:t xml:space="preserve">— </w:t>
      </w:r>
      <w:r w:rsidRPr="00C21D00">
        <w:rPr>
          <w:rFonts w:ascii="Times New Roman" w:hAnsi="Times New Roman" w:cs="Times New Roman"/>
        </w:rPr>
        <w:t>мольбой о помощи. За этим последовал следующий тревожный эпизод, когда художни</w:t>
      </w:r>
      <w:r w:rsidRPr="00C21D00">
        <w:rPr>
          <w:rFonts w:ascii="Times New Roman" w:hAnsi="Times New Roman" w:cs="Times New Roman"/>
        </w:rPr>
        <w:t>к выпил керосин, предназначенный для масляных ламп.</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Тем не менее создавалось впечатление, что он идет на поправку. </w:t>
      </w:r>
      <w:r w:rsidRPr="00C21D00">
        <w:rPr>
          <w:rFonts w:ascii="Times New Roman" w:hAnsi="Times New Roman" w:cs="Times New Roman"/>
          <w:lang w:val="en-US" w:eastAsia="en-US" w:bidi="en-US"/>
        </w:rPr>
        <w:t xml:space="preserve">31 </w:t>
      </w:r>
      <w:r w:rsidRPr="00C21D00">
        <w:rPr>
          <w:rFonts w:ascii="Times New Roman" w:hAnsi="Times New Roman" w:cs="Times New Roman"/>
        </w:rPr>
        <w:t xml:space="preserve">января Ван Гог получил известие, что Джоанна, жена Тео, родила мальчика, которому дали имя Винсент Виллем Ван Гог </w:t>
      </w:r>
      <w:r w:rsidRPr="00C21D00">
        <w:rPr>
          <w:rFonts w:ascii="Times New Roman" w:hAnsi="Times New Roman" w:cs="Times New Roman"/>
          <w:lang w:val="en-US" w:eastAsia="en-US" w:bidi="en-US"/>
        </w:rPr>
        <w:t xml:space="preserve">— </w:t>
      </w:r>
      <w:r w:rsidRPr="00C21D00">
        <w:rPr>
          <w:rFonts w:ascii="Times New Roman" w:hAnsi="Times New Roman" w:cs="Times New Roman"/>
        </w:rPr>
        <w:t>в его честь. Ван Гог б</w:t>
      </w:r>
      <w:r w:rsidRPr="00C21D00">
        <w:rPr>
          <w:rFonts w:ascii="Times New Roman" w:hAnsi="Times New Roman" w:cs="Times New Roman"/>
        </w:rPr>
        <w:t>ыл</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6102350"/>
            <wp:effectExtent l="0" t="0" r="0" b="0"/>
            <wp:docPr id="172" name="Picutre 172"/>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78"/>
                    <a:stretch/>
                  </pic:blipFill>
                  <pic:spPr>
                    <a:xfrm>
                      <a:off x="0" y="0"/>
                      <a:ext cx="4182110" cy="6102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рад, и это событие вдохновило его на новую картину </w:t>
      </w:r>
      <w:r w:rsidRPr="00C21D00">
        <w:rPr>
          <w:rFonts w:ascii="Times New Roman" w:hAnsi="Times New Roman" w:cs="Times New Roman"/>
          <w:lang w:val="en-US" w:eastAsia="en-US" w:bidi="en-US"/>
        </w:rPr>
        <w:t xml:space="preserve">— </w:t>
      </w:r>
      <w:r w:rsidRPr="00C21D00">
        <w:rPr>
          <w:rFonts w:ascii="Times New Roman" w:hAnsi="Times New Roman" w:cs="Times New Roman"/>
        </w:rPr>
        <w:t>веточку цветущего миндаля в вазе.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Он чувствовал себя хорошо и три недели спустя отправился навестить Мадам Жину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хозяйку кафе «Де ля Гар», </w:t>
      </w:r>
      <w:r w:rsidRPr="00C21D00">
        <w:rPr>
          <w:rFonts w:ascii="Times New Roman" w:hAnsi="Times New Roman" w:cs="Times New Roman"/>
          <w:lang w:val="en-US" w:eastAsia="en-US" w:bidi="en-US"/>
        </w:rPr>
        <w:t xml:space="preserve">— </w:t>
      </w:r>
      <w:r w:rsidRPr="00C21D00">
        <w:rPr>
          <w:rFonts w:ascii="Times New Roman" w:hAnsi="Times New Roman" w:cs="Times New Roman"/>
        </w:rPr>
        <w:t>которая была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«Стрижка овец» (по мотивам Милле),</w:t>
      </w:r>
      <w:r w:rsidRPr="00C21D00">
        <w:rPr>
          <w:rFonts w:ascii="Times New Roman" w:hAnsi="Times New Roman" w:cs="Times New Roman"/>
        </w:rPr>
        <w:t xml:space="preserve"> </w:t>
      </w:r>
      <w:r w:rsidRPr="00C21D00">
        <w:rPr>
          <w:rFonts w:ascii="Times New Roman" w:hAnsi="Times New Roman" w:cs="Times New Roman"/>
        </w:rPr>
        <w:t xml:space="preserve">сентябрь </w:t>
      </w:r>
      <w:r w:rsidRPr="00C21D00">
        <w:rPr>
          <w:rFonts w:ascii="Times New Roman" w:hAnsi="Times New Roman" w:cs="Times New Roman"/>
          <w:lang w:val="en-US" w:eastAsia="en-US" w:bidi="en-US"/>
        </w:rPr>
        <w:t xml:space="preserve">1889 </w:t>
      </w:r>
      <w:r w:rsidRPr="00C21D00">
        <w:rPr>
          <w:rFonts w:ascii="Times New Roman" w:hAnsi="Times New Roman" w:cs="Times New Roman"/>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прикована к постели. Ван Гог взял с собой один из трех ее портретов, которые написал с рисунка Гогена.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«Прогулка заключенных» (по мотивам Доре),</w:t>
      </w:r>
      <w:r w:rsidRPr="00C21D00">
        <w:rPr>
          <w:rFonts w:ascii="Times New Roman" w:hAnsi="Times New Roman" w:cs="Times New Roman"/>
        </w:rPr>
        <w:t xml:space="preserve"> февраль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 xml:space="preserve">года. Несмотря на удивительный диапазон цвета, который использовал Ван </w:t>
      </w:r>
      <w:r w:rsidRPr="00C21D00">
        <w:rPr>
          <w:rFonts w:ascii="Times New Roman" w:hAnsi="Times New Roman" w:cs="Times New Roman"/>
        </w:rPr>
        <w:t>Гог, картина получилась почти монохромной. Художник использует технику направ</w:t>
      </w:r>
      <w:r w:rsidRPr="00C21D00">
        <w:rPr>
          <w:rFonts w:ascii="Times New Roman" w:hAnsi="Times New Roman" w:cs="Times New Roman"/>
        </w:rPr>
        <w:softHyphen/>
        <w:t>ленных мазков, чтобы выразить свое недовольство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Однако Ван Гог не доехал до Арля: на следующий же день его нашли в тяжелом состоянии, без картины, и он был вынужден вновь вернуть</w:t>
      </w:r>
      <w:r w:rsidRPr="00C21D00">
        <w:rPr>
          <w:rFonts w:ascii="Times New Roman" w:hAnsi="Times New Roman" w:cs="Times New Roman"/>
        </w:rPr>
        <w:t>ся в клинику.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ТОСКА ПО СЕВЕРУ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 был третий приступ за несколь</w:t>
      </w:r>
      <w:r w:rsidRPr="00C21D00">
        <w:rPr>
          <w:rFonts w:ascii="Times New Roman" w:hAnsi="Times New Roman" w:cs="Times New Roman"/>
        </w:rPr>
        <w:softHyphen/>
        <w:t>ко месяцев, но на этот раз восста</w:t>
      </w:r>
      <w:r w:rsidRPr="00C21D00">
        <w:rPr>
          <w:rFonts w:ascii="Times New Roman" w:hAnsi="Times New Roman" w:cs="Times New Roman"/>
        </w:rPr>
        <w:softHyphen/>
        <w:t>новление заняло много времени. Ван Гог впал в длительную депрессию, и те два месяца, которые потребова</w:t>
      </w:r>
      <w:r w:rsidRPr="00C21D00">
        <w:rPr>
          <w:rFonts w:ascii="Times New Roman" w:hAnsi="Times New Roman" w:cs="Times New Roman"/>
        </w:rPr>
        <w:softHyphen/>
        <w:t>лись для восстановления, тосковал по северу.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За пару не</w:t>
      </w:r>
      <w:r w:rsidRPr="00C21D00">
        <w:rPr>
          <w:rFonts w:ascii="Times New Roman" w:hAnsi="Times New Roman" w:cs="Times New Roman"/>
        </w:rPr>
        <w:t>дель до отъезда он писал брату: «Во время болезни я работал над небольшими холста</w:t>
      </w:r>
      <w:r w:rsidRPr="00C21D00">
        <w:rPr>
          <w:rFonts w:ascii="Times New Roman" w:hAnsi="Times New Roman" w:cs="Times New Roman"/>
        </w:rPr>
        <w:softHyphen/>
        <w:t xml:space="preserve">ми, которые ты увидишь позже,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это воспоминания о севере». Ван Гог мечтал вернуться домой </w:t>
      </w:r>
      <w:r w:rsidRPr="00C21D00">
        <w:rPr>
          <w:rFonts w:ascii="Times New Roman" w:hAnsi="Times New Roman" w:cs="Times New Roman"/>
          <w:lang w:val="en-US" w:eastAsia="en-US" w:bidi="en-US"/>
        </w:rPr>
        <w:t xml:space="preserve">— </w:t>
      </w:r>
      <w:r w:rsidRPr="00C21D00">
        <w:rPr>
          <w:rFonts w:ascii="Times New Roman" w:hAnsi="Times New Roman" w:cs="Times New Roman"/>
        </w:rPr>
        <w:t>точ</w:t>
      </w:r>
      <w:r w:rsidRPr="00C21D00">
        <w:rPr>
          <w:rFonts w:ascii="Times New Roman" w:hAnsi="Times New Roman" w:cs="Times New Roman"/>
        </w:rPr>
        <w:softHyphen/>
        <w:t>нее, туда, где мог почувствовать себя как дома. Туда, где он сможет увидеть с</w:t>
      </w:r>
      <w:r w:rsidRPr="00C21D00">
        <w:rPr>
          <w:rFonts w:ascii="Times New Roman" w:hAnsi="Times New Roman" w:cs="Times New Roman"/>
        </w:rPr>
        <w:t>воего новорожденного племянника.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23745" cy="2602865"/>
            <wp:effectExtent l="0" t="0" r="0" b="0"/>
            <wp:docPr id="173" name="Picutre 173"/>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179"/>
                    <a:stretch/>
                  </pic:blipFill>
                  <pic:spPr>
                    <a:xfrm>
                      <a:off x="0" y="0"/>
                      <a:ext cx="2023745" cy="26028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«Прогулочный двор Ньюгейт</w:t>
      </w:r>
      <w:r w:rsidRPr="00C21D00">
        <w:rPr>
          <w:rFonts w:ascii="Times New Roman" w:hAnsi="Times New Roman" w:cs="Times New Roman"/>
          <w:i/>
          <w:iCs/>
        </w:rPr>
        <w:t>ской тюрьмы»,</w:t>
      </w:r>
      <w:r w:rsidRPr="00C21D00">
        <w:rPr>
          <w:rFonts w:ascii="Times New Roman" w:hAnsi="Times New Roman" w:cs="Times New Roman"/>
        </w:rPr>
        <w:t xml:space="preserve"> Гюстав Доре, </w:t>
      </w:r>
      <w:r w:rsidRPr="00C21D00">
        <w:rPr>
          <w:rFonts w:ascii="Times New Roman" w:hAnsi="Times New Roman" w:cs="Times New Roman"/>
          <w:lang w:val="en-US" w:eastAsia="en-US" w:bidi="en-US"/>
        </w:rPr>
        <w:t xml:space="preserve">1872 </w:t>
      </w:r>
      <w:r w:rsidRPr="00C21D00">
        <w:rPr>
          <w:rFonts w:ascii="Times New Roman" w:hAnsi="Times New Roman" w:cs="Times New Roman"/>
        </w:rPr>
        <w:t>год. В своей версии Ван Гог выделяет одного из арестантов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5401310"/>
            <wp:effectExtent l="0" t="0" r="0" b="0"/>
            <wp:docPr id="174" name="Picut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80"/>
                    <a:stretch/>
                  </pic:blipFill>
                  <pic:spPr>
                    <a:xfrm>
                      <a:off x="0" y="0"/>
                      <a:ext cx="4182110" cy="54013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ПО МОТИВАМ МАСТЕРОВ </w:t>
      </w:r>
      <w:r w:rsidRPr="00C21D00">
        <w:rPr>
          <w:rFonts w:ascii="Times New Roman" w:hAnsi="Times New Roman" w:cs="Times New Roman"/>
        </w:rPr>
        <w:t>Ван Гог уже мог писать, но еще боялся в одиночестве выйти за пределы клиники, и поэтому решил начать работу над фрагментами цветов и делал копии собственных работ. Его также захватила идея создать несколько творческих интерпретаций картин Рембрандта, Милле</w:t>
      </w:r>
      <w:r w:rsidRPr="00C21D00">
        <w:rPr>
          <w:rFonts w:ascii="Times New Roman" w:hAnsi="Times New Roman" w:cs="Times New Roman"/>
        </w:rPr>
        <w:t xml:space="preserve">, Делакруа и Домье. Одной из них стала версия гравюры Гюстава Доре </w:t>
      </w:r>
      <w:r w:rsidRPr="00C21D00">
        <w:rPr>
          <w:rFonts w:ascii="Times New Roman" w:hAnsi="Times New Roman" w:cs="Times New Roman"/>
          <w:i/>
          <w:iCs/>
          <w:lang w:val="en-US" w:eastAsia="en-US" w:bidi="en-US"/>
        </w:rPr>
        <w:t xml:space="preserve">«The Exercise Yard, Newgate Prison» </w:t>
      </w:r>
      <w:r w:rsidRPr="00C21D00">
        <w:rPr>
          <w:rFonts w:ascii="Times New Roman" w:hAnsi="Times New Roman" w:cs="Times New Roman"/>
        </w:rPr>
        <w:t xml:space="preserve">из книги «Лондон: паломничество», на которую он впервые обратил внимание Тео еще в </w:t>
      </w:r>
      <w:r w:rsidRPr="00C21D00">
        <w:rPr>
          <w:rFonts w:ascii="Times New Roman" w:hAnsi="Times New Roman" w:cs="Times New Roman"/>
          <w:lang w:val="en-US" w:eastAsia="en-US" w:bidi="en-US"/>
        </w:rPr>
        <w:t xml:space="preserve">1877 </w:t>
      </w:r>
      <w:r w:rsidRPr="00C21D00">
        <w:rPr>
          <w:rFonts w:ascii="Times New Roman" w:hAnsi="Times New Roman" w:cs="Times New Roman"/>
        </w:rPr>
        <w:t>году.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Работы художников, которых он ценил, отличались простотой, </w:t>
      </w:r>
      <w:r w:rsidRPr="00C21D00">
        <w:rPr>
          <w:rFonts w:ascii="Times New Roman" w:hAnsi="Times New Roman" w:cs="Times New Roman"/>
        </w:rPr>
        <w:t>обращенностью к вечным темам и виртуозным техническим исполнением. Ван Гог делал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множество вариаций оттисков из своей коллекции, а сюжеты, которые он выбирал, отражали его тревоги и желания. Эти работы говорят о его стремлении по-новому использовать линию,</w:t>
      </w:r>
      <w:r w:rsidRPr="00C21D00">
        <w:rPr>
          <w:rFonts w:ascii="Times New Roman" w:hAnsi="Times New Roman" w:cs="Times New Roman"/>
        </w:rPr>
        <w:t xml:space="preserve"> цвет, текстуру. Он прибегает к языку символов, чтобы выразить свой эмоциональный настрой. Как и те художники, которыми он восхищался, </w:t>
      </w:r>
      <w:r w:rsidRPr="00C21D00">
        <w:rPr>
          <w:rFonts w:ascii="Times New Roman" w:hAnsi="Times New Roman" w:cs="Times New Roman"/>
          <w:lang w:val="en-US" w:eastAsia="en-US" w:bidi="en-US"/>
        </w:rPr>
        <w:lastRenderedPageBreak/>
        <w:t xml:space="preserve">— </w:t>
      </w:r>
      <w:r w:rsidRPr="00C21D00">
        <w:rPr>
          <w:rFonts w:ascii="Times New Roman" w:hAnsi="Times New Roman" w:cs="Times New Roman"/>
        </w:rPr>
        <w:t xml:space="preserve">Рембрандт, Делакруа, Милле, </w:t>
      </w:r>
      <w:r w:rsidRPr="00C21D00">
        <w:rPr>
          <w:rFonts w:ascii="Times New Roman" w:hAnsi="Times New Roman" w:cs="Times New Roman"/>
          <w:lang w:val="en-US" w:eastAsia="en-US" w:bidi="en-US"/>
        </w:rPr>
        <w:t xml:space="preserve">— </w:t>
      </w:r>
      <w:r w:rsidRPr="00C21D00">
        <w:rPr>
          <w:rFonts w:ascii="Times New Roman" w:hAnsi="Times New Roman" w:cs="Times New Roman"/>
        </w:rPr>
        <w:t>Ван Гог задействует аллегории, создавая образы, выражающие нечто более глубокое, чем визу</w:t>
      </w:r>
      <w:r w:rsidRPr="00C21D00">
        <w:rPr>
          <w:rFonts w:ascii="Times New Roman" w:hAnsi="Times New Roman" w:cs="Times New Roman"/>
        </w:rPr>
        <w:t>альный ряд.</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lang w:val="en-US" w:eastAsia="en-US" w:bidi="en-US"/>
        </w:rPr>
        <w:t xml:space="preserve">16 </w:t>
      </w:r>
      <w:r w:rsidRPr="00C21D00">
        <w:rPr>
          <w:rFonts w:ascii="Times New Roman" w:hAnsi="Times New Roman" w:cs="Times New Roman"/>
        </w:rPr>
        <w:t xml:space="preserve">мая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 xml:space="preserve">года Ван Гог покинул клинику Святого Павла. Доктор Пейрон в своем заключении написал: «Излечился». Винсент отправил Тео телеграмму из близлежащего города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Тараскона </w:t>
      </w:r>
      <w:r w:rsidRPr="00C21D00">
        <w:rPr>
          <w:rFonts w:ascii="Times New Roman" w:hAnsi="Times New Roman" w:cs="Times New Roman"/>
          <w:lang w:val="en-US" w:eastAsia="en-US" w:bidi="en-US"/>
        </w:rPr>
        <w:t xml:space="preserve">— </w:t>
      </w:r>
      <w:r w:rsidRPr="00C21D00">
        <w:rPr>
          <w:rFonts w:ascii="Times New Roman" w:hAnsi="Times New Roman" w:cs="Times New Roman"/>
        </w:rPr>
        <w:t>и на следующий день уже был в Париже.</w:t>
      </w:r>
    </w:p>
    <w:p w:rsidR="00E32D7C" w:rsidRPr="00C21D00" w:rsidRDefault="008B4A40" w:rsidP="00C21D00">
      <w:pPr>
        <w:jc w:val="both"/>
        <w:outlineLvl w:val="2"/>
        <w:rPr>
          <w:rFonts w:ascii="Times New Roman" w:hAnsi="Times New Roman" w:cs="Times New Roman"/>
        </w:rPr>
      </w:pPr>
      <w:bookmarkStart w:id="42" w:name="bookmark84"/>
      <w:r w:rsidRPr="00C21D00">
        <w:rPr>
          <w:rFonts w:ascii="Times New Roman" w:hAnsi="Times New Roman" w:cs="Times New Roman"/>
        </w:rPr>
        <w:t>УСПЕХ</w:t>
      </w:r>
      <w:bookmarkEnd w:id="42"/>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Впервые картина Ван </w:t>
      </w:r>
      <w:r w:rsidRPr="00C21D00">
        <w:rPr>
          <w:rFonts w:ascii="Times New Roman" w:hAnsi="Times New Roman" w:cs="Times New Roman"/>
          <w:b/>
          <w:bCs/>
          <w:i/>
          <w:iCs/>
        </w:rPr>
        <w:t>Гога была продана еще во время его пребывания на юге. Тогда, в захватившей его и Гогена атмосфере творчества, ни один из художников не мог однозначно оценить его работы.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Мнение Ван Гога о собственных способностях было двойственным, и он нуждался в поддержк</w:t>
      </w:r>
      <w:r w:rsidRPr="00C21D00">
        <w:rPr>
          <w:rFonts w:ascii="Times New Roman" w:hAnsi="Times New Roman" w:cs="Times New Roman"/>
        </w:rPr>
        <w:t>е. Приехав в Париж, он организовал выставку, в рамках которой были показаны его собственные работы, а также кар</w:t>
      </w:r>
      <w:r w:rsidRPr="00C21D00">
        <w:rPr>
          <w:rFonts w:ascii="Times New Roman" w:hAnsi="Times New Roman" w:cs="Times New Roman"/>
        </w:rPr>
        <w:softHyphen/>
        <w:t>тины его друзей, еще не добившихся успеха. Также были выставлены экспонаты из коллекций некоторых независимых торговцев живописью, например Танг</w:t>
      </w:r>
      <w:r w:rsidRPr="00C21D00">
        <w:rPr>
          <w:rFonts w:ascii="Times New Roman" w:hAnsi="Times New Roman" w:cs="Times New Roman"/>
        </w:rPr>
        <w:t>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«ГРУППА ДВАДЦАТИ» </w:t>
      </w:r>
      <w:r w:rsidRPr="00C21D00">
        <w:rPr>
          <w:rFonts w:ascii="Times New Roman" w:hAnsi="Times New Roman" w:cs="Times New Roman"/>
        </w:rPr>
        <w:t>Салон Независимых процветал, выставочные площади сдавались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аренду. Благодаря этому малоиз</w:t>
      </w:r>
      <w:r w:rsidRPr="00C21D00">
        <w:rPr>
          <w:rFonts w:ascii="Times New Roman" w:hAnsi="Times New Roman" w:cs="Times New Roman"/>
        </w:rPr>
        <w:softHyphen/>
        <w:t>вестные художники за небольшую плату могли показать свои картины без необходимости предварительно</w:t>
      </w:r>
      <w:r w:rsidRPr="00C21D00">
        <w:rPr>
          <w:rFonts w:ascii="Times New Roman" w:hAnsi="Times New Roman" w:cs="Times New Roman"/>
        </w:rPr>
        <w:softHyphen/>
        <w:t>го отбора и вердикта жюри. Ис</w:t>
      </w:r>
      <w:r w:rsidRPr="00C21D00">
        <w:rPr>
          <w:rFonts w:ascii="Times New Roman" w:hAnsi="Times New Roman" w:cs="Times New Roman"/>
        </w:rPr>
        <w:softHyphen/>
        <w:t>пользовав эту в</w:t>
      </w:r>
      <w:r w:rsidRPr="00C21D00">
        <w:rPr>
          <w:rFonts w:ascii="Times New Roman" w:hAnsi="Times New Roman" w:cs="Times New Roman"/>
        </w:rPr>
        <w:t xml:space="preserve">озможность, в марте </w:t>
      </w:r>
      <w:r w:rsidRPr="00C21D00">
        <w:rPr>
          <w:rFonts w:ascii="Times New Roman" w:hAnsi="Times New Roman" w:cs="Times New Roman"/>
          <w:lang w:val="en-US" w:eastAsia="en-US" w:bidi="en-US"/>
        </w:rPr>
        <w:t xml:space="preserve">1888 </w:t>
      </w:r>
      <w:r w:rsidRPr="00C21D00">
        <w:rPr>
          <w:rFonts w:ascii="Times New Roman" w:hAnsi="Times New Roman" w:cs="Times New Roman"/>
        </w:rPr>
        <w:t>года Тео выставил три работы Ван Гога, каждая из которых, по желанию автора, была подписана как «Винсент, а не Ван Гог». Картины «Ирисы» и «Звездная ночь» были выставлены в салоне в течение года и привлекли определенное внима</w:t>
      </w:r>
      <w:r w:rsidRPr="00C21D00">
        <w:rPr>
          <w:rFonts w:ascii="Times New Roman" w:hAnsi="Times New Roman" w:cs="Times New Roman"/>
        </w:rPr>
        <w:softHyphen/>
        <w:t xml:space="preserve">ние. </w:t>
      </w:r>
      <w:r w:rsidRPr="00C21D00">
        <w:rPr>
          <w:rFonts w:ascii="Times New Roman" w:hAnsi="Times New Roman" w:cs="Times New Roman"/>
        </w:rPr>
        <w:t>Благодаря этому Ван Гога при</w:t>
      </w:r>
      <w:r w:rsidRPr="00C21D00">
        <w:rPr>
          <w:rFonts w:ascii="Times New Roman" w:hAnsi="Times New Roman" w:cs="Times New Roman"/>
        </w:rPr>
        <w:softHyphen/>
        <w:t>гласили на показ работ престижной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бельгийской авангардной группы </w:t>
      </w:r>
      <w:r w:rsidRPr="00C21D00">
        <w:rPr>
          <w:rFonts w:ascii="Times New Roman" w:hAnsi="Times New Roman" w:cs="Times New Roman"/>
          <w:i/>
          <w:iCs/>
          <w:lang w:val="en-US" w:eastAsia="en-US" w:bidi="en-US"/>
        </w:rPr>
        <w:t>«Les Vingt»,</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также известной как </w:t>
      </w:r>
      <w:r w:rsidRPr="00C21D00">
        <w:rPr>
          <w:rFonts w:ascii="Times New Roman" w:hAnsi="Times New Roman" w:cs="Times New Roman"/>
          <w:i/>
          <w:iCs/>
          <w:lang w:val="en-US" w:eastAsia="en-US" w:bidi="en-US"/>
        </w:rPr>
        <w:t>«Le XX».</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Для их выставки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года худож</w:t>
      </w:r>
      <w:r w:rsidRPr="00C21D00">
        <w:rPr>
          <w:rFonts w:ascii="Times New Roman" w:hAnsi="Times New Roman" w:cs="Times New Roman"/>
        </w:rPr>
        <w:softHyphen/>
        <w:t xml:space="preserve">ник отправил шесть своих полотен, среди которых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два натюрморта подсолнухов, «Цветущий </w:t>
      </w:r>
      <w:r w:rsidRPr="00C21D00">
        <w:rPr>
          <w:rFonts w:ascii="Times New Roman" w:hAnsi="Times New Roman" w:cs="Times New Roman"/>
        </w:rPr>
        <w:t>сад в Ар</w:t>
      </w:r>
      <w:r w:rsidRPr="00C21D00">
        <w:rPr>
          <w:rFonts w:ascii="Times New Roman" w:hAnsi="Times New Roman" w:cs="Times New Roman"/>
        </w:rPr>
        <w:softHyphen/>
        <w:t>ле», «Красные виноградники в Арле» и недавно оконченное «Пшеничное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«Ирисы»,</w:t>
      </w:r>
      <w:r w:rsidRPr="00C21D00">
        <w:rPr>
          <w:rFonts w:ascii="Times New Roman" w:hAnsi="Times New Roman" w:cs="Times New Roman"/>
        </w:rPr>
        <w:t xml:space="preserve"> май </w:t>
      </w:r>
      <w:r w:rsidRPr="00C21D00">
        <w:rPr>
          <w:rFonts w:ascii="Times New Roman" w:hAnsi="Times New Roman" w:cs="Times New Roman"/>
          <w:lang w:val="en-US" w:eastAsia="en-US" w:bidi="en-US"/>
        </w:rPr>
        <w:t xml:space="preserve">1889 </w:t>
      </w:r>
      <w:r w:rsidRPr="00C21D00">
        <w:rPr>
          <w:rFonts w:ascii="Times New Roman" w:hAnsi="Times New Roman" w:cs="Times New Roman"/>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Плотная ритмическая структура цветков, изображенная так близко, говорит о силе и энергии природы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46190" cy="4888865"/>
            <wp:effectExtent l="0" t="0" r="0" b="0"/>
            <wp:docPr id="175" name="Picut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81"/>
                    <a:stretch/>
                  </pic:blipFill>
                  <pic:spPr>
                    <a:xfrm>
                      <a:off x="0" y="0"/>
                      <a:ext cx="6346190" cy="4888865"/>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94175" cy="3102610"/>
            <wp:effectExtent l="0" t="0" r="0" b="0"/>
            <wp:docPr id="176" name="Picutre 176"/>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82"/>
                    <a:stretch/>
                  </pic:blipFill>
                  <pic:spPr>
                    <a:xfrm>
                      <a:off x="0" y="0"/>
                      <a:ext cx="4194175" cy="31026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поле на рассвете». Его работы располагались по </w:t>
      </w:r>
      <w:r w:rsidRPr="00C21D00">
        <w:rPr>
          <w:rFonts w:ascii="Times New Roman" w:hAnsi="Times New Roman" w:cs="Times New Roman"/>
        </w:rPr>
        <w:t>соседству с Се</w:t>
      </w:r>
      <w:r w:rsidRPr="00C21D00">
        <w:rPr>
          <w:rFonts w:ascii="Times New Roman" w:hAnsi="Times New Roman" w:cs="Times New Roman"/>
        </w:rPr>
        <w:softHyphen/>
        <w:t xml:space="preserve">занном, Тулуз-Лотреком, Ренуаром, Сислеем, и именно с этой выставки началось признание его таланта: Анна Бох, жена художника Эжена Боха, с которым Ван Гог вместе работал в </w:t>
      </w:r>
      <w:r w:rsidRPr="00C21D00">
        <w:rPr>
          <w:rFonts w:ascii="Times New Roman" w:hAnsi="Times New Roman" w:cs="Times New Roman"/>
          <w:lang w:val="en-US" w:eastAsia="en-US" w:bidi="en-US"/>
        </w:rPr>
        <w:t xml:space="preserve">1888 </w:t>
      </w:r>
      <w:r w:rsidRPr="00C21D00">
        <w:rPr>
          <w:rFonts w:ascii="Times New Roman" w:hAnsi="Times New Roman" w:cs="Times New Roman"/>
        </w:rPr>
        <w:t>году и поддерживал дружеские отношения, приобрела «Красные виног</w:t>
      </w:r>
      <w:r w:rsidRPr="00C21D00">
        <w:rPr>
          <w:rFonts w:ascii="Times New Roman" w:hAnsi="Times New Roman" w:cs="Times New Roman"/>
        </w:rPr>
        <w:t xml:space="preserve">радники в Арле» за </w:t>
      </w:r>
      <w:r w:rsidRPr="00C21D00">
        <w:rPr>
          <w:rFonts w:ascii="Times New Roman" w:hAnsi="Times New Roman" w:cs="Times New Roman"/>
          <w:lang w:val="en-US" w:eastAsia="en-US" w:bidi="en-US"/>
        </w:rPr>
        <w:t xml:space="preserve">400 </w:t>
      </w:r>
      <w:r w:rsidRPr="00C21D00">
        <w:rPr>
          <w:rFonts w:ascii="Times New Roman" w:hAnsi="Times New Roman" w:cs="Times New Roman"/>
        </w:rPr>
        <w:t>франков.</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Анри де Гру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один из участников выставки и член «Группы двадцати» </w:t>
      </w:r>
      <w:r w:rsidRPr="00C21D00">
        <w:rPr>
          <w:rFonts w:ascii="Times New Roman" w:hAnsi="Times New Roman" w:cs="Times New Roman"/>
          <w:lang w:val="en-US" w:eastAsia="en-US" w:bidi="en-US"/>
        </w:rPr>
        <w:t xml:space="preserve">— </w:t>
      </w:r>
      <w:r w:rsidRPr="00C21D00">
        <w:rPr>
          <w:rFonts w:ascii="Times New Roman" w:hAnsi="Times New Roman" w:cs="Times New Roman"/>
        </w:rPr>
        <w:t>отказался выставлять свои полотна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одной галерее с Ван Гогом. В ре</w:t>
      </w:r>
      <w:r w:rsidRPr="00C21D00">
        <w:rPr>
          <w:rFonts w:ascii="Times New Roman" w:hAnsi="Times New Roman" w:cs="Times New Roman"/>
        </w:rPr>
        <w:softHyphen/>
        <w:t>зультате громкого скандала де Гру был исключен из группы, а до этого вызван на дуэль Ту</w:t>
      </w:r>
      <w:r w:rsidRPr="00C21D00">
        <w:rPr>
          <w:rFonts w:ascii="Times New Roman" w:hAnsi="Times New Roman" w:cs="Times New Roman"/>
        </w:rPr>
        <w:t>луз-Лотреком, ко</w:t>
      </w:r>
      <w:r w:rsidRPr="00C21D00">
        <w:rPr>
          <w:rFonts w:ascii="Times New Roman" w:hAnsi="Times New Roman" w:cs="Times New Roman"/>
        </w:rPr>
        <w:softHyphen/>
        <w:t>торого активно поддерживал Синьяк.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ПРИЗНАНИЕ КРИТИКОВ </w:t>
      </w:r>
      <w:r w:rsidRPr="00C21D00">
        <w:rPr>
          <w:rFonts w:ascii="Times New Roman" w:hAnsi="Times New Roman" w:cs="Times New Roman"/>
        </w:rPr>
        <w:t>Тео активно продвигал работы Гоге</w:t>
      </w:r>
      <w:r w:rsidRPr="00C21D00">
        <w:rPr>
          <w:rFonts w:ascii="Times New Roman" w:hAnsi="Times New Roman" w:cs="Times New Roman"/>
        </w:rPr>
        <w:softHyphen/>
        <w:t>на и импрессионистов, но испорчен</w:t>
      </w:r>
      <w:r w:rsidRPr="00C21D00">
        <w:rPr>
          <w:rFonts w:ascii="Times New Roman" w:hAnsi="Times New Roman" w:cs="Times New Roman"/>
        </w:rPr>
        <w:softHyphen/>
        <w:t>ная репутация Винсента не позволя</w:t>
      </w:r>
      <w:r w:rsidRPr="00C21D00">
        <w:rPr>
          <w:rFonts w:ascii="Times New Roman" w:hAnsi="Times New Roman" w:cs="Times New Roman"/>
        </w:rPr>
        <w:softHyphen/>
        <w:t xml:space="preserve">ла ему успешно продавать картины брата. Как бы то ни было, с </w:t>
      </w:r>
      <w:r w:rsidRPr="00C21D00">
        <w:rPr>
          <w:rFonts w:ascii="Times New Roman" w:hAnsi="Times New Roman" w:cs="Times New Roman"/>
          <w:lang w:val="en-US" w:eastAsia="en-US" w:bidi="en-US"/>
        </w:rPr>
        <w:t xml:space="preserve">1889 </w:t>
      </w:r>
      <w:r w:rsidRPr="00C21D00">
        <w:rPr>
          <w:rFonts w:ascii="Times New Roman" w:hAnsi="Times New Roman" w:cs="Times New Roman"/>
        </w:rPr>
        <w:t>го</w:t>
      </w:r>
      <w:r w:rsidRPr="00C21D00">
        <w:rPr>
          <w:rFonts w:ascii="Times New Roman" w:hAnsi="Times New Roman" w:cs="Times New Roman"/>
        </w:rPr>
        <w:softHyphen/>
        <w:t>да картины Ван</w:t>
      </w:r>
      <w:r w:rsidRPr="00C21D00">
        <w:rPr>
          <w:rFonts w:ascii="Times New Roman" w:hAnsi="Times New Roman" w:cs="Times New Roman"/>
        </w:rPr>
        <w:t xml:space="preserve"> Гога становятся объ</w:t>
      </w:r>
      <w:r w:rsidRPr="00C21D00">
        <w:rPr>
          <w:rFonts w:ascii="Times New Roman" w:hAnsi="Times New Roman" w:cs="Times New Roman"/>
        </w:rPr>
        <w:softHyphen/>
        <w:t>ектом пристального внимания.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 xml:space="preserve">«Женщина, спящая под деревом», </w:t>
      </w:r>
      <w:r w:rsidRPr="00C21D00">
        <w:rPr>
          <w:rFonts w:ascii="Times New Roman" w:hAnsi="Times New Roman" w:cs="Times New Roman"/>
        </w:rPr>
        <w:t>Одилон Редон, 1900-1901 годы. Пример Ван Гога придавал смелости другим художникам, например Одилону Редону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Непростая натура Ван Гога проявилась в его отношении к критик</w:t>
      </w:r>
      <w:r w:rsidRPr="00C21D00">
        <w:rPr>
          <w:rFonts w:ascii="Times New Roman" w:hAnsi="Times New Roman" w:cs="Times New Roman"/>
        </w:rPr>
        <w:t>е. Одним из первых его имя упомянул голландский журналист Дж. Дж. Исааксон, назвавший его «уникальным первопроходцем». Ван Гог обратился к критику с просьбой ничего не писать о его работе и вскоре написал своей матери и сестре Уил: «Успех — самое худшее, ч</w:t>
      </w:r>
      <w:r w:rsidRPr="00C21D00">
        <w:rPr>
          <w:rFonts w:ascii="Times New Roman" w:hAnsi="Times New Roman" w:cs="Times New Roman"/>
        </w:rPr>
        <w:t>то может случиться».</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 январе 1890 года молодой писатель Альберт Орье опубликовал в популярном парижском журнале </w:t>
      </w:r>
      <w:r w:rsidRPr="00C21D00">
        <w:rPr>
          <w:rFonts w:ascii="Times New Roman" w:hAnsi="Times New Roman" w:cs="Times New Roman"/>
          <w:i/>
          <w:iCs/>
          <w:lang w:val="en-US" w:eastAsia="en-US" w:bidi="en-US"/>
        </w:rPr>
        <w:t>«Mercure de France»</w:t>
      </w:r>
      <w:r w:rsidRPr="00C21D00">
        <w:rPr>
          <w:rFonts w:ascii="Times New Roman" w:hAnsi="Times New Roman" w:cs="Times New Roman"/>
          <w:lang w:val="en-US" w:eastAsia="en-US" w:bidi="en-US"/>
        </w:rPr>
        <w:t xml:space="preserve"> </w:t>
      </w:r>
      <w:r w:rsidRPr="00C21D00">
        <w:rPr>
          <w:rFonts w:ascii="Times New Roman" w:hAnsi="Times New Roman" w:cs="Times New Roman"/>
        </w:rPr>
        <w:t>статью о Ван Гоге. В ней говорилось о том, что творчество Ван Гога не менее значи</w:t>
      </w:r>
      <w:r w:rsidRPr="00C21D00">
        <w:rPr>
          <w:rFonts w:ascii="Times New Roman" w:hAnsi="Times New Roman" w:cs="Times New Roman"/>
        </w:rPr>
        <w:softHyphen/>
        <w:t>мо, чем работы Сезанна, Бернара, Гийомена</w:t>
      </w:r>
      <w:r w:rsidRPr="00C21D00">
        <w:rPr>
          <w:rFonts w:ascii="Times New Roman" w:hAnsi="Times New Roman" w:cs="Times New Roman"/>
        </w:rPr>
        <w:t>, Дега, Писсарро, Гогена. Ван Гог был смущен такой похвалой и ответил Орье, что текст статьи бо</w:t>
      </w:r>
      <w:r w:rsidRPr="00C21D00">
        <w:rPr>
          <w:rFonts w:ascii="Times New Roman" w:hAnsi="Times New Roman" w:cs="Times New Roman"/>
        </w:rPr>
        <w:softHyphen/>
        <w:t>лее талантлив, чем картины, о кото</w:t>
      </w:r>
      <w:r w:rsidRPr="00C21D00">
        <w:rPr>
          <w:rFonts w:ascii="Times New Roman" w:hAnsi="Times New Roman" w:cs="Times New Roman"/>
        </w:rPr>
        <w:softHyphen/>
        <w:t xml:space="preserve">рых он пишет. Однако это смущение не помешало ему отправить копию статьи своему дяде Кон Терстигу, а также Александру Риду — </w:t>
      </w:r>
      <w:r w:rsidRPr="00C21D00">
        <w:rPr>
          <w:rFonts w:ascii="Times New Roman" w:hAnsi="Times New Roman" w:cs="Times New Roman"/>
        </w:rPr>
        <w:t>успеш</w:t>
      </w:r>
      <w:r w:rsidRPr="00C21D00">
        <w:rPr>
          <w:rFonts w:ascii="Times New Roman" w:hAnsi="Times New Roman" w:cs="Times New Roman"/>
        </w:rPr>
        <w:softHyphen/>
        <w:t>ному шотландскому торговцу живо</w:t>
      </w:r>
      <w:r w:rsidRPr="00C21D00">
        <w:rPr>
          <w:rFonts w:ascii="Times New Roman" w:hAnsi="Times New Roman" w:cs="Times New Roman"/>
        </w:rPr>
        <w:softHyphen/>
        <w:t>писью, которого он знал по работе в «Гупиль и Ко».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СИМВОЛИЗМ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1880-е годы в Париже по</w:t>
      </w:r>
      <w:r w:rsidRPr="00C21D00">
        <w:rPr>
          <w:rFonts w:ascii="Times New Roman" w:hAnsi="Times New Roman" w:cs="Times New Roman"/>
        </w:rPr>
        <w:softHyphen/>
        <w:t>явилось множество журналов, посвященных авангардному ис</w:t>
      </w:r>
      <w:r w:rsidRPr="00C21D00">
        <w:rPr>
          <w:rFonts w:ascii="Times New Roman" w:hAnsi="Times New Roman" w:cs="Times New Roman"/>
        </w:rPr>
        <w:softHyphen/>
        <w:t>кусству, но аудитория, интере</w:t>
      </w:r>
      <w:r w:rsidRPr="00C21D00">
        <w:rPr>
          <w:rFonts w:ascii="Times New Roman" w:hAnsi="Times New Roman" w:cs="Times New Roman"/>
        </w:rPr>
        <w:softHyphen/>
        <w:t>совавшаяся этими вопросами, была невелика. Ху</w:t>
      </w:r>
      <w:r w:rsidRPr="00C21D00">
        <w:rPr>
          <w:rFonts w:ascii="Times New Roman" w:hAnsi="Times New Roman" w:cs="Times New Roman"/>
        </w:rPr>
        <w:t>дожники, по</w:t>
      </w:r>
      <w:r w:rsidRPr="00C21D00">
        <w:rPr>
          <w:rFonts w:ascii="Times New Roman" w:hAnsi="Times New Roman" w:cs="Times New Roman"/>
        </w:rPr>
        <w:softHyphen/>
        <w:t>эты и писатели, встречаясь в ка</w:t>
      </w:r>
      <w:r w:rsidRPr="00C21D00">
        <w:rPr>
          <w:rFonts w:ascii="Times New Roman" w:hAnsi="Times New Roman" w:cs="Times New Roman"/>
        </w:rPr>
        <w:softHyphen/>
        <w:t>фе и салонах, формулировали собственные представления об искусстве будущего. И все ча</w:t>
      </w:r>
      <w:r w:rsidRPr="00C21D00">
        <w:rPr>
          <w:rFonts w:ascii="Times New Roman" w:hAnsi="Times New Roman" w:cs="Times New Roman"/>
        </w:rPr>
        <w:softHyphen/>
        <w:t>ще стал звучать неоднозначный термин «символизм».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 xml:space="preserve">«Красные виноградники в Арле», </w:t>
      </w:r>
      <w:r w:rsidRPr="00C21D00">
        <w:rPr>
          <w:rFonts w:ascii="Times New Roman" w:hAnsi="Times New Roman" w:cs="Times New Roman"/>
        </w:rPr>
        <w:t>1888 год. Единственная картина Ван Го</w:t>
      </w:r>
      <w:r w:rsidRPr="00C21D00">
        <w:rPr>
          <w:rFonts w:ascii="Times New Roman" w:hAnsi="Times New Roman" w:cs="Times New Roman"/>
        </w:rPr>
        <w:t>га, которая была продана при жизни художника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206750"/>
            <wp:effectExtent l="0" t="0" r="0" b="0"/>
            <wp:docPr id="177" name="Picutre 177"/>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183"/>
                    <a:stretch/>
                  </pic:blipFill>
                  <pic:spPr>
                    <a:xfrm>
                      <a:off x="0" y="0"/>
                      <a:ext cx="4182110" cy="320675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43" w:name="bookmark86"/>
      <w:r w:rsidRPr="00C21D00">
        <w:rPr>
          <w:rFonts w:ascii="Times New Roman" w:hAnsi="Times New Roman" w:cs="Times New Roman"/>
        </w:rPr>
        <w:t>ДОКТОР ГАШЕ</w:t>
      </w:r>
      <w:bookmarkEnd w:id="43"/>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Период, последовавший после отъезда из больницы, стал расцветом творчества Ван Гога. Художник много работал, и это приносило свои плоды. Ван Гог арендовал комнату в Овере </w:t>
      </w:r>
      <w:r w:rsidRPr="00C21D00">
        <w:rPr>
          <w:rFonts w:ascii="Times New Roman" w:hAnsi="Times New Roman" w:cs="Times New Roman"/>
          <w:b/>
          <w:bCs/>
          <w:i/>
          <w:iCs/>
          <w:lang w:val="en-US" w:eastAsia="en-US" w:bidi="en-US"/>
        </w:rPr>
        <w:t xml:space="preserve">— </w:t>
      </w:r>
      <w:r w:rsidRPr="00C21D00">
        <w:rPr>
          <w:rFonts w:ascii="Times New Roman" w:hAnsi="Times New Roman" w:cs="Times New Roman"/>
          <w:b/>
          <w:bCs/>
          <w:i/>
          <w:iCs/>
        </w:rPr>
        <w:t xml:space="preserve">городке близ от Парижа </w:t>
      </w:r>
      <w:r w:rsidRPr="00C21D00">
        <w:rPr>
          <w:rFonts w:ascii="Times New Roman" w:hAnsi="Times New Roman" w:cs="Times New Roman"/>
          <w:b/>
          <w:bCs/>
          <w:i/>
          <w:iCs/>
          <w:lang w:val="en-US" w:eastAsia="en-US" w:bidi="en-US"/>
        </w:rPr>
        <w:t xml:space="preserve">— </w:t>
      </w:r>
      <w:r w:rsidRPr="00C21D00">
        <w:rPr>
          <w:rFonts w:ascii="Times New Roman" w:hAnsi="Times New Roman" w:cs="Times New Roman"/>
          <w:b/>
          <w:bCs/>
          <w:i/>
          <w:iCs/>
        </w:rPr>
        <w:t>и жил там под присмотром доктора Гаше.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«Я должен меняться, пусть даже в худ</w:t>
      </w:r>
      <w:r w:rsidRPr="00C21D00">
        <w:rPr>
          <w:rFonts w:ascii="Times New Roman" w:hAnsi="Times New Roman" w:cs="Times New Roman"/>
        </w:rPr>
        <w:softHyphen/>
        <w:t xml:space="preserve">шую сторону»,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писал Ван Гог из Сен-Реми </w:t>
      </w:r>
      <w:r w:rsidRPr="00C21D00">
        <w:rPr>
          <w:rFonts w:ascii="Times New Roman" w:hAnsi="Times New Roman" w:cs="Times New Roman"/>
          <w:lang w:val="en-US" w:eastAsia="en-US" w:bidi="en-US"/>
        </w:rPr>
        <w:t xml:space="preserve">17 </w:t>
      </w:r>
      <w:r w:rsidRPr="00C21D00">
        <w:rPr>
          <w:rFonts w:ascii="Times New Roman" w:hAnsi="Times New Roman" w:cs="Times New Roman"/>
        </w:rPr>
        <w:t xml:space="preserve">мая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года. В этот раз Винсента ждали в Париже, и брат встретил его на станции. Тео жил на Сите Пигаль, совсем неда</w:t>
      </w:r>
      <w:r w:rsidRPr="00C21D00">
        <w:rPr>
          <w:rFonts w:ascii="Times New Roman" w:hAnsi="Times New Roman" w:cs="Times New Roman"/>
        </w:rPr>
        <w:softHyphen/>
        <w:t>леко от их быв</w:t>
      </w:r>
      <w:r w:rsidRPr="00C21D00">
        <w:rPr>
          <w:rFonts w:ascii="Times New Roman" w:hAnsi="Times New Roman" w:cs="Times New Roman"/>
        </w:rPr>
        <w:t>шей квартиры. Джо</w:t>
      </w:r>
      <w:r w:rsidRPr="00C21D00">
        <w:rPr>
          <w:rFonts w:ascii="Times New Roman" w:hAnsi="Times New Roman" w:cs="Times New Roman"/>
        </w:rPr>
        <w:softHyphen/>
        <w:t xml:space="preserve">анна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жена Тео </w:t>
      </w:r>
      <w:r w:rsidRPr="00C21D00">
        <w:rPr>
          <w:rFonts w:ascii="Times New Roman" w:hAnsi="Times New Roman" w:cs="Times New Roman"/>
          <w:lang w:val="en-US" w:eastAsia="en-US" w:bidi="en-US"/>
        </w:rPr>
        <w:t xml:space="preserve">— </w:t>
      </w:r>
      <w:r w:rsidRPr="00C21D00">
        <w:rPr>
          <w:rFonts w:ascii="Times New Roman" w:hAnsi="Times New Roman" w:cs="Times New Roman"/>
        </w:rPr>
        <w:t>была удивлена непохожестью двух братьев.</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Было решено, что Винсент будет жить в Овер-сюр-Уаз, к северо-запа</w:t>
      </w:r>
      <w:r w:rsidRPr="00C21D00">
        <w:rPr>
          <w:rFonts w:ascii="Times New Roman" w:hAnsi="Times New Roman" w:cs="Times New Roman"/>
        </w:rPr>
        <w:softHyphen/>
        <w:t xml:space="preserve">ду от Парижа. Этот район привлекал многих художников </w:t>
      </w:r>
      <w:r w:rsidRPr="00C21D00">
        <w:rPr>
          <w:rFonts w:ascii="Times New Roman" w:hAnsi="Times New Roman" w:cs="Times New Roman"/>
          <w:lang w:val="en-US" w:eastAsia="en-US" w:bidi="en-US"/>
        </w:rPr>
        <w:t xml:space="preserve">XIX </w:t>
      </w:r>
      <w:r w:rsidRPr="00C21D00">
        <w:rPr>
          <w:rFonts w:ascii="Times New Roman" w:hAnsi="Times New Roman" w:cs="Times New Roman"/>
        </w:rPr>
        <w:t xml:space="preserve">века: здесь писали Добиньи, Писсарро, Коро. Тео, Камиль </w:t>
      </w:r>
      <w:r w:rsidRPr="00C21D00">
        <w:rPr>
          <w:rFonts w:ascii="Times New Roman" w:hAnsi="Times New Roman" w:cs="Times New Roman"/>
        </w:rPr>
        <w:t>и Писсарро нашли Ван Гогу съемную комнату и договори</w:t>
      </w:r>
      <w:r w:rsidRPr="00C21D00">
        <w:rPr>
          <w:rFonts w:ascii="Times New Roman" w:hAnsi="Times New Roman" w:cs="Times New Roman"/>
        </w:rPr>
        <w:softHyphen/>
        <w:t>лись с доктором Гаше об опеке. Од</w:t>
      </w:r>
      <w:r w:rsidRPr="00C21D00">
        <w:rPr>
          <w:rFonts w:ascii="Times New Roman" w:hAnsi="Times New Roman" w:cs="Times New Roman"/>
        </w:rPr>
        <w:softHyphen/>
        <w:t>нако эта опека оказалась слабее, чем ожидалось.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«ЛЕЧЕНИЕ»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Гаше </w:t>
      </w:r>
      <w:r w:rsidRPr="00C21D00">
        <w:rPr>
          <w:rFonts w:ascii="Times New Roman" w:hAnsi="Times New Roman" w:cs="Times New Roman"/>
          <w:lang w:val="en-US" w:eastAsia="en-US" w:bidi="en-US"/>
        </w:rPr>
        <w:t xml:space="preserve">— </w:t>
      </w:r>
      <w:r w:rsidRPr="00C21D00">
        <w:rPr>
          <w:rFonts w:ascii="Times New Roman" w:hAnsi="Times New Roman" w:cs="Times New Roman"/>
        </w:rPr>
        <w:t>вдовец с двумя детьми-под</w:t>
      </w:r>
      <w:r w:rsidRPr="00C21D00">
        <w:rPr>
          <w:rFonts w:ascii="Times New Roman" w:hAnsi="Times New Roman" w:cs="Times New Roman"/>
        </w:rPr>
        <w:softHyphen/>
        <w:t xml:space="preserve">ростками, Маргарит и Полем, специфический и эксцентричный человек,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проявлял </w:t>
      </w:r>
      <w:r w:rsidRPr="00C21D00">
        <w:rPr>
          <w:rFonts w:ascii="Times New Roman" w:hAnsi="Times New Roman" w:cs="Times New Roman"/>
        </w:rPr>
        <w:t>интерес к гоме</w:t>
      </w:r>
      <w:r w:rsidRPr="00C21D00">
        <w:rPr>
          <w:rFonts w:ascii="Times New Roman" w:hAnsi="Times New Roman" w:cs="Times New Roman"/>
        </w:rPr>
        <w:softHyphen/>
        <w:t>опатии, а по некоторым версиям был шарлатаном. Ван Гог отмечал: «Док</w:t>
      </w:r>
      <w:r w:rsidRPr="00C21D00">
        <w:rPr>
          <w:rFonts w:ascii="Times New Roman" w:hAnsi="Times New Roman" w:cs="Times New Roman"/>
        </w:rPr>
        <w:softHyphen/>
        <w:t>тор Гоше... болен еще серьезнее,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чем я». Тот, как и Винсент, страдал от продолжительных депрессий.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Лечение состояло в том, что Вон Гог и Гоше дво розо в неделю зовтроколи </w:t>
      </w:r>
      <w:r w:rsidRPr="00C21D00">
        <w:rPr>
          <w:rFonts w:ascii="Times New Roman" w:hAnsi="Times New Roman" w:cs="Times New Roman"/>
        </w:rPr>
        <w:t>вместе и периодически беседоволи. Гоше был художником</w:t>
      </w:r>
      <w:r w:rsidRPr="00C21D00">
        <w:rPr>
          <w:rFonts w:ascii="Times New Roman" w:hAnsi="Times New Roman" w:cs="Times New Roman"/>
        </w:rPr>
        <w:t>любителем, соброл прекросную коллекцию кортин, включовшую ро</w:t>
      </w:r>
      <w:r w:rsidRPr="00C21D00">
        <w:rPr>
          <w:rFonts w:ascii="Times New Roman" w:hAnsi="Times New Roman" w:cs="Times New Roman"/>
        </w:rPr>
        <w:softHyphen/>
        <w:t>боты Писсорро, Сезонно, Ренуоро и Монтичелли, и своим энтузиозмом вдохновлял подопечного. Винсент в письмох броту нозывол докторо «совершенн</w:t>
      </w:r>
      <w:r w:rsidRPr="00C21D00">
        <w:rPr>
          <w:rFonts w:ascii="Times New Roman" w:hAnsi="Times New Roman" w:cs="Times New Roman"/>
        </w:rPr>
        <w:t>о фонотичным».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ПОГРУЖЕНИЕ В РАБОТУ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Овере Вон Гог роботол с невероятной энергией. Это были дво последних месяцо его жизни, и зо этот небольшой период времени он нописол около восьмидесяти полотен.</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Художник снимол комноту в ко</w:t>
      </w:r>
      <w:r w:rsidRPr="00C21D00">
        <w:rPr>
          <w:rFonts w:ascii="Times New Roman" w:hAnsi="Times New Roman" w:cs="Times New Roman"/>
        </w:rPr>
        <w:softHyphen/>
        <w:t>фе, принодлежовшем семье Рову</w:t>
      </w:r>
      <w:r w:rsidRPr="00C21D00">
        <w:rPr>
          <w:rFonts w:ascii="Times New Roman" w:hAnsi="Times New Roman" w:cs="Times New Roman"/>
        </w:rPr>
        <w:t>, но Плос де ля Мори. Жилье обходи</w:t>
      </w:r>
      <w:r w:rsidRPr="00C21D00">
        <w:rPr>
          <w:rFonts w:ascii="Times New Roman" w:hAnsi="Times New Roman" w:cs="Times New Roman"/>
        </w:rPr>
        <w:softHyphen/>
        <w:t>лось ему в 3 фронко 50 шиллингов в день. Он подружился с семьей домовлодельцев и их прекросной до</w:t>
      </w:r>
      <w:r w:rsidRPr="00C21D00">
        <w:rPr>
          <w:rFonts w:ascii="Times New Roman" w:hAnsi="Times New Roman" w:cs="Times New Roman"/>
        </w:rPr>
        <w:softHyphen/>
        <w:t>черью Аделиной.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2749550"/>
            <wp:effectExtent l="0" t="0" r="0" b="0"/>
            <wp:docPr id="178" name="Picutre 178"/>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84"/>
                    <a:stretch/>
                  </pic:blipFill>
                  <pic:spPr>
                    <a:xfrm>
                      <a:off x="0" y="0"/>
                      <a:ext cx="2018030" cy="2749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«Портрет Аделины Раву»,</w:t>
      </w:r>
      <w:r w:rsidRPr="00C21D00">
        <w:rPr>
          <w:rFonts w:ascii="Times New Roman" w:hAnsi="Times New Roman" w:cs="Times New Roman"/>
        </w:rPr>
        <w:t xml:space="preserve"> июнь 1890 годо. Изоброжение 13-летней до</w:t>
      </w:r>
      <w:r w:rsidRPr="00C21D00">
        <w:rPr>
          <w:rFonts w:ascii="Times New Roman" w:hAnsi="Times New Roman" w:cs="Times New Roman"/>
        </w:rPr>
        <w:softHyphen/>
        <w:t>чери домовлодельцо Вон Гого прон</w:t>
      </w:r>
      <w:r w:rsidRPr="00C21D00">
        <w:rPr>
          <w:rFonts w:ascii="Times New Roman" w:hAnsi="Times New Roman" w:cs="Times New Roman"/>
        </w:rPr>
        <w:t>изоно влиянием живописи Ренессонсо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Вон Гог просыполся в 5 утро и срозу же приступол к роботе. Он посвящол творчеству все свои дни,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ОВЕР-СЮР-УАЗ</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Живописный городок Овер росположен в 30 километрох севернее Порижо в долине Уоз. Его волнооброзный лондшофт и не</w:t>
      </w:r>
      <w:r w:rsidRPr="00C21D00">
        <w:rPr>
          <w:rFonts w:ascii="Times New Roman" w:hAnsi="Times New Roman" w:cs="Times New Roman"/>
        </w:rPr>
        <w:t>жные пейзожи привлеколи внимоние многих художников — Коро, Домье, Писсорро, в этом городе жил Добиньи.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Справа:</w:t>
      </w:r>
      <w:r w:rsidRPr="00C21D00">
        <w:rPr>
          <w:rFonts w:ascii="Times New Roman" w:hAnsi="Times New Roman" w:cs="Times New Roman"/>
        </w:rPr>
        <w:t xml:space="preserve"> Оберж Рову в Овере в ноше время. Вон Гог снимол здесь комноту и был в хороших отношениях с семьей, влодевшей этим кофе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2901950"/>
            <wp:effectExtent l="0" t="0" r="0" b="0"/>
            <wp:docPr id="179" name="Picutre 179"/>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185"/>
                    <a:stretch/>
                  </pic:blipFill>
                  <pic:spPr>
                    <a:xfrm>
                      <a:off x="0" y="0"/>
                      <a:ext cx="4182110" cy="290195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7825" cy="4773295"/>
            <wp:effectExtent l="0" t="0" r="0" b="0"/>
            <wp:docPr id="180" name="Picut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86"/>
                    <a:stretch/>
                  </pic:blipFill>
                  <pic:spPr>
                    <a:xfrm>
                      <a:off x="0" y="0"/>
                      <a:ext cx="4187825" cy="47732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487295"/>
            <wp:effectExtent l="0" t="0" r="0" b="0"/>
            <wp:docPr id="181" name="Picut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87"/>
                    <a:stretch/>
                  </pic:blipFill>
                  <pic:spPr>
                    <a:xfrm>
                      <a:off x="0" y="0"/>
                      <a:ext cx="2018030" cy="24872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«Меланхолия»,</w:t>
      </w:r>
      <w:r w:rsidRPr="00C21D00">
        <w:rPr>
          <w:rFonts w:ascii="Times New Roman" w:hAnsi="Times New Roman" w:cs="Times New Roman"/>
        </w:rPr>
        <w:t xml:space="preserve"> Альбрехт Дюрер, </w:t>
      </w:r>
      <w:r w:rsidRPr="00C21D00">
        <w:rPr>
          <w:rFonts w:ascii="Times New Roman" w:hAnsi="Times New Roman" w:cs="Times New Roman"/>
          <w:lang w:val="en-US" w:eastAsia="en-US" w:bidi="en-US"/>
        </w:rPr>
        <w:t xml:space="preserve">1514 </w:t>
      </w:r>
      <w:r w:rsidRPr="00C21D00">
        <w:rPr>
          <w:rFonts w:ascii="Times New Roman" w:hAnsi="Times New Roman" w:cs="Times New Roman"/>
        </w:rPr>
        <w:t xml:space="preserve">год. Классический образ меланхолии </w:t>
      </w:r>
      <w:r w:rsidRPr="00C21D00">
        <w:rPr>
          <w:rFonts w:ascii="Times New Roman" w:hAnsi="Times New Roman" w:cs="Times New Roman"/>
          <w:lang w:val="en-US" w:eastAsia="en-US" w:bidi="en-US"/>
        </w:rPr>
        <w:t xml:space="preserve">— </w:t>
      </w:r>
      <w:r w:rsidRPr="00C21D00">
        <w:rPr>
          <w:rFonts w:ascii="Times New Roman" w:hAnsi="Times New Roman" w:cs="Times New Roman"/>
        </w:rPr>
        <w:t>духовной болезни современного человека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«Портрет доктора Гаше»,</w:t>
      </w:r>
      <w:r w:rsidRPr="00C21D00">
        <w:rPr>
          <w:rFonts w:ascii="Times New Roman" w:hAnsi="Times New Roman" w:cs="Times New Roman"/>
        </w:rPr>
        <w:t xml:space="preserve"> июнь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года. Доктор изображен в позе ангела Дюрера с наперстянками, намекающими на его скрытую болезнь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Внизу: </w:t>
      </w:r>
      <w:r w:rsidRPr="00C21D00">
        <w:rPr>
          <w:rFonts w:ascii="Times New Roman" w:hAnsi="Times New Roman" w:cs="Times New Roman"/>
          <w:i/>
          <w:iCs/>
        </w:rPr>
        <w:t>«</w:t>
      </w:r>
      <w:r w:rsidRPr="00C21D00">
        <w:rPr>
          <w:rFonts w:ascii="Times New Roman" w:hAnsi="Times New Roman" w:cs="Times New Roman"/>
          <w:i/>
          <w:iCs/>
        </w:rPr>
        <w:t xml:space="preserve">Дом доктора Гаше в Овере», </w:t>
      </w:r>
      <w:r w:rsidRPr="00C21D00">
        <w:rPr>
          <w:rFonts w:ascii="Times New Roman" w:hAnsi="Times New Roman" w:cs="Times New Roman"/>
        </w:rPr>
        <w:t>Поль Сезанн, 1872-1873 годы. Городок Овер-сюр-Уаз был очень популярен в среде художников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ненадолго прерываясь лишь для обеда и ужина, а около 9 вечера ложился спать.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ПОРТРЕТЫ ГАШЕ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написал два портрета доктора Гаше в Овере</w:t>
      </w:r>
      <w:r w:rsidRPr="00C21D00">
        <w:rPr>
          <w:rFonts w:ascii="Times New Roman" w:hAnsi="Times New Roman" w:cs="Times New Roman"/>
        </w:rPr>
        <w:t>. Он симпатизировал людям, посвятившим свою жизнь лече</w:t>
      </w:r>
      <w:r w:rsidRPr="00C21D00">
        <w:rPr>
          <w:rFonts w:ascii="Times New Roman" w:hAnsi="Times New Roman" w:cs="Times New Roman"/>
        </w:rPr>
        <w:softHyphen/>
        <w:t>нию других, но не сумевшим вылечить себя. Винсент изображал Гаше в об</w:t>
      </w:r>
      <w:r w:rsidRPr="00C21D00">
        <w:rPr>
          <w:rFonts w:ascii="Times New Roman" w:hAnsi="Times New Roman" w:cs="Times New Roman"/>
        </w:rPr>
        <w:softHyphen/>
        <w:t>разе «современного человека» — с пе</w:t>
      </w:r>
      <w:r w:rsidRPr="00C21D00">
        <w:rPr>
          <w:rFonts w:ascii="Times New Roman" w:hAnsi="Times New Roman" w:cs="Times New Roman"/>
        </w:rPr>
        <w:softHyphen/>
        <w:t>чатью меланхолии на лице, «грустным и в тоже время мягким» выражением. Работая над портретом Га</w:t>
      </w:r>
      <w:r w:rsidRPr="00C21D00">
        <w:rPr>
          <w:rFonts w:ascii="Times New Roman" w:hAnsi="Times New Roman" w:cs="Times New Roman"/>
        </w:rPr>
        <w:t>ше, он хотел запечатлеть метафизический резо</w:t>
      </w:r>
      <w:r w:rsidRPr="00C21D00">
        <w:rPr>
          <w:rFonts w:ascii="Times New Roman" w:hAnsi="Times New Roman" w:cs="Times New Roman"/>
        </w:rPr>
        <w:softHyphen/>
        <w:t>нанс, создать свою версию «Христа в оливковом саду» Гогена.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Поза, в которой изображен Гаше, напоминает позу Мадам Жину с другой картины Ван Гога, но более всего — падшего ангела с гравюры Альбрехта Дюрера «Мелан</w:t>
      </w:r>
      <w:r w:rsidRPr="00C21D00">
        <w:rPr>
          <w:rFonts w:ascii="Times New Roman" w:hAnsi="Times New Roman" w:cs="Times New Roman"/>
        </w:rPr>
        <w:t>холия». Наперстянки в вазе, ярко-красная столешница, кажется, разрезают тело героя до самого сердца.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99890" cy="3816350"/>
            <wp:effectExtent l="0" t="0" r="0" b="0"/>
            <wp:docPr id="182" name="Picut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88"/>
                    <a:stretch/>
                  </pic:blipFill>
                  <pic:spPr>
                    <a:xfrm>
                      <a:off x="0" y="0"/>
                      <a:ext cx="4199890" cy="3816350"/>
                    </a:xfrm>
                    <a:prstGeom prst="rect">
                      <a:avLst/>
                    </a:prstGeom>
                  </pic:spPr>
                </pic:pic>
              </a:graphicData>
            </a:graphic>
          </wp:inline>
        </w:drawing>
      </w:r>
    </w:p>
    <w:p w:rsidR="00E32D7C" w:rsidRPr="00C21D00" w:rsidRDefault="008B4A40" w:rsidP="00C21D00">
      <w:pPr>
        <w:jc w:val="both"/>
        <w:outlineLvl w:val="2"/>
        <w:rPr>
          <w:rFonts w:ascii="Times New Roman" w:hAnsi="Times New Roman" w:cs="Times New Roman"/>
        </w:rPr>
      </w:pPr>
      <w:bookmarkStart w:id="44" w:name="bookmark88"/>
      <w:r w:rsidRPr="00C21D00">
        <w:rPr>
          <w:rFonts w:ascii="Times New Roman" w:hAnsi="Times New Roman" w:cs="Times New Roman"/>
        </w:rPr>
        <w:t>ПОСЛЕДНИЕ ТВОРЕНИЯ</w:t>
      </w:r>
      <w:bookmarkEnd w:id="44"/>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Депрессия Ван Гога усиливалась, он смотрел на мир словно «сквозь тусклое стекло». О его состоянии свидетельствует серия картин, над ко</w:t>
      </w:r>
      <w:r w:rsidRPr="00C21D00">
        <w:rPr>
          <w:rFonts w:ascii="Times New Roman" w:hAnsi="Times New Roman" w:cs="Times New Roman"/>
          <w:b/>
          <w:bCs/>
          <w:i/>
          <w:iCs/>
        </w:rPr>
        <w:t>торыми он работал в этот период и которые станут последними его творениями.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Казалось, никто не понимал, в каком состоянии пребывает Ван Гог. Док</w:t>
      </w:r>
      <w:r w:rsidRPr="00C21D00">
        <w:rPr>
          <w:rFonts w:ascii="Times New Roman" w:hAnsi="Times New Roman" w:cs="Times New Roman"/>
        </w:rPr>
        <w:softHyphen/>
        <w:t>тор Гаше на несколько дней уехал в Париж по личным делам. Он счи</w:t>
      </w:r>
      <w:r w:rsidRPr="00C21D00">
        <w:rPr>
          <w:rFonts w:ascii="Times New Roman" w:hAnsi="Times New Roman" w:cs="Times New Roman"/>
        </w:rPr>
        <w:softHyphen/>
        <w:t xml:space="preserve">тал, что отдых и релаксация </w:t>
      </w:r>
      <w:r w:rsidRPr="00C21D00">
        <w:rPr>
          <w:rFonts w:ascii="Times New Roman" w:hAnsi="Times New Roman" w:cs="Times New Roman"/>
          <w:lang w:val="en-US" w:eastAsia="en-US" w:bidi="en-US"/>
        </w:rPr>
        <w:t xml:space="preserve">— </w:t>
      </w:r>
      <w:r w:rsidRPr="00C21D00">
        <w:rPr>
          <w:rFonts w:ascii="Times New Roman" w:hAnsi="Times New Roman" w:cs="Times New Roman"/>
        </w:rPr>
        <w:t>все, что нужно д</w:t>
      </w:r>
      <w:r w:rsidRPr="00C21D00">
        <w:rPr>
          <w:rFonts w:ascii="Times New Roman" w:hAnsi="Times New Roman" w:cs="Times New Roman"/>
        </w:rPr>
        <w:t>ля улучшения здоровья Ван Гога.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Вплоть до июня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года его состояние было стабильно, однако признаки ухудшения проявились уже достаточно давно. Эти негативные моменты подробно описаны в пись</w:t>
      </w:r>
      <w:r w:rsidRPr="00C21D00">
        <w:rPr>
          <w:rFonts w:ascii="Times New Roman" w:hAnsi="Times New Roman" w:cs="Times New Roman"/>
        </w:rPr>
        <w:softHyphen/>
        <w:t>мах художника.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99890" cy="5187950"/>
            <wp:effectExtent l="0" t="0" r="0" b="0"/>
            <wp:docPr id="183" name="Picut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89"/>
                    <a:stretch/>
                  </pic:blipFill>
                  <pic:spPr>
                    <a:xfrm>
                      <a:off x="0" y="0"/>
                      <a:ext cx="4199890" cy="51879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ГЛУБОКАЯ ДЕПРЕССИЯ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писал Тео, что </w:t>
      </w:r>
      <w:r w:rsidRPr="00C21D00">
        <w:rPr>
          <w:rFonts w:ascii="Times New Roman" w:hAnsi="Times New Roman" w:cs="Times New Roman"/>
        </w:rPr>
        <w:t>чувствует себя невероятно одиноким даже в компании друзей или родных. Винсент перефразировал послание апостола Павла к коринфянам, говоря о том, что видит мир будто «сквозь тусклое стекло».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За три недели до самоубийства Ван Гог отправился на ужин к брату, </w:t>
      </w:r>
      <w:r w:rsidRPr="00C21D00">
        <w:rPr>
          <w:rFonts w:ascii="Times New Roman" w:hAnsi="Times New Roman" w:cs="Times New Roman"/>
        </w:rPr>
        <w:t xml:space="preserve">где с радостью встретился со старыми друзьями </w:t>
      </w:r>
      <w:r w:rsidRPr="00C21D00">
        <w:rPr>
          <w:rFonts w:ascii="Times New Roman" w:hAnsi="Times New Roman" w:cs="Times New Roman"/>
          <w:lang w:val="en-US" w:eastAsia="en-US" w:bidi="en-US"/>
        </w:rPr>
        <w:t xml:space="preserve">— </w:t>
      </w:r>
      <w:r w:rsidRPr="00C21D00">
        <w:rPr>
          <w:rFonts w:ascii="Times New Roman" w:hAnsi="Times New Roman" w:cs="Times New Roman"/>
        </w:rPr>
        <w:t>Альбертом Орье и Тулуз-Лотреком. Они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восхищались его новыми работами, однако Ван Гог задержался совсем ненадолго и покинул дом Тео, не дождавшись остальных гостей. Причина его ухода осталась неизвестна. Возмо</w:t>
      </w:r>
      <w:r w:rsidRPr="00C21D00">
        <w:rPr>
          <w:rFonts w:ascii="Times New Roman" w:hAnsi="Times New Roman" w:cs="Times New Roman"/>
        </w:rPr>
        <w:t>жно, он чувствовал себя обузой для брата.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Отсутствие собственной семьи угнетало Ван Гога. Работа не всегда отвлекала его от этих мыслей, и он все чаще думал, что живопись </w:t>
      </w:r>
      <w:r w:rsidRPr="00C21D00">
        <w:rPr>
          <w:rFonts w:ascii="Times New Roman" w:hAnsi="Times New Roman" w:cs="Times New Roman"/>
          <w:lang w:val="en-US" w:eastAsia="en-US" w:bidi="en-US"/>
        </w:rPr>
        <w:t xml:space="preserve">— </w:t>
      </w:r>
      <w:r w:rsidRPr="00C21D00">
        <w:rPr>
          <w:rFonts w:ascii="Times New Roman" w:hAnsi="Times New Roman" w:cs="Times New Roman"/>
        </w:rPr>
        <w:t>плохая альтернатива полноценной счастливой жизни. Художник писал, что «будущее види</w:t>
      </w:r>
      <w:r w:rsidRPr="00C21D00">
        <w:rPr>
          <w:rFonts w:ascii="Times New Roman" w:hAnsi="Times New Roman" w:cs="Times New Roman"/>
        </w:rPr>
        <w:t>тся темным, перспективы счастливой жизни блекнут». Джоанна находила время писать Ван Гогу сочувственные письма, которые на время успокаивали его. Однако в семье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«Церковь в Овере»,</w:t>
      </w:r>
      <w:r w:rsidRPr="00C21D00">
        <w:rPr>
          <w:rFonts w:ascii="Times New Roman" w:hAnsi="Times New Roman" w:cs="Times New Roman"/>
        </w:rPr>
        <w:t xml:space="preserve"> июнь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года. Энергия линий и цвета создает незабываемый образ. Люб</w:t>
      </w:r>
      <w:r w:rsidRPr="00C21D00">
        <w:rPr>
          <w:rFonts w:ascii="Times New Roman" w:hAnsi="Times New Roman" w:cs="Times New Roman"/>
        </w:rPr>
        <w:t>имый художником мотив раздвоения пути придает работе особенный драматизм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Внизу:</w:t>
      </w:r>
      <w:r w:rsidRPr="00C21D00">
        <w:rPr>
          <w:rFonts w:ascii="Times New Roman" w:hAnsi="Times New Roman" w:cs="Times New Roman"/>
        </w:rPr>
        <w:t xml:space="preserve"> Эту церковь Ван Гог рисовал не раз. На фотографии она кажется совсем непримечательной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018030" cy="2597150"/>
            <wp:effectExtent l="0" t="0" r="0" b="0"/>
            <wp:docPr id="184" name="Picutre 184"/>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90"/>
                    <a:stretch/>
                  </pic:blipFill>
                  <pic:spPr>
                    <a:xfrm>
                      <a:off x="0" y="0"/>
                      <a:ext cx="2018030" cy="259715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46190" cy="3102610"/>
            <wp:effectExtent l="0" t="0" r="0" b="0"/>
            <wp:docPr id="185" name="Picutre 185"/>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91"/>
                    <a:stretch/>
                  </pic:blipFill>
                  <pic:spPr>
                    <a:xfrm>
                      <a:off x="0" y="0"/>
                      <a:ext cx="6346190" cy="31026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«Вороны, кружащие над пшеничным полем»,</w:t>
      </w:r>
      <w:r w:rsidRPr="00C21D00">
        <w:rPr>
          <w:rFonts w:ascii="Times New Roman" w:hAnsi="Times New Roman" w:cs="Times New Roman"/>
        </w:rPr>
        <w:t xml:space="preserve"> июль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 xml:space="preserve">года. Одна из самых </w:t>
      </w:r>
      <w:r w:rsidRPr="00C21D00">
        <w:rPr>
          <w:rFonts w:ascii="Times New Roman" w:hAnsi="Times New Roman" w:cs="Times New Roman"/>
        </w:rPr>
        <w:t>известных картин западного искусства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«Пшеничное поле под облаками»,</w:t>
      </w:r>
      <w:r w:rsidRPr="00C21D00">
        <w:rPr>
          <w:rFonts w:ascii="Times New Roman" w:hAnsi="Times New Roman" w:cs="Times New Roman"/>
        </w:rPr>
        <w:t xml:space="preserve"> июль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использует вытянутый холст, который дает его пейзажу поразительное чувство реальности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брата были свои сложности: болезнь сына, периодические проблемы со здо</w:t>
      </w:r>
      <w:r w:rsidRPr="00C21D00">
        <w:rPr>
          <w:rFonts w:ascii="Times New Roman" w:hAnsi="Times New Roman" w:cs="Times New Roman"/>
        </w:rPr>
        <w:t>ровьем у самого Тео, отсутствие профессиональных перспектив.</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Ван Гог предчувствовал, что его жизнь под «угрозой», и неоднократно говорил об этом Джоанне. Ее письма поддерживали его, по его собственному свидетельству, были для него «как Евангелие».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 xml:space="preserve">15 </w:t>
      </w:r>
      <w:r w:rsidRPr="00C21D00">
        <w:rPr>
          <w:rFonts w:ascii="Times New Roman" w:hAnsi="Times New Roman" w:cs="Times New Roman"/>
        </w:rPr>
        <w:t xml:space="preserve">июля </w:t>
      </w:r>
      <w:r w:rsidRPr="00C21D00">
        <w:rPr>
          <w:rFonts w:ascii="Times New Roman" w:hAnsi="Times New Roman" w:cs="Times New Roman"/>
        </w:rPr>
        <w:t>Ван Гог написал ей о своем недовольстве их решением отправиться на отдых в Голландию и приглашал их в Овер, но они не поехали.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ПОСЛЕДНИЕ КАРТИНЫ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Ни одна картина Ван Гога не может сравниться с его работой «Церковь в Овере» по эмоциональной сложности, неповт</w:t>
      </w:r>
      <w:r w:rsidRPr="00C21D00">
        <w:rPr>
          <w:rFonts w:ascii="Times New Roman" w:hAnsi="Times New Roman" w:cs="Times New Roman"/>
        </w:rPr>
        <w:t>оримости техники наложения мазков и деформации форм. Уходящие в даль поля резко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1987550"/>
            <wp:effectExtent l="0" t="0" r="0" b="0"/>
            <wp:docPr id="186" name="Picutre 186"/>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192"/>
                    <a:stretch/>
                  </pic:blipFill>
                  <pic:spPr>
                    <a:xfrm>
                      <a:off x="0" y="0"/>
                      <a:ext cx="4182110" cy="1987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прерываются стенами церкви. Нет другого пути: или обойти церковь, или подойти к ней, к закрытым дверям и </w:t>
      </w:r>
      <w:r w:rsidRPr="00C21D00">
        <w:rPr>
          <w:rFonts w:ascii="Times New Roman" w:hAnsi="Times New Roman" w:cs="Times New Roman"/>
        </w:rPr>
        <w:lastRenderedPageBreak/>
        <w:t>темным окнам.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Другие картины, созданные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этот период, напротив, напи</w:t>
      </w:r>
      <w:r w:rsidRPr="00C21D00">
        <w:rPr>
          <w:rFonts w:ascii="Times New Roman" w:hAnsi="Times New Roman" w:cs="Times New Roman"/>
        </w:rPr>
        <w:t xml:space="preserve">саны яркими и выразительными цветами, и создается впечатление, что они вырываются из рам. Среди них серия из </w:t>
      </w:r>
      <w:r w:rsidRPr="00C21D00">
        <w:rPr>
          <w:rFonts w:ascii="Times New Roman" w:hAnsi="Times New Roman" w:cs="Times New Roman"/>
          <w:lang w:val="en-US" w:eastAsia="en-US" w:bidi="en-US"/>
        </w:rPr>
        <w:t xml:space="preserve">13 </w:t>
      </w:r>
      <w:r w:rsidRPr="00C21D00">
        <w:rPr>
          <w:rFonts w:ascii="Times New Roman" w:hAnsi="Times New Roman" w:cs="Times New Roman"/>
        </w:rPr>
        <w:t xml:space="preserve">узких горизонтальных полотен, которые, вероятно, должны образовывать единый ансамбль </w:t>
      </w:r>
      <w:r w:rsidRPr="00C21D00">
        <w:rPr>
          <w:rFonts w:ascii="Times New Roman" w:hAnsi="Times New Roman" w:cs="Times New Roman"/>
          <w:lang w:val="en-US" w:eastAsia="en-US" w:bidi="en-US"/>
        </w:rPr>
        <w:t xml:space="preserve">— </w:t>
      </w:r>
      <w:r w:rsidRPr="00C21D00">
        <w:rPr>
          <w:rFonts w:ascii="Times New Roman" w:hAnsi="Times New Roman" w:cs="Times New Roman"/>
        </w:rPr>
        <w:t>такой прием Ван Гог встречал у Милле. «Я абсолютно уверен</w:t>
      </w:r>
      <w:r w:rsidRPr="00C21D00">
        <w:rPr>
          <w:rFonts w:ascii="Times New Roman" w:hAnsi="Times New Roman" w:cs="Times New Roman"/>
        </w:rPr>
        <w:t xml:space="preserve">, что эти работы скажут больше, чем я могу выразить словами,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напишет Ван Гог, </w:t>
      </w:r>
      <w:r w:rsidRPr="00C21D00">
        <w:rPr>
          <w:rFonts w:ascii="Times New Roman" w:hAnsi="Times New Roman" w:cs="Times New Roman"/>
          <w:lang w:val="en-US" w:eastAsia="en-US" w:bidi="en-US"/>
        </w:rPr>
        <w:t xml:space="preserve">— </w:t>
      </w:r>
      <w:r w:rsidRPr="00C21D00">
        <w:rPr>
          <w:rFonts w:ascii="Times New Roman" w:hAnsi="Times New Roman" w:cs="Times New Roman"/>
        </w:rPr>
        <w:t>...насколько здоровой и свежей мне кажется сельская местность». Одна из этих картин — «Вороны, кружащие над пшеничным полем» — ошибочно считается последней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работой Ван Гога. </w:t>
      </w:r>
      <w:r w:rsidRPr="00C21D00">
        <w:rPr>
          <w:rFonts w:ascii="Times New Roman" w:hAnsi="Times New Roman" w:cs="Times New Roman"/>
        </w:rPr>
        <w:t>Драматический эффект создается за счет особой игры света, контрастных полос, ритмичных мазков и, конечно, выбранной тематики. Картина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написана в трагическом ключе, но была задумана как простой пейзаж.</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ХУДОЖНИК СВОЕГО ВРЕМЕНИ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Большинство картин этого пе</w:t>
      </w:r>
      <w:r w:rsidRPr="00C21D00">
        <w:rPr>
          <w:rFonts w:ascii="Times New Roman" w:hAnsi="Times New Roman" w:cs="Times New Roman"/>
        </w:rPr>
        <w:softHyphen/>
        <w:t>рио</w:t>
      </w:r>
      <w:r w:rsidRPr="00C21D00">
        <w:rPr>
          <w:rFonts w:ascii="Times New Roman" w:hAnsi="Times New Roman" w:cs="Times New Roman"/>
        </w:rPr>
        <w:t>да наполнено светом, ци</w:t>
      </w:r>
      <w:r w:rsidRPr="00C21D00">
        <w:rPr>
          <w:rFonts w:ascii="Times New Roman" w:hAnsi="Times New Roman" w:cs="Times New Roman"/>
        </w:rPr>
        <w:softHyphen/>
        <w:t>кличностью форм, что харак</w:t>
      </w:r>
      <w:r w:rsidRPr="00C21D00">
        <w:rPr>
          <w:rFonts w:ascii="Times New Roman" w:hAnsi="Times New Roman" w:cs="Times New Roman"/>
        </w:rPr>
        <w:softHyphen/>
        <w:t>терно для десятилетия модерна. Хотя Ван Гог следовал своему стилю, но, тем не менее, не от</w:t>
      </w:r>
      <w:r w:rsidRPr="00C21D00">
        <w:rPr>
          <w:rFonts w:ascii="Times New Roman" w:hAnsi="Times New Roman" w:cs="Times New Roman"/>
        </w:rPr>
        <w:softHyphen/>
        <w:t>вергал творческих принципов своего времени.</w:t>
      </w:r>
    </w:p>
    <w:p w:rsidR="00E32D7C" w:rsidRPr="00C21D00" w:rsidRDefault="008B4A40" w:rsidP="00C21D00">
      <w:pPr>
        <w:jc w:val="both"/>
        <w:outlineLvl w:val="2"/>
        <w:rPr>
          <w:rFonts w:ascii="Times New Roman" w:hAnsi="Times New Roman" w:cs="Times New Roman"/>
        </w:rPr>
      </w:pPr>
      <w:bookmarkStart w:id="45" w:name="bookmark90"/>
      <w:r w:rsidRPr="00C21D00">
        <w:rPr>
          <w:rFonts w:ascii="Times New Roman" w:hAnsi="Times New Roman" w:cs="Times New Roman"/>
        </w:rPr>
        <w:t>САМОУБИЙСТВО</w:t>
      </w:r>
      <w:bookmarkEnd w:id="45"/>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Трагическая смерть Ван Гога остается загадкой по сей день</w:t>
      </w:r>
      <w:r w:rsidRPr="00C21D00">
        <w:rPr>
          <w:rFonts w:ascii="Times New Roman" w:hAnsi="Times New Roman" w:cs="Times New Roman"/>
          <w:b/>
          <w:bCs/>
          <w:i/>
          <w:iCs/>
        </w:rPr>
        <w:t>. Его похороны были более чем скромными, его суицид осуждали. Горе и отчаяние, охватившие Тео, привели к еще одной трагедии.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НЕОКОНЧЕННОЕ ПИСЬМО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 xml:space="preserve">23 </w:t>
      </w:r>
      <w:r w:rsidRPr="00C21D00">
        <w:rPr>
          <w:rFonts w:ascii="Times New Roman" w:hAnsi="Times New Roman" w:cs="Times New Roman"/>
        </w:rPr>
        <w:t xml:space="preserve">июля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 xml:space="preserve">года Ван Гог получил письмо с </w:t>
      </w:r>
      <w:r w:rsidRPr="00C21D00">
        <w:rPr>
          <w:rFonts w:ascii="Times New Roman" w:hAnsi="Times New Roman" w:cs="Times New Roman"/>
          <w:lang w:val="en-US" w:eastAsia="en-US" w:bidi="en-US"/>
        </w:rPr>
        <w:t xml:space="preserve">50 </w:t>
      </w:r>
      <w:r w:rsidRPr="00C21D00">
        <w:rPr>
          <w:rFonts w:ascii="Times New Roman" w:hAnsi="Times New Roman" w:cs="Times New Roman"/>
        </w:rPr>
        <w:t>франками от Тео, только что вернувшегося из путешествия по Голлан</w:t>
      </w:r>
      <w:r w:rsidRPr="00C21D00">
        <w:rPr>
          <w:rFonts w:ascii="Times New Roman" w:hAnsi="Times New Roman" w:cs="Times New Roman"/>
        </w:rPr>
        <w:t xml:space="preserve">дии. Винсент начал писать брату ответ, но по причинам, оставшимся неизвестными, убрал его в карман куртки и отправил брату другое </w:t>
      </w:r>
      <w:r w:rsidRPr="00C21D00">
        <w:rPr>
          <w:rFonts w:ascii="Times New Roman" w:hAnsi="Times New Roman" w:cs="Times New Roman"/>
          <w:lang w:val="en-US" w:eastAsia="en-US" w:bidi="en-US"/>
        </w:rPr>
        <w:t xml:space="preserve">— </w:t>
      </w:r>
      <w:r w:rsidRPr="00C21D00">
        <w:rPr>
          <w:rFonts w:ascii="Times New Roman" w:hAnsi="Times New Roman" w:cs="Times New Roman"/>
        </w:rPr>
        <w:t>в нем Винсент описывал новые рисунки и работу над своей версией «Сада» Добиньи.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lang w:val="en-US" w:eastAsia="en-US" w:bidi="en-US"/>
        </w:rPr>
        <w:t xml:space="preserve">27 </w:t>
      </w:r>
      <w:r w:rsidRPr="00C21D00">
        <w:rPr>
          <w:rFonts w:ascii="Times New Roman" w:hAnsi="Times New Roman" w:cs="Times New Roman"/>
        </w:rPr>
        <w:t>июля, четыре дня спустя, Ван Гог отобедал</w:t>
      </w:r>
      <w:r w:rsidRPr="00C21D00">
        <w:rPr>
          <w:rFonts w:ascii="Times New Roman" w:hAnsi="Times New Roman" w:cs="Times New Roman"/>
        </w:rPr>
        <w:t xml:space="preserve"> в кафе Раву и отправился работать на пленэре. С собой он взял револьвер. Выстрелив себе в грудь, он сумел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вернуться в свою комнату, не вызвав никаких подозрений. Позже один из членов семьи Раву обнаружил его и вызвал местного врача. Вскоре прибыл и доктор</w:t>
      </w:r>
      <w:r w:rsidRPr="00C21D00">
        <w:rPr>
          <w:rFonts w:ascii="Times New Roman" w:hAnsi="Times New Roman" w:cs="Times New Roman"/>
        </w:rPr>
        <w:t xml:space="preserve"> Гаше.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СМЕРТЬ И ПОХОРОНЫ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был в удовлетворительном состоянии. Потеря крови оказалась незначительной, и было решено не забирать его в больницу. Попыток извлечь пулю не предприняли. Связаться с Тео также не удалось: был выходной день, и в конторе он н</w:t>
      </w:r>
      <w:r w:rsidRPr="00C21D00">
        <w:rPr>
          <w:rFonts w:ascii="Times New Roman" w:hAnsi="Times New Roman" w:cs="Times New Roman"/>
        </w:rPr>
        <w:t>е появлялся, к тому же Ван Гог отказался назвать парижский адрес брата.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Тео узнал о случившемся лишь на следующий день. Когда он приехал, Ван Гог был в сознании, и братья разговаривали не на французском, а на голландском </w:t>
      </w:r>
      <w:r w:rsidRPr="00C21D00">
        <w:rPr>
          <w:rFonts w:ascii="Times New Roman" w:hAnsi="Times New Roman" w:cs="Times New Roman"/>
          <w:lang w:val="en-US" w:eastAsia="en-US" w:bidi="en-US"/>
        </w:rPr>
        <w:t xml:space="preserve">— </w:t>
      </w:r>
      <w:r w:rsidRPr="00C21D00">
        <w:rPr>
          <w:rFonts w:ascii="Times New Roman" w:hAnsi="Times New Roman" w:cs="Times New Roman"/>
        </w:rPr>
        <w:t>их родном языке, языке их детства</w:t>
      </w:r>
      <w:r w:rsidRPr="00C21D00">
        <w:rPr>
          <w:rFonts w:ascii="Times New Roman" w:hAnsi="Times New Roman" w:cs="Times New Roman"/>
        </w:rPr>
        <w:t>. Винсенту с каждой минутой становилось все хуже. Перед смертью он прошептал слова: «Скорбь будет длиться вечно».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Ван Гог умер на руках своего брата </w:t>
      </w:r>
      <w:r w:rsidRPr="00C21D00">
        <w:rPr>
          <w:rFonts w:ascii="Times New Roman" w:hAnsi="Times New Roman" w:cs="Times New Roman"/>
          <w:lang w:val="en-US" w:eastAsia="en-US" w:bidi="en-US"/>
        </w:rPr>
        <w:t xml:space="preserve">29 </w:t>
      </w:r>
      <w:r w:rsidRPr="00C21D00">
        <w:rPr>
          <w:rFonts w:ascii="Times New Roman" w:hAnsi="Times New Roman" w:cs="Times New Roman"/>
        </w:rPr>
        <w:t>июля в час ночи. Доктор Гаше сделал карандашный набросок, изображающий Ван Гога на смертном одре. Похоро</w:t>
      </w:r>
      <w:r w:rsidRPr="00C21D00">
        <w:rPr>
          <w:rFonts w:ascii="Times New Roman" w:hAnsi="Times New Roman" w:cs="Times New Roman"/>
        </w:rPr>
        <w:t>ны были назначены на следующий день. Местный священник отказался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907665"/>
            <wp:effectExtent l="0" t="0" r="0" b="0"/>
            <wp:docPr id="187" name="Picutre 187"/>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193"/>
                    <a:stretch/>
                  </pic:blipFill>
                  <pic:spPr>
                    <a:xfrm>
                      <a:off x="0" y="0"/>
                      <a:ext cx="2018030" cy="29076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«Доктор Поль Гаше»,</w:t>
      </w:r>
      <w:r w:rsidRPr="00C21D00">
        <w:rPr>
          <w:rFonts w:ascii="Times New Roman" w:hAnsi="Times New Roman" w:cs="Times New Roman"/>
        </w:rPr>
        <w:t xml:space="preserve"> Норберт Генетт, </w:t>
      </w:r>
      <w:r w:rsidRPr="00C21D00">
        <w:rPr>
          <w:rFonts w:ascii="Times New Roman" w:hAnsi="Times New Roman" w:cs="Times New Roman"/>
          <w:lang w:val="en-US" w:eastAsia="en-US" w:bidi="en-US"/>
        </w:rPr>
        <w:t xml:space="preserve">1891 </w:t>
      </w:r>
      <w:r w:rsidRPr="00C21D00">
        <w:rPr>
          <w:rFonts w:ascii="Times New Roman" w:hAnsi="Times New Roman" w:cs="Times New Roman"/>
        </w:rPr>
        <w:t>год. Доктор Гаше был с Ван Гогом в момент его смерти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Справа: </w:t>
      </w:r>
      <w:r w:rsidRPr="00C21D00">
        <w:rPr>
          <w:rFonts w:ascii="Times New Roman" w:hAnsi="Times New Roman" w:cs="Times New Roman"/>
          <w:i/>
          <w:iCs/>
        </w:rPr>
        <w:t>«Портрет Винсента Ван Гога на смертном одре»,</w:t>
      </w:r>
      <w:r w:rsidRPr="00C21D00">
        <w:rPr>
          <w:rFonts w:ascii="Times New Roman" w:hAnsi="Times New Roman" w:cs="Times New Roman"/>
        </w:rPr>
        <w:t xml:space="preserve"> доктор Поль Гаше, </w:t>
      </w:r>
      <w:r w:rsidRPr="00C21D00">
        <w:rPr>
          <w:rFonts w:ascii="Times New Roman" w:hAnsi="Times New Roman" w:cs="Times New Roman"/>
          <w:lang w:val="en-US" w:eastAsia="en-US" w:bidi="en-US"/>
        </w:rPr>
        <w:t xml:space="preserve">29 </w:t>
      </w:r>
      <w:r w:rsidRPr="00C21D00">
        <w:rPr>
          <w:rFonts w:ascii="Times New Roman" w:hAnsi="Times New Roman" w:cs="Times New Roman"/>
        </w:rPr>
        <w:t xml:space="preserve">июля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го</w:t>
      </w:r>
      <w:r w:rsidRPr="00C21D00">
        <w:rPr>
          <w:rFonts w:ascii="Times New Roman" w:hAnsi="Times New Roman" w:cs="Times New Roman"/>
        </w:rPr>
        <w:t xml:space="preserve">да. Ван Гог умер в возрасте </w:t>
      </w:r>
      <w:r w:rsidRPr="00C21D00">
        <w:rPr>
          <w:rFonts w:ascii="Times New Roman" w:hAnsi="Times New Roman" w:cs="Times New Roman"/>
          <w:lang w:val="en-US" w:eastAsia="en-US" w:bidi="en-US"/>
        </w:rPr>
        <w:t xml:space="preserve">37 </w:t>
      </w:r>
      <w:r w:rsidRPr="00C21D00">
        <w:rPr>
          <w:rFonts w:ascii="Times New Roman" w:hAnsi="Times New Roman" w:cs="Times New Roman"/>
        </w:rPr>
        <w:t>лет. Занимаясь живописью всего десять лет, он перевернул мир, показав, каким может быть искусство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4572000"/>
            <wp:effectExtent l="0" t="0" r="0" b="0"/>
            <wp:docPr id="188" name="Picutre 188"/>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194"/>
                    <a:stretch/>
                  </pic:blipFill>
                  <pic:spPr>
                    <a:xfrm>
                      <a:off x="0" y="0"/>
                      <a:ext cx="4182110" cy="457200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предоставить гроб для самоубийцы, и за ним пришлось ехать в соседний город.</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С Ван Гогом простились немногие. Бернар, Танги, Л</w:t>
      </w:r>
      <w:r w:rsidRPr="00C21D00">
        <w:rPr>
          <w:rFonts w:ascii="Times New Roman" w:hAnsi="Times New Roman" w:cs="Times New Roman"/>
        </w:rPr>
        <w:t>юсьен Писсарро и доктор Гаше шли за кортежем. Путь был усеян желтыми цветами. Церковной панихиды не было, и Ван Гог был похоронен на кладбище за городом рядом с пшеничными полями, которые он писал.</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Тео был раздавлен горем. Доктор Гаше произнес надгробную р</w:t>
      </w:r>
      <w:r w:rsidRPr="00C21D00">
        <w:rPr>
          <w:rFonts w:ascii="Times New Roman" w:hAnsi="Times New Roman" w:cs="Times New Roman"/>
        </w:rPr>
        <w:t xml:space="preserve">ечь </w:t>
      </w:r>
      <w:r w:rsidRPr="00C21D00">
        <w:rPr>
          <w:rFonts w:ascii="Times New Roman" w:hAnsi="Times New Roman" w:cs="Times New Roman"/>
          <w:lang w:val="en-US" w:eastAsia="en-US" w:bidi="en-US"/>
        </w:rPr>
        <w:t xml:space="preserve">— </w:t>
      </w:r>
      <w:r w:rsidRPr="00C21D00">
        <w:rPr>
          <w:rFonts w:ascii="Times New Roman" w:hAnsi="Times New Roman" w:cs="Times New Roman"/>
        </w:rPr>
        <w:t>дань уважения Ван Гогу: «Честный человек и великий художник, он преследовал только две цели: гуманность и искусство. Именно искусство, которое он так нежно любил, сохранит его имя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3096895"/>
            <wp:effectExtent l="0" t="0" r="0" b="0"/>
            <wp:docPr id="189" name="Picut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95"/>
                    <a:stretch/>
                  </pic:blipFill>
                  <pic:spPr>
                    <a:xfrm>
                      <a:off x="0" y="0"/>
                      <a:ext cx="4182110" cy="3096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истории».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СКОРБЬ ТЕО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Позже Тео найдет незаконченное письмо Ван Гог</w:t>
      </w:r>
      <w:r w:rsidRPr="00C21D00">
        <w:rPr>
          <w:rFonts w:ascii="Times New Roman" w:hAnsi="Times New Roman" w:cs="Times New Roman"/>
        </w:rPr>
        <w:t>а, спрятанное в его кармане. В нем Винсент напишет,</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4578350"/>
            <wp:effectExtent l="0" t="0" r="0" b="0"/>
            <wp:docPr id="190" name="Picutre 190"/>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196"/>
                    <a:stretch/>
                  </pic:blipFill>
                  <pic:spPr>
                    <a:xfrm>
                      <a:off x="0" y="0"/>
                      <a:ext cx="4182110" cy="4578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насколько важную роль сыграл брат для его творчества. Будут там и слова: </w:t>
      </w:r>
      <w:r w:rsidRPr="00C21D00">
        <w:rPr>
          <w:rFonts w:ascii="Times New Roman" w:hAnsi="Times New Roman" w:cs="Times New Roman"/>
          <w:i/>
          <w:iCs/>
        </w:rPr>
        <w:t>«...Моя</w:t>
      </w:r>
      <w:r w:rsidRPr="00C21D00">
        <w:rPr>
          <w:rFonts w:ascii="Times New Roman" w:hAnsi="Times New Roman" w:cs="Times New Roman"/>
        </w:rPr>
        <w:t xml:space="preserve"> работа... Я отдал жизнь ей, и мой разум наполовину помутился».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Вверху:</w:t>
      </w:r>
      <w:r w:rsidRPr="00C21D00">
        <w:rPr>
          <w:rFonts w:ascii="Times New Roman" w:hAnsi="Times New Roman" w:cs="Times New Roman"/>
        </w:rPr>
        <w:t xml:space="preserve"> После смерти Тео Ван Гог был похоронен рядом со св</w:t>
      </w:r>
      <w:r w:rsidRPr="00C21D00">
        <w:rPr>
          <w:rFonts w:ascii="Times New Roman" w:hAnsi="Times New Roman" w:cs="Times New Roman"/>
        </w:rPr>
        <w:t>оим братом Винсентом на кладбище в Овере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Тео безуспешно пытался организовать мемориальную выставку картин брата. Он и сам не отличался крепким здоровьем, а смерть Винсента и вовсе подкосила его. Планируя организовать независимую продажу картин, Тео предлож</w:t>
      </w:r>
      <w:r w:rsidRPr="00C21D00">
        <w:rPr>
          <w:rFonts w:ascii="Times New Roman" w:hAnsi="Times New Roman" w:cs="Times New Roman"/>
        </w:rPr>
        <w:t>ил свою помощь Полю Гогену, который писал о своем возвращении с Таити.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Тео стал беспокойным, а его поведение было все более непредсказуемым. Джоанна настояла на том, чтобы вернуться в Голландию, и 25 января 1891 года Тео Ван Гог умер в больнице в Утрехте. </w:t>
      </w:r>
      <w:r w:rsidRPr="00C21D00">
        <w:rPr>
          <w:rFonts w:ascii="Times New Roman" w:hAnsi="Times New Roman" w:cs="Times New Roman"/>
        </w:rPr>
        <w:t>Его похоронили во Франции, рядом с Винсентом, и братья снова были вместе. Их могилы находятся на кладбище в Овере, у стены, рядом с пшеничными полями, которые так любил Ван Гог.</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«Сад Добиньи»,</w:t>
      </w:r>
      <w:r w:rsidRPr="00C21D00">
        <w:rPr>
          <w:rFonts w:ascii="Times New Roman" w:hAnsi="Times New Roman" w:cs="Times New Roman"/>
        </w:rPr>
        <w:t xml:space="preserve"> июль 1890 года. На протяжении всего творческого пути Ван</w:t>
      </w:r>
      <w:r w:rsidRPr="00C21D00">
        <w:rPr>
          <w:rFonts w:ascii="Times New Roman" w:hAnsi="Times New Roman" w:cs="Times New Roman"/>
        </w:rPr>
        <w:t xml:space="preserve"> Гог старался не просто рисовать объект, но запечатлеть нечто более важное — саму энергию жизни</w:t>
      </w:r>
    </w:p>
    <w:p w:rsidR="00E32D7C" w:rsidRPr="00C21D00" w:rsidRDefault="008B4A40" w:rsidP="00C21D00">
      <w:pPr>
        <w:jc w:val="both"/>
        <w:outlineLvl w:val="2"/>
        <w:rPr>
          <w:rFonts w:ascii="Times New Roman" w:hAnsi="Times New Roman" w:cs="Times New Roman"/>
        </w:rPr>
      </w:pPr>
      <w:bookmarkStart w:id="46" w:name="bookmark92"/>
      <w:r w:rsidRPr="00C21D00">
        <w:rPr>
          <w:rFonts w:ascii="Times New Roman" w:hAnsi="Times New Roman" w:cs="Times New Roman"/>
        </w:rPr>
        <w:t>ПОСМЕРТНАЯ СЛАВА</w:t>
      </w:r>
      <w:bookmarkEnd w:id="46"/>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Настоящее признание к Ван Гогу пришло после его смерти. Он стал одним из самых популярных и любимых современных художников.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w:t>
      </w:r>
      <w:r w:rsidRPr="00C21D00">
        <w:rPr>
          <w:rFonts w:ascii="Times New Roman" w:hAnsi="Times New Roman" w:cs="Times New Roman"/>
          <w:lang w:val="en-US" w:eastAsia="en-US" w:bidi="en-US"/>
        </w:rPr>
        <w:t xml:space="preserve">1893 </w:t>
      </w:r>
      <w:r w:rsidRPr="00C21D00">
        <w:rPr>
          <w:rFonts w:ascii="Times New Roman" w:hAnsi="Times New Roman" w:cs="Times New Roman"/>
        </w:rPr>
        <w:t xml:space="preserve">году Эмиль </w:t>
      </w:r>
      <w:r w:rsidRPr="00C21D00">
        <w:rPr>
          <w:rFonts w:ascii="Times New Roman" w:hAnsi="Times New Roman" w:cs="Times New Roman"/>
        </w:rPr>
        <w:t>Бернар опубли</w:t>
      </w:r>
      <w:r w:rsidRPr="00C21D00">
        <w:rPr>
          <w:rFonts w:ascii="Times New Roman" w:hAnsi="Times New Roman" w:cs="Times New Roman"/>
        </w:rPr>
        <w:softHyphen/>
        <w:t xml:space="preserve">кует письма, которые он получил от Ван Гога,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всего </w:t>
      </w:r>
      <w:r w:rsidRPr="00C21D00">
        <w:rPr>
          <w:rFonts w:ascii="Times New Roman" w:hAnsi="Times New Roman" w:cs="Times New Roman"/>
          <w:lang w:val="en-US" w:eastAsia="en-US" w:bidi="en-US"/>
        </w:rPr>
        <w:t xml:space="preserve">21. </w:t>
      </w:r>
      <w:r w:rsidRPr="00C21D00">
        <w:rPr>
          <w:rFonts w:ascii="Times New Roman" w:hAnsi="Times New Roman" w:cs="Times New Roman"/>
        </w:rPr>
        <w:t>Джоанна, вдова Тео, к которой перешло наследие художника, вдумчиво и с большой осторожностью рас</w:t>
      </w:r>
      <w:r w:rsidRPr="00C21D00">
        <w:rPr>
          <w:rFonts w:ascii="Times New Roman" w:hAnsi="Times New Roman" w:cs="Times New Roman"/>
        </w:rPr>
        <w:softHyphen/>
        <w:t>поряжалась им. С творчеством Ван Гога были знакомы лишь немногие, и настало время для пе</w:t>
      </w:r>
      <w:r w:rsidRPr="00C21D00">
        <w:rPr>
          <w:rFonts w:ascii="Times New Roman" w:hAnsi="Times New Roman" w:cs="Times New Roman"/>
        </w:rPr>
        <w:t>рвой крупной выставки его работ.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ВЫСТАВКА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В БЕРНХЕЙМ-ЖЕНЕ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Выставка состоялась в престижной парижской галерее «Бернхейм-Же</w:t>
      </w:r>
      <w:r w:rsidRPr="00C21D00">
        <w:rPr>
          <w:rFonts w:ascii="Times New Roman" w:hAnsi="Times New Roman" w:cs="Times New Roman"/>
        </w:rPr>
        <w:softHyphen/>
        <w:t xml:space="preserve">не» в </w:t>
      </w:r>
      <w:r w:rsidRPr="00C21D00">
        <w:rPr>
          <w:rFonts w:ascii="Times New Roman" w:hAnsi="Times New Roman" w:cs="Times New Roman"/>
          <w:lang w:val="en-US" w:eastAsia="en-US" w:bidi="en-US"/>
        </w:rPr>
        <w:t xml:space="preserve">1901 </w:t>
      </w:r>
      <w:r w:rsidRPr="00C21D00">
        <w:rPr>
          <w:rFonts w:ascii="Times New Roman" w:hAnsi="Times New Roman" w:cs="Times New Roman"/>
        </w:rPr>
        <w:t>году. Интерес публики подогревало множество критиче</w:t>
      </w:r>
      <w:r w:rsidRPr="00C21D00">
        <w:rPr>
          <w:rFonts w:ascii="Times New Roman" w:hAnsi="Times New Roman" w:cs="Times New Roman"/>
        </w:rPr>
        <w:softHyphen/>
        <w:t xml:space="preserve">ских отзывов, самыми важными из которых были работа Альберта Орье, </w:t>
      </w:r>
      <w:r w:rsidRPr="00C21D00">
        <w:rPr>
          <w:rFonts w:ascii="Times New Roman" w:hAnsi="Times New Roman" w:cs="Times New Roman"/>
        </w:rPr>
        <w:t>опубликованная за несколько месяцев до самоубийства художни</w:t>
      </w:r>
      <w:r w:rsidRPr="00C21D00">
        <w:rPr>
          <w:rFonts w:ascii="Times New Roman" w:hAnsi="Times New Roman" w:cs="Times New Roman"/>
        </w:rPr>
        <w:softHyphen/>
        <w:t>ка, и статья Октава Мирбо. Эти две публикации задали тон всем после</w:t>
      </w:r>
      <w:r w:rsidRPr="00C21D00">
        <w:rPr>
          <w:rFonts w:ascii="Times New Roman" w:hAnsi="Times New Roman" w:cs="Times New Roman"/>
        </w:rPr>
        <w:softHyphen/>
        <w:t>дующим критическим материалам.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Совсем недавно Ван Гог считался </w:t>
      </w:r>
      <w:r w:rsidRPr="00C21D00">
        <w:rPr>
          <w:rFonts w:ascii="Times New Roman" w:hAnsi="Times New Roman" w:cs="Times New Roman"/>
          <w:i/>
          <w:iCs/>
          <w:lang w:val="en-US" w:eastAsia="en-US" w:bidi="en-US"/>
        </w:rPr>
        <w:t>«artiste maudite»</w:t>
      </w:r>
      <w:r w:rsidRPr="00C21D00">
        <w:rPr>
          <w:rFonts w:ascii="Times New Roman" w:hAnsi="Times New Roman" w:cs="Times New Roman"/>
          <w:lang w:val="en-US" w:eastAsia="en-US" w:bidi="en-US"/>
        </w:rPr>
        <w:t xml:space="preserve"> — </w:t>
      </w:r>
      <w:r w:rsidRPr="00C21D00">
        <w:rPr>
          <w:rFonts w:ascii="Times New Roman" w:hAnsi="Times New Roman" w:cs="Times New Roman"/>
        </w:rPr>
        <w:t>проклятым</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206750"/>
            <wp:effectExtent l="0" t="0" r="0" b="0"/>
            <wp:docPr id="191" name="Picut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97"/>
                    <a:stretch/>
                  </pic:blipFill>
                  <pic:spPr>
                    <a:xfrm>
                      <a:off x="0" y="0"/>
                      <a:ext cx="4182110" cy="3206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художником, неудачником, умершим </w:t>
      </w:r>
      <w:r w:rsidRPr="00C21D00">
        <w:rPr>
          <w:rFonts w:ascii="Times New Roman" w:hAnsi="Times New Roman" w:cs="Times New Roman"/>
        </w:rPr>
        <w:t>«болезненной и трагической смертью». Теперь же его репутация помогла создать иной образ: в нем видели «мистическую душу» и «предрасположенность к безумию», в глазах широкой публики он стал «невероятным мечтателем», наивным творцом, работавшим инстинктивно.</w:t>
      </w:r>
      <w:r w:rsidRPr="00C21D00">
        <w:rPr>
          <w:rFonts w:ascii="Times New Roman" w:hAnsi="Times New Roman" w:cs="Times New Roman"/>
        </w:rPr>
        <w:t xml:space="preserve"> Считалось, что «сильная личность», «любовь к природе» и «неприятие интеллектуализма» сделали его «великим и непорочным художником».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Целое поколение молодых амби</w:t>
      </w:r>
      <w:r w:rsidRPr="00C21D00">
        <w:rPr>
          <w:rFonts w:ascii="Times New Roman" w:hAnsi="Times New Roman" w:cs="Times New Roman"/>
        </w:rPr>
        <w:softHyphen/>
        <w:t>циозных художников, готовых создать что-то новое, опираясь на достиже</w:t>
      </w:r>
      <w:r w:rsidRPr="00C21D00">
        <w:rPr>
          <w:rFonts w:ascii="Times New Roman" w:hAnsi="Times New Roman" w:cs="Times New Roman"/>
        </w:rPr>
        <w:softHyphen/>
        <w:t xml:space="preserve">ния предшественников, с </w:t>
      </w:r>
      <w:r w:rsidRPr="00C21D00">
        <w:rPr>
          <w:rFonts w:ascii="Times New Roman" w:hAnsi="Times New Roman" w:cs="Times New Roman"/>
        </w:rPr>
        <w:t>нетерпе</w:t>
      </w:r>
      <w:r w:rsidRPr="00C21D00">
        <w:rPr>
          <w:rFonts w:ascii="Times New Roman" w:hAnsi="Times New Roman" w:cs="Times New Roman"/>
        </w:rPr>
        <w:softHyphen/>
        <w:t>нием ждало своего часа. В после</w:t>
      </w:r>
      <w:r w:rsidRPr="00C21D00">
        <w:rPr>
          <w:rFonts w:ascii="Times New Roman" w:hAnsi="Times New Roman" w:cs="Times New Roman"/>
        </w:rPr>
        <w:softHyphen/>
        <w:t>дующие годы состоялись показы работ Сера, Гогена, Сезанна. Так же, как и выставка Ван Гога, эти культур</w:t>
      </w:r>
      <w:r w:rsidRPr="00C21D00">
        <w:rPr>
          <w:rFonts w:ascii="Times New Roman" w:hAnsi="Times New Roman" w:cs="Times New Roman"/>
        </w:rPr>
        <w:softHyphen/>
        <w:t>ные события дали молодым художни</w:t>
      </w:r>
      <w:r w:rsidRPr="00C21D00">
        <w:rPr>
          <w:rFonts w:ascii="Times New Roman" w:hAnsi="Times New Roman" w:cs="Times New Roman"/>
        </w:rPr>
        <w:softHyphen/>
        <w:t>кам «право на смелость делать все», как позже скажет об этом Гоген.</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018030" cy="2597150"/>
            <wp:effectExtent l="0" t="0" r="0" b="0"/>
            <wp:docPr id="192" name="Picutre 19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198"/>
                    <a:stretch/>
                  </pic:blipFill>
                  <pic:spPr>
                    <a:xfrm>
                      <a:off x="0" y="0"/>
                      <a:ext cx="2018030" cy="2597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w:t>
      </w:r>
      <w:r w:rsidRPr="00C21D00">
        <w:rPr>
          <w:rFonts w:ascii="Times New Roman" w:hAnsi="Times New Roman" w:cs="Times New Roman"/>
          <w:i/>
          <w:iCs/>
        </w:rPr>
        <w:t xml:space="preserve">Зеленая линия, мадам Матисс», </w:t>
      </w:r>
      <w:r w:rsidRPr="00C21D00">
        <w:rPr>
          <w:rFonts w:ascii="Times New Roman" w:hAnsi="Times New Roman" w:cs="Times New Roman"/>
        </w:rPr>
        <w:t xml:space="preserve">Анри Матисс, </w:t>
      </w:r>
      <w:r w:rsidRPr="00C21D00">
        <w:rPr>
          <w:rFonts w:ascii="Times New Roman" w:hAnsi="Times New Roman" w:cs="Times New Roman"/>
          <w:lang w:val="en-US" w:eastAsia="en-US" w:bidi="en-US"/>
        </w:rPr>
        <w:t xml:space="preserve">1905 </w:t>
      </w:r>
      <w:r w:rsidRPr="00C21D00">
        <w:rPr>
          <w:rFonts w:ascii="Times New Roman" w:hAnsi="Times New Roman" w:cs="Times New Roman"/>
        </w:rPr>
        <w:t>год. Творчество Ван Гога послужило базой для ряда радикальных экспериментов в искусстве, которые стали отличительной чертой парижского авангарда 1900-х годов</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Пикассо, недавно прибывший в Париж, посетит выстав</w:t>
      </w:r>
      <w:r w:rsidRPr="00C21D00">
        <w:rPr>
          <w:rFonts w:ascii="Times New Roman" w:hAnsi="Times New Roman" w:cs="Times New Roman"/>
        </w:rPr>
        <w:t>ку в «Берн</w:t>
      </w:r>
      <w:r w:rsidRPr="00C21D00">
        <w:rPr>
          <w:rFonts w:ascii="Times New Roman" w:hAnsi="Times New Roman" w:cs="Times New Roman"/>
        </w:rPr>
        <w:softHyphen/>
        <w:t>хейм-Жене», как и Матисс, который уже приобрел две работы Ван Гога. Именно на этой выставке друг Матисса Андре Дерен познакомит Мориса де Вламинка с творчеством Ван Гога, и де Вламинк воскликнет: «В тот день я любил Ван Гога больше, чем собствен</w:t>
      </w:r>
      <w:r w:rsidRPr="00C21D00">
        <w:rPr>
          <w:rFonts w:ascii="Times New Roman" w:hAnsi="Times New Roman" w:cs="Times New Roman"/>
        </w:rPr>
        <w:t>ного отца».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Эти и последующие выставки в Париже, Нидерландах и Германии принесут Ван Гогу широкую попу</w:t>
      </w:r>
      <w:r w:rsidRPr="00C21D00">
        <w:rPr>
          <w:rFonts w:ascii="Times New Roman" w:hAnsi="Times New Roman" w:cs="Times New Roman"/>
        </w:rPr>
        <w:softHyphen/>
        <w:t>лярность. Его жизнь и работа будут вдохновлять художников, мечтающих создавать подлинное искусство, ориентируясь на субъективное вос</w:t>
      </w:r>
      <w:r w:rsidRPr="00C21D00">
        <w:rPr>
          <w:rFonts w:ascii="Times New Roman" w:hAnsi="Times New Roman" w:cs="Times New Roman"/>
        </w:rPr>
        <w:softHyphen/>
        <w:t>приятие.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«Бар</w:t>
      </w:r>
      <w:r w:rsidRPr="00C21D00">
        <w:rPr>
          <w:rFonts w:ascii="Times New Roman" w:hAnsi="Times New Roman" w:cs="Times New Roman"/>
          <w:i/>
          <w:iCs/>
        </w:rPr>
        <w:t xml:space="preserve">жи на Сене рядом с Ле Пек», </w:t>
      </w:r>
      <w:r w:rsidRPr="00C21D00">
        <w:rPr>
          <w:rFonts w:ascii="Times New Roman" w:hAnsi="Times New Roman" w:cs="Times New Roman"/>
        </w:rPr>
        <w:t xml:space="preserve">Морис де Вламинк, </w:t>
      </w:r>
      <w:r w:rsidRPr="00C21D00">
        <w:rPr>
          <w:rFonts w:ascii="Times New Roman" w:hAnsi="Times New Roman" w:cs="Times New Roman"/>
          <w:lang w:val="en-US" w:eastAsia="en-US" w:bidi="en-US"/>
        </w:rPr>
        <w:t xml:space="preserve">1906 </w:t>
      </w:r>
      <w:r w:rsidRPr="00C21D00">
        <w:rPr>
          <w:rFonts w:ascii="Times New Roman" w:hAnsi="Times New Roman" w:cs="Times New Roman"/>
        </w:rPr>
        <w:t>год</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82110" cy="3706495"/>
            <wp:effectExtent l="0" t="0" r="0" b="0"/>
            <wp:docPr id="193" name="Picutre 193"/>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199"/>
                    <a:stretch/>
                  </pic:blipFill>
                  <pic:spPr>
                    <a:xfrm>
                      <a:off x="0" y="0"/>
                      <a:ext cx="4182110" cy="37064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НАСЛЕДИЕ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Вклад творчества Ван Гога в развитие европейского искусства поистине впечатляет. Молодые французские художники </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Матисс, Дерен и Вламинк </w:t>
      </w:r>
      <w:r w:rsidRPr="00C21D00">
        <w:rPr>
          <w:rFonts w:ascii="Times New Roman" w:hAnsi="Times New Roman" w:cs="Times New Roman"/>
          <w:lang w:val="en-US" w:eastAsia="en-US" w:bidi="en-US"/>
        </w:rPr>
        <w:t xml:space="preserve">— </w:t>
      </w:r>
      <w:r w:rsidRPr="00C21D00">
        <w:rPr>
          <w:rFonts w:ascii="Times New Roman" w:hAnsi="Times New Roman" w:cs="Times New Roman"/>
        </w:rPr>
        <w:t>поклонялись гению Ван Гога и в честь него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шутливо н</w:t>
      </w:r>
      <w:r w:rsidRPr="00C21D00">
        <w:rPr>
          <w:rFonts w:ascii="Times New Roman" w:hAnsi="Times New Roman" w:cs="Times New Roman"/>
        </w:rPr>
        <w:t xml:space="preserve">азвали себя </w:t>
      </w:r>
      <w:r w:rsidRPr="00C21D00">
        <w:rPr>
          <w:rFonts w:ascii="Times New Roman" w:hAnsi="Times New Roman" w:cs="Times New Roman"/>
          <w:i/>
          <w:iCs/>
          <w:lang w:val="en-US" w:eastAsia="en-US" w:bidi="en-US"/>
        </w:rPr>
        <w:t xml:space="preserve">«Les Fauves». </w:t>
      </w:r>
      <w:r w:rsidRPr="00C21D00">
        <w:rPr>
          <w:rFonts w:ascii="Times New Roman" w:hAnsi="Times New Roman" w:cs="Times New Roman"/>
        </w:rPr>
        <w:t xml:space="preserve">В Германии его искусство сыграло решающую роль в формировании группы экспрессионистов </w:t>
      </w:r>
      <w:r w:rsidRPr="00C21D00">
        <w:rPr>
          <w:rFonts w:ascii="Times New Roman" w:hAnsi="Times New Roman" w:cs="Times New Roman"/>
          <w:i/>
          <w:iCs/>
          <w:lang w:val="en-US" w:eastAsia="en-US" w:bidi="en-US"/>
        </w:rPr>
        <w:t>«Die Brucke».</w:t>
      </w:r>
      <w:r w:rsidRPr="00C21D00">
        <w:rPr>
          <w:rFonts w:ascii="Times New Roman" w:hAnsi="Times New Roman" w:cs="Times New Roman"/>
          <w:lang w:val="en-US" w:eastAsia="en-US" w:bidi="en-US"/>
        </w:rPr>
        <w:t xml:space="preserve"> </w:t>
      </w:r>
      <w:r w:rsidRPr="00C21D00">
        <w:rPr>
          <w:rFonts w:ascii="Times New Roman" w:hAnsi="Times New Roman" w:cs="Times New Roman"/>
        </w:rPr>
        <w:t>К началу Первой мировой войны картины Ван Гога взлетели в цене. В 1956 году вышел фильм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Слева:</w:t>
      </w:r>
      <w:r w:rsidRPr="00C21D00">
        <w:rPr>
          <w:rFonts w:ascii="Times New Roman" w:hAnsi="Times New Roman" w:cs="Times New Roman"/>
        </w:rPr>
        <w:t xml:space="preserve"> Энтони Куинн (слева) в роли Поля Гогена и Кирк Дуглас в роли Ван Гога в фильме «Жажда жизни», 1956 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Винсента Минелли «Жажда жизни», после которого художник получил всемирную известность.</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Будучи авангардным художником, Ван Гог в то же время наследовал в</w:t>
      </w:r>
      <w:r w:rsidRPr="00C21D00">
        <w:rPr>
          <w:rFonts w:ascii="Times New Roman" w:hAnsi="Times New Roman" w:cs="Times New Roman"/>
        </w:rPr>
        <w:t>еликим мастерам, работавшим в русле реализма, — Рембрандту, Делакруа, Милле. Его картины могут выглядеть наивными — их эмоциональная сторона понятна каждому, — и в то же время они высокоинтеллектуальны. Ван Гог считал, что живопись должна быть доступна шир</w:t>
      </w:r>
      <w:r w:rsidRPr="00C21D00">
        <w:rPr>
          <w:rFonts w:ascii="Times New Roman" w:hAnsi="Times New Roman" w:cs="Times New Roman"/>
        </w:rPr>
        <w:t>окой аудитории, что она призвана менять жизнь людей к лучшему.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Всю свою жизнь он посвятил твор</w:t>
      </w:r>
      <w:r w:rsidRPr="00C21D00">
        <w:rPr>
          <w:rFonts w:ascii="Times New Roman" w:hAnsi="Times New Roman" w:cs="Times New Roman"/>
        </w:rPr>
        <w:softHyphen/>
        <w:t>честву. Увлечение религией убедило его в том, что сила искусства спо</w:t>
      </w:r>
      <w:r w:rsidRPr="00C21D00">
        <w:rPr>
          <w:rFonts w:ascii="Times New Roman" w:hAnsi="Times New Roman" w:cs="Times New Roman"/>
        </w:rPr>
        <w:softHyphen/>
        <w:t>собна победить страдание и очи</w:t>
      </w:r>
      <w:r w:rsidRPr="00C21D00">
        <w:rPr>
          <w:rFonts w:ascii="Times New Roman" w:hAnsi="Times New Roman" w:cs="Times New Roman"/>
        </w:rPr>
        <w:softHyphen/>
        <w:t>стить душу. Наследие Ван Гога — это во всех отношениях жизнеу</w:t>
      </w:r>
      <w:r w:rsidRPr="00C21D00">
        <w:rPr>
          <w:rFonts w:ascii="Times New Roman" w:hAnsi="Times New Roman" w:cs="Times New Roman"/>
        </w:rPr>
        <w:t>твержда</w:t>
      </w:r>
      <w:r w:rsidRPr="00C21D00">
        <w:rPr>
          <w:rFonts w:ascii="Times New Roman" w:hAnsi="Times New Roman" w:cs="Times New Roman"/>
        </w:rPr>
        <w:softHyphen/>
        <w:t>ющее искусство. Его картины полны непередаваемой энергии, и порой он признавался, что его искусство иногда выходит за рамки его соб</w:t>
      </w:r>
      <w:r w:rsidRPr="00C21D00">
        <w:rPr>
          <w:rFonts w:ascii="Times New Roman" w:hAnsi="Times New Roman" w:cs="Times New Roman"/>
        </w:rPr>
        <w:softHyphen/>
        <w:t>ственного понимания.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МУЗЕЙ ВАН ГОГА В АМСТЕРДАМЕ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Открытие музея Ван Гога со</w:t>
      </w:r>
      <w:r w:rsidRPr="00C21D00">
        <w:rPr>
          <w:rFonts w:ascii="Times New Roman" w:hAnsi="Times New Roman" w:cs="Times New Roman"/>
        </w:rPr>
        <w:softHyphen/>
        <w:t>стоялось в 1973 году. В его стенах собра</w:t>
      </w:r>
      <w:r w:rsidRPr="00C21D00">
        <w:rPr>
          <w:rFonts w:ascii="Times New Roman" w:hAnsi="Times New Roman" w:cs="Times New Roman"/>
        </w:rPr>
        <w:t>на самая боль</w:t>
      </w:r>
      <w:r w:rsidRPr="00C21D00">
        <w:rPr>
          <w:rFonts w:ascii="Times New Roman" w:hAnsi="Times New Roman" w:cs="Times New Roman"/>
        </w:rPr>
        <w:softHyphen/>
        <w:t>шая коллекция — в постоянной экспозиции более 200 картин, множество рисунков и писем художника, — и ежегодно его посещает более миллиона ино</w:t>
      </w:r>
      <w:r w:rsidRPr="00C21D00">
        <w:rPr>
          <w:rFonts w:ascii="Times New Roman" w:hAnsi="Times New Roman" w:cs="Times New Roman"/>
        </w:rPr>
        <w:softHyphen/>
        <w:t>странных туристов. Сотрудники музея сохраняют наследие Ван Гога и продолжают исследовать его творчест</w:t>
      </w:r>
      <w:r w:rsidRPr="00C21D00">
        <w:rPr>
          <w:rFonts w:ascii="Times New Roman" w:hAnsi="Times New Roman" w:cs="Times New Roman"/>
        </w:rPr>
        <w:t>во.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Справа:</w:t>
      </w:r>
      <w:r w:rsidRPr="00C21D00">
        <w:rPr>
          <w:rFonts w:ascii="Times New Roman" w:hAnsi="Times New Roman" w:cs="Times New Roman"/>
        </w:rPr>
        <w:t xml:space="preserve"> Музей Ван Гога в Нидерландах каждый год посещает более миллиона поклонников его творчества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94175" cy="3663950"/>
            <wp:effectExtent l="0" t="0" r="0" b="0"/>
            <wp:docPr id="194" name="Picut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200"/>
                    <a:stretch/>
                  </pic:blipFill>
                  <pic:spPr>
                    <a:xfrm>
                      <a:off x="0" y="0"/>
                      <a:ext cx="4194175" cy="366395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7559040" cy="10082530"/>
            <wp:effectExtent l="0" t="0" r="0" b="0"/>
            <wp:docPr id="195" name="Picut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201"/>
                    <a:stretch/>
                  </pic:blipFill>
                  <pic:spPr>
                    <a:xfrm>
                      <a:off x="0" y="0"/>
                      <a:ext cx="7559040" cy="1008253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E32D7C" w:rsidP="00C21D00">
      <w:pPr>
        <w:jc w:val="both"/>
        <w:rPr>
          <w:rFonts w:ascii="Times New Roman" w:hAnsi="Times New Roman" w:cs="Times New Roman"/>
        </w:rPr>
      </w:pPr>
    </w:p>
    <w:p w:rsidR="00E32D7C" w:rsidRPr="00C21D00" w:rsidRDefault="00E32D7C" w:rsidP="00C21D00">
      <w:pPr>
        <w:jc w:val="both"/>
        <w:rPr>
          <w:rFonts w:ascii="Times New Roman" w:hAnsi="Times New Roman" w:cs="Times New Roman"/>
        </w:rPr>
      </w:pPr>
    </w:p>
    <w:p w:rsidR="00E32D7C" w:rsidRPr="00C21D00" w:rsidRDefault="00E32D7C" w:rsidP="00C21D00">
      <w:pPr>
        <w:jc w:val="both"/>
        <w:rPr>
          <w:rFonts w:ascii="Times New Roman" w:hAnsi="Times New Roman" w:cs="Times New Roman"/>
        </w:rPr>
      </w:pPr>
    </w:p>
    <w:p w:rsidR="00E32D7C" w:rsidRPr="00C21D00" w:rsidRDefault="00E32D7C" w:rsidP="00C21D00">
      <w:pPr>
        <w:jc w:val="both"/>
        <w:rPr>
          <w:rFonts w:ascii="Times New Roman" w:hAnsi="Times New Roman" w:cs="Times New Roman"/>
        </w:rPr>
      </w:pPr>
    </w:p>
    <w:p w:rsidR="00E32D7C" w:rsidRPr="00C21D00" w:rsidRDefault="00E32D7C" w:rsidP="00C21D00">
      <w:pPr>
        <w:jc w:val="both"/>
        <w:rPr>
          <w:rFonts w:ascii="Times New Roman" w:hAnsi="Times New Roman" w:cs="Times New Roman"/>
        </w:rPr>
      </w:pPr>
    </w:p>
    <w:p w:rsidR="00E32D7C" w:rsidRPr="00C21D00" w:rsidRDefault="00E32D7C" w:rsidP="00C21D00">
      <w:pPr>
        <w:jc w:val="both"/>
        <w:rPr>
          <w:rFonts w:ascii="Times New Roman" w:hAnsi="Times New Roman" w:cs="Times New Roman"/>
        </w:rPr>
      </w:pP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633470" cy="10082530"/>
            <wp:effectExtent l="0" t="0" r="0" b="0"/>
            <wp:docPr id="196" name="Picutre 196"/>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202"/>
                    <a:stretch/>
                  </pic:blipFill>
                  <pic:spPr>
                    <a:xfrm>
                      <a:off x="0" y="0"/>
                      <a:ext cx="3633470" cy="10082530"/>
                    </a:xfrm>
                    <a:prstGeom prst="rect">
                      <a:avLst/>
                    </a:prstGeom>
                  </pic:spPr>
                </pic:pic>
              </a:graphicData>
            </a:graphic>
          </wp:inline>
        </w:drawing>
      </w:r>
    </w:p>
    <w:p w:rsidR="00E32D7C" w:rsidRPr="00C21D00" w:rsidRDefault="008B4A40" w:rsidP="00C21D00">
      <w:pPr>
        <w:ind w:firstLine="360"/>
        <w:jc w:val="both"/>
        <w:outlineLvl w:val="0"/>
        <w:rPr>
          <w:rFonts w:ascii="Times New Roman" w:hAnsi="Times New Roman" w:cs="Times New Roman"/>
        </w:rPr>
      </w:pPr>
      <w:bookmarkStart w:id="47" w:name="bookmark94"/>
      <w:r w:rsidRPr="00C21D00">
        <w:rPr>
          <w:rFonts w:ascii="Times New Roman" w:hAnsi="Times New Roman" w:cs="Times New Roman"/>
        </w:rPr>
        <w:lastRenderedPageBreak/>
        <w:t>ГАЛЕРЕЯ</w:t>
      </w:r>
      <w:bookmarkEnd w:id="47"/>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Может создаться впечатление, что Ван Гог был страстным и настойчивым человеком, но это не так. Застенчивость художника проявлялась </w:t>
      </w:r>
      <w:r w:rsidRPr="00C21D00">
        <w:rPr>
          <w:rFonts w:ascii="Times New Roman" w:hAnsi="Times New Roman" w:cs="Times New Roman"/>
        </w:rPr>
        <w:t>во всем, в том числе и в выборе объекта и способа его изображения. Даже самый поверхностный взгляд на творчество Ван Гога показывает, на</w:t>
      </w:r>
      <w:r w:rsidRPr="00C21D00">
        <w:rPr>
          <w:rFonts w:ascii="Times New Roman" w:hAnsi="Times New Roman" w:cs="Times New Roman"/>
        </w:rPr>
        <w:softHyphen/>
        <w:t>сколько точно и скрупулезно он работал. При этом его картины наполнены особой энергией и в высшей степени достоверны. И</w:t>
      </w:r>
      <w:r w:rsidRPr="00C21D00">
        <w:rPr>
          <w:rFonts w:ascii="Times New Roman" w:hAnsi="Times New Roman" w:cs="Times New Roman"/>
        </w:rPr>
        <w:t xml:space="preserve"> это не уди</w:t>
      </w:r>
      <w:r w:rsidRPr="00C21D00">
        <w:rPr>
          <w:rFonts w:ascii="Times New Roman" w:hAnsi="Times New Roman" w:cs="Times New Roman"/>
        </w:rPr>
        <w:softHyphen/>
        <w:t>вительно, ведь целью Ван Гога было создание правдивого искусства, которое было бы понятно каждому. Знакомясь с работами Ван Гога, можно проследить, что художник на разных этапах своей жизни возвращается к ранее использованным мо</w:t>
      </w:r>
      <w:r w:rsidRPr="00C21D00">
        <w:rPr>
          <w:rFonts w:ascii="Times New Roman" w:hAnsi="Times New Roman" w:cs="Times New Roman"/>
        </w:rPr>
        <w:softHyphen/>
        <w:t>тивам, к изобра</w:t>
      </w:r>
      <w:r w:rsidRPr="00C21D00">
        <w:rPr>
          <w:rFonts w:ascii="Times New Roman" w:hAnsi="Times New Roman" w:cs="Times New Roman"/>
        </w:rPr>
        <w:t>жению простых предметов, окру</w:t>
      </w:r>
      <w:r w:rsidRPr="00C21D00">
        <w:rPr>
          <w:rFonts w:ascii="Times New Roman" w:hAnsi="Times New Roman" w:cs="Times New Roman"/>
        </w:rPr>
        <w:softHyphen/>
        <w:t>жавших его каждый день. Его искусство раскрыва</w:t>
      </w:r>
      <w:r w:rsidRPr="00C21D00">
        <w:rPr>
          <w:rFonts w:ascii="Times New Roman" w:hAnsi="Times New Roman" w:cs="Times New Roman"/>
        </w:rPr>
        <w:softHyphen/>
        <w:t>ет удивительный характер простых вещей.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«Сад в цвету (сливы)»,</w:t>
      </w:r>
      <w:r w:rsidRPr="00C21D00">
        <w:rPr>
          <w:rFonts w:ascii="Times New Roman" w:hAnsi="Times New Roman" w:cs="Times New Roman"/>
        </w:rPr>
        <w:t xml:space="preserve"> апрель </w:t>
      </w:r>
      <w:r w:rsidRPr="00C21D00">
        <w:rPr>
          <w:rFonts w:ascii="Times New Roman" w:hAnsi="Times New Roman" w:cs="Times New Roman"/>
          <w:lang w:val="en-US" w:eastAsia="en-US" w:bidi="en-US"/>
        </w:rPr>
        <w:t xml:space="preserve">1888 </w:t>
      </w:r>
      <w:r w:rsidRPr="00C21D00">
        <w:rPr>
          <w:rFonts w:ascii="Times New Roman" w:hAnsi="Times New Roman" w:cs="Times New Roman"/>
        </w:rPr>
        <w:t xml:space="preserve">года. Весной </w:t>
      </w:r>
      <w:r w:rsidRPr="00C21D00">
        <w:rPr>
          <w:rFonts w:ascii="Times New Roman" w:hAnsi="Times New Roman" w:cs="Times New Roman"/>
          <w:lang w:val="en-US" w:eastAsia="en-US" w:bidi="en-US"/>
        </w:rPr>
        <w:t xml:space="preserve">1888 </w:t>
      </w:r>
      <w:r w:rsidRPr="00C21D00">
        <w:rPr>
          <w:rFonts w:ascii="Times New Roman" w:hAnsi="Times New Roman" w:cs="Times New Roman"/>
        </w:rPr>
        <w:t xml:space="preserve">года Ван Гог написал </w:t>
      </w:r>
      <w:r w:rsidRPr="00C21D00">
        <w:rPr>
          <w:rFonts w:ascii="Times New Roman" w:hAnsi="Times New Roman" w:cs="Times New Roman"/>
          <w:lang w:val="en-US" w:eastAsia="en-US" w:bidi="en-US"/>
        </w:rPr>
        <w:t xml:space="preserve">14 </w:t>
      </w:r>
      <w:r w:rsidRPr="00C21D00">
        <w:rPr>
          <w:rFonts w:ascii="Times New Roman" w:hAnsi="Times New Roman" w:cs="Times New Roman"/>
        </w:rPr>
        <w:t>картин, изображающих цветущие фруктовые деревья окрестн</w:t>
      </w:r>
      <w:r w:rsidRPr="00C21D00">
        <w:rPr>
          <w:rFonts w:ascii="Times New Roman" w:hAnsi="Times New Roman" w:cs="Times New Roman"/>
        </w:rPr>
        <w:t>остей Арля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7559040" cy="10082530"/>
            <wp:effectExtent l="0" t="0" r="0" b="0"/>
            <wp:docPr id="197" name="Picut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203"/>
                    <a:stretch/>
                  </pic:blipFill>
                  <pic:spPr>
                    <a:xfrm>
                      <a:off x="0" y="0"/>
                      <a:ext cx="7559040" cy="10082530"/>
                    </a:xfrm>
                    <a:prstGeom prst="rect">
                      <a:avLst/>
                    </a:prstGeom>
                  </pic:spPr>
                </pic:pic>
              </a:graphicData>
            </a:graphic>
          </wp:inline>
        </w:drawing>
      </w:r>
    </w:p>
    <w:p w:rsidR="00E32D7C" w:rsidRPr="00C21D00" w:rsidRDefault="008B4A40" w:rsidP="00C21D00">
      <w:pPr>
        <w:jc w:val="both"/>
        <w:outlineLvl w:val="1"/>
        <w:rPr>
          <w:rFonts w:ascii="Times New Roman" w:hAnsi="Times New Roman" w:cs="Times New Roman"/>
        </w:rPr>
      </w:pPr>
      <w:bookmarkStart w:id="48" w:name="bookmark96"/>
      <w:r w:rsidRPr="00C21D00">
        <w:rPr>
          <w:rFonts w:ascii="Times New Roman" w:hAnsi="Times New Roman" w:cs="Times New Roman"/>
        </w:rPr>
        <w:lastRenderedPageBreak/>
        <w:t>АНГЛИЯ</w:t>
      </w:r>
      <w:bookmarkEnd w:id="48"/>
    </w:p>
    <w:p w:rsidR="00E32D7C" w:rsidRPr="00C21D00" w:rsidRDefault="008B4A40" w:rsidP="00C21D00">
      <w:pPr>
        <w:jc w:val="both"/>
        <w:outlineLvl w:val="1"/>
        <w:rPr>
          <w:rFonts w:ascii="Times New Roman" w:hAnsi="Times New Roman" w:cs="Times New Roman"/>
        </w:rPr>
      </w:pPr>
      <w:r w:rsidRPr="00C21D00">
        <w:rPr>
          <w:rFonts w:ascii="Times New Roman" w:hAnsi="Times New Roman" w:cs="Times New Roman"/>
        </w:rPr>
        <w:t>И СЕВЕРНАЯ ЕВРОПА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377055" cy="3359150"/>
            <wp:effectExtent l="0" t="0" r="0" b="0"/>
            <wp:docPr id="198" name="Picutre 198"/>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204"/>
                    <a:stretch/>
                  </pic:blipFill>
                  <pic:spPr>
                    <a:xfrm>
                      <a:off x="0" y="0"/>
                      <a:ext cx="4377055" cy="3359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всегда интересовался живописью, и прежде чем начал тво</w:t>
      </w:r>
      <w:r w:rsidRPr="00C21D00">
        <w:rPr>
          <w:rFonts w:ascii="Times New Roman" w:hAnsi="Times New Roman" w:cs="Times New Roman"/>
        </w:rPr>
        <w:softHyphen/>
        <w:t>рить самостоятельно, он изучил множество произведений искусства. Он с увлечением знакомился с ними, посещая музеи и галереи, рас</w:t>
      </w:r>
      <w:r w:rsidRPr="00C21D00">
        <w:rPr>
          <w:rFonts w:ascii="Times New Roman" w:hAnsi="Times New Roman" w:cs="Times New Roman"/>
        </w:rPr>
        <w:softHyphen/>
        <w:t xml:space="preserve">сматривая репродукции в </w:t>
      </w:r>
      <w:r w:rsidRPr="00C21D00">
        <w:rPr>
          <w:rFonts w:ascii="Times New Roman" w:hAnsi="Times New Roman" w:cs="Times New Roman"/>
        </w:rPr>
        <w:t>популярных журналах об искусстве. Как и Пикассо, Ван Гог обладал способностью запоминать огромное ко</w:t>
      </w:r>
      <w:r w:rsidRPr="00C21D00">
        <w:rPr>
          <w:rFonts w:ascii="Times New Roman" w:hAnsi="Times New Roman" w:cs="Times New Roman"/>
        </w:rPr>
        <w:softHyphen/>
        <w:t>личество разнообразных визуальных символов и комбинировать их по-своему. В этом разделе мы познакомимся с работами художника, созданными в период его упорн</w:t>
      </w:r>
      <w:r w:rsidRPr="00C21D00">
        <w:rPr>
          <w:rFonts w:ascii="Times New Roman" w:hAnsi="Times New Roman" w:cs="Times New Roman"/>
        </w:rPr>
        <w:t>ой работы над собственным стилем. Ван Гог многому учился у великих мастеров, но, в отличие от них, выбрал основным объектом изображения обычных людей.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«Дорожка с деревьями и одинокой фигурой»,</w:t>
      </w:r>
      <w:r w:rsidRPr="00C21D00">
        <w:rPr>
          <w:rFonts w:ascii="Times New Roman" w:hAnsi="Times New Roman" w:cs="Times New Roman"/>
        </w:rPr>
        <w:t xml:space="preserve"> март </w:t>
      </w:r>
      <w:r w:rsidRPr="00C21D00">
        <w:rPr>
          <w:rFonts w:ascii="Times New Roman" w:hAnsi="Times New Roman" w:cs="Times New Roman"/>
          <w:lang w:val="en-US" w:eastAsia="en-US" w:bidi="en-US"/>
        </w:rPr>
        <w:t xml:space="preserve">1884 </w:t>
      </w:r>
      <w:r w:rsidRPr="00C21D00">
        <w:rPr>
          <w:rFonts w:ascii="Times New Roman" w:hAnsi="Times New Roman" w:cs="Times New Roman"/>
        </w:rPr>
        <w:t>года. Ван Гог с удовольствием рисовал то, с ч</w:t>
      </w:r>
      <w:r w:rsidRPr="00C21D00">
        <w:rPr>
          <w:rFonts w:ascii="Times New Roman" w:hAnsi="Times New Roman" w:cs="Times New Roman"/>
        </w:rPr>
        <w:t>ем сталкивался в повседневной жизни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«Голова женщины с распущенными волосами»,</w:t>
      </w:r>
      <w:r w:rsidRPr="00C21D00">
        <w:rPr>
          <w:rFonts w:ascii="Times New Roman" w:hAnsi="Times New Roman" w:cs="Times New Roman"/>
        </w:rPr>
        <w:t xml:space="preserve"> декабрь </w:t>
      </w:r>
      <w:r w:rsidRPr="00C21D00">
        <w:rPr>
          <w:rFonts w:ascii="Times New Roman" w:hAnsi="Times New Roman" w:cs="Times New Roman"/>
          <w:lang w:val="en-US" w:eastAsia="en-US" w:bidi="en-US"/>
        </w:rPr>
        <w:t xml:space="preserve">1885 </w:t>
      </w:r>
      <w:r w:rsidRPr="00C21D00">
        <w:rPr>
          <w:rFonts w:ascii="Times New Roman" w:hAnsi="Times New Roman" w:cs="Times New Roman"/>
        </w:rPr>
        <w:t xml:space="preserve">года. Ван Гог часто писал портреты </w:t>
      </w:r>
      <w:r w:rsidRPr="00C21D00">
        <w:rPr>
          <w:rFonts w:ascii="Times New Roman" w:hAnsi="Times New Roman" w:cs="Times New Roman"/>
          <w:lang w:val="en-US" w:eastAsia="en-US" w:bidi="en-US"/>
        </w:rPr>
        <w:t xml:space="preserve">— </w:t>
      </w:r>
      <w:r w:rsidRPr="00C21D00">
        <w:rPr>
          <w:rFonts w:ascii="Times New Roman" w:hAnsi="Times New Roman" w:cs="Times New Roman"/>
        </w:rPr>
        <w:t>ему нравилось писать людей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810000" cy="4883150"/>
            <wp:effectExtent l="0" t="0" r="0" b="0"/>
            <wp:docPr id="199" name="Picut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205"/>
                    <a:stretch/>
                  </pic:blipFill>
                  <pic:spPr>
                    <a:xfrm>
                      <a:off x="0" y="0"/>
                      <a:ext cx="3810000" cy="4883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«Схевенингенская женщина за вязанием». </w:t>
      </w:r>
      <w:r w:rsidRPr="00C21D00">
        <w:rPr>
          <w:rFonts w:ascii="Times New Roman" w:hAnsi="Times New Roman" w:cs="Times New Roman"/>
          <w:b/>
          <w:bCs/>
        </w:rPr>
        <w:t xml:space="preserve">Декабрь </w:t>
      </w:r>
      <w:r w:rsidRPr="00C21D00">
        <w:rPr>
          <w:rFonts w:ascii="Times New Roman" w:hAnsi="Times New Roman" w:cs="Times New Roman"/>
          <w:b/>
          <w:bCs/>
          <w:lang w:val="en-US" w:eastAsia="en-US" w:bidi="en-US"/>
        </w:rPr>
        <w:t xml:space="preserve">1881 </w:t>
      </w:r>
      <w:r w:rsidRPr="00C21D00">
        <w:rPr>
          <w:rFonts w:ascii="Times New Roman" w:hAnsi="Times New Roman" w:cs="Times New Roman"/>
          <w:b/>
          <w:bCs/>
        </w:rPr>
        <w:t>года. Акварель.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Это изображение женщины за работой напоминает образцы жанровой сентиментальной живописи </w:t>
      </w:r>
      <w:r w:rsidRPr="00C21D00">
        <w:rPr>
          <w:rFonts w:ascii="Times New Roman" w:hAnsi="Times New Roman" w:cs="Times New Roman"/>
          <w:lang w:val="en-US" w:eastAsia="en-US" w:bidi="en-US"/>
        </w:rPr>
        <w:t xml:space="preserve">XIX </w:t>
      </w:r>
      <w:r w:rsidRPr="00C21D00">
        <w:rPr>
          <w:rFonts w:ascii="Times New Roman" w:hAnsi="Times New Roman" w:cs="Times New Roman"/>
        </w:rPr>
        <w:t>века. Необычно цветовое решение картины: серый цвет интерьера оживлен сочетанием синего, черного и белого.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«Сеятель». С</w:t>
      </w:r>
      <w:r w:rsidRPr="00C21D00">
        <w:rPr>
          <w:rFonts w:ascii="Times New Roman" w:hAnsi="Times New Roman" w:cs="Times New Roman"/>
          <w:b/>
          <w:bCs/>
        </w:rPr>
        <w:t xml:space="preserve">ентябрь </w:t>
      </w:r>
      <w:r w:rsidRPr="00C21D00">
        <w:rPr>
          <w:rFonts w:ascii="Times New Roman" w:hAnsi="Times New Roman" w:cs="Times New Roman"/>
          <w:b/>
          <w:bCs/>
          <w:lang w:val="en-US" w:eastAsia="en-US" w:bidi="en-US"/>
        </w:rPr>
        <w:t xml:space="preserve">1881 </w:t>
      </w:r>
      <w:r w:rsidRPr="00C21D00">
        <w:rPr>
          <w:rFonts w:ascii="Times New Roman" w:hAnsi="Times New Roman" w:cs="Times New Roman"/>
          <w:b/>
          <w:bCs/>
        </w:rPr>
        <w:t>года. Карандаш, перо, коричневые</w:t>
      </w:r>
      <w:r w:rsidRPr="00C21D00">
        <w:rPr>
          <w:rFonts w:ascii="Times New Roman" w:hAnsi="Times New Roman" w:cs="Times New Roman"/>
          <w:b/>
          <w:bCs/>
        </w:rPr>
        <w:t xml:space="preserve"> чернила. Частное собрание. 60 х 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этом раннем рисунке изображен сеятель, крестьянин. Этот образ был знаком Ван Гогу с детства, которое художник провел в голландской деревушке.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822065" cy="4900930"/>
            <wp:effectExtent l="0" t="0" r="0" b="0"/>
            <wp:docPr id="200" name="Picut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206"/>
                    <a:stretch/>
                  </pic:blipFill>
                  <pic:spPr>
                    <a:xfrm>
                      <a:off x="0" y="0"/>
                      <a:ext cx="3822065" cy="49009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 с капустой и деревянными башмаками».</w:t>
      </w:r>
      <w:r w:rsidRPr="00C21D00">
        <w:rPr>
          <w:rFonts w:ascii="Times New Roman" w:hAnsi="Times New Roman" w:cs="Times New Roman"/>
          <w:b/>
          <w:bCs/>
        </w:rPr>
        <w:t xml:space="preserve"> Ноябрь— декабрь </w:t>
      </w:r>
      <w:r w:rsidRPr="00C21D00">
        <w:rPr>
          <w:rFonts w:ascii="Times New Roman" w:hAnsi="Times New Roman" w:cs="Times New Roman"/>
          <w:b/>
          <w:bCs/>
          <w:lang w:val="en-US" w:eastAsia="en-US" w:bidi="en-US"/>
        </w:rPr>
        <w:t xml:space="preserve">1881 </w:t>
      </w:r>
      <w:r w:rsidRPr="00C21D00">
        <w:rPr>
          <w:rFonts w:ascii="Times New Roman" w:hAnsi="Times New Roman" w:cs="Times New Roman"/>
          <w:b/>
          <w:bCs/>
        </w:rPr>
        <w:t>г</w:t>
      </w:r>
      <w:r w:rsidRPr="00C21D00">
        <w:rPr>
          <w:rFonts w:ascii="Times New Roman" w:hAnsi="Times New Roman" w:cs="Times New Roman"/>
          <w:b/>
          <w:bCs/>
        </w:rPr>
        <w:t>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Музей Ван Гога, Амстердам,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Нидерланды. 34 х 55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Натюрмортная живопись приобрела большую популярность в </w:t>
      </w:r>
      <w:r w:rsidRPr="00C21D00">
        <w:rPr>
          <w:rFonts w:ascii="Times New Roman" w:hAnsi="Times New Roman" w:cs="Times New Roman"/>
          <w:lang w:val="en-US" w:eastAsia="en-US" w:bidi="en-US"/>
        </w:rPr>
        <w:t xml:space="preserve">XIX </w:t>
      </w:r>
      <w:r w:rsidRPr="00C21D00">
        <w:rPr>
          <w:rFonts w:ascii="Times New Roman" w:hAnsi="Times New Roman" w:cs="Times New Roman"/>
        </w:rPr>
        <w:t>веке, и многие великие художники часто возвращались к ней — в их числе Ван Гог, Мане, Сезанн. Натюрморт — это не просто зарисовк</w:t>
      </w:r>
      <w:r w:rsidRPr="00C21D00">
        <w:rPr>
          <w:rFonts w:ascii="Times New Roman" w:hAnsi="Times New Roman" w:cs="Times New Roman"/>
        </w:rPr>
        <w:t>а, позволяющая отточить стиль и улучшить технику. Он обнажает сакральное значение, заключенное в обычных вещах.</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27650" cy="3700145"/>
            <wp:effectExtent l="0" t="0" r="0" b="0"/>
            <wp:docPr id="201" name="Picut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207"/>
                    <a:stretch/>
                  </pic:blipFill>
                  <pic:spPr>
                    <a:xfrm>
                      <a:off x="0" y="0"/>
                      <a:ext cx="5327650" cy="370014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18050" cy="3364865"/>
            <wp:effectExtent l="0" t="0" r="0" b="0"/>
            <wp:docPr id="202" name="Picutre 202"/>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208"/>
                    <a:stretch/>
                  </pic:blipFill>
                  <pic:spPr>
                    <a:xfrm>
                      <a:off x="0" y="0"/>
                      <a:ext cx="4718050" cy="33648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«Вид на море в Схевенингене».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Август 1882 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34,5 х 51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был зачарован </w:t>
      </w:r>
      <w:r w:rsidRPr="00C21D00">
        <w:rPr>
          <w:rFonts w:ascii="Times New Roman" w:hAnsi="Times New Roman" w:cs="Times New Roman"/>
        </w:rPr>
        <w:t>морем, бесконечным движением воды.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Художника привлекала опасность, таящаяся в его волнах.</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45280" cy="5492750"/>
            <wp:effectExtent l="0" t="0" r="0" b="0"/>
            <wp:docPr id="203" name="Picutre 203"/>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209"/>
                    <a:stretch/>
                  </pic:blipFill>
                  <pic:spPr>
                    <a:xfrm>
                      <a:off x="0" y="0"/>
                      <a:ext cx="4145280" cy="5492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«Женщины и другие жители Схевенингена под зонтами».</w:t>
      </w:r>
      <w:r w:rsidRPr="00C21D00">
        <w:rPr>
          <w:rFonts w:ascii="Times New Roman" w:hAnsi="Times New Roman" w:cs="Times New Roman"/>
          <w:b/>
          <w:bCs/>
        </w:rPr>
        <w:t xml:space="preserve"> Июль </w:t>
      </w:r>
      <w:r w:rsidRPr="00C21D00">
        <w:rPr>
          <w:rFonts w:ascii="Times New Roman" w:hAnsi="Times New Roman" w:cs="Times New Roman"/>
          <w:b/>
          <w:bCs/>
          <w:lang w:val="en-US" w:eastAsia="en-US" w:bidi="en-US"/>
        </w:rPr>
        <w:t xml:space="preserve">1882 </w:t>
      </w:r>
      <w:r w:rsidRPr="00C21D00">
        <w:rPr>
          <w:rFonts w:ascii="Times New Roman" w:hAnsi="Times New Roman" w:cs="Times New Roman"/>
          <w:b/>
          <w:bCs/>
        </w:rPr>
        <w:t>года. Пергамент, акварель. Гаагский городской музей, Гаага, Нидерланды. 28,5 х 21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 xml:space="preserve">Этот чудесный </w:t>
      </w:r>
      <w:r w:rsidRPr="00C21D00">
        <w:rPr>
          <w:rFonts w:ascii="Times New Roman" w:hAnsi="Times New Roman" w:cs="Times New Roman"/>
        </w:rPr>
        <w:t>акварельный эскиз идеально передает атмосферу дождливого дня. Композиция проста, в ней нет ни сентиментальности, ни анекдотичности. Непосредственное восприятие передано минимальными средствами.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«Торговля картофелем». </w:t>
      </w:r>
      <w:r w:rsidRPr="00C21D00">
        <w:rPr>
          <w:rFonts w:ascii="Times New Roman" w:hAnsi="Times New Roman" w:cs="Times New Roman"/>
          <w:b/>
          <w:bCs/>
        </w:rPr>
        <w:t>1882 год. Бумага, акварель. Частное соб</w:t>
      </w:r>
      <w:r w:rsidRPr="00C21D00">
        <w:rPr>
          <w:rFonts w:ascii="Times New Roman" w:hAnsi="Times New Roman" w:cs="Times New Roman"/>
          <w:b/>
          <w:bCs/>
        </w:rPr>
        <w:t>рание. 36 х 44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всегда сочувствовал положению простых людей, но никогда не занимался политикой, предпочитая выражать свое отношение в творчестве. Эта акварельная работа изображает брабантских фермеров, разгружающих свой товар. Цвет сведен к миним</w:t>
      </w:r>
      <w:r w:rsidRPr="00C21D00">
        <w:rPr>
          <w:rFonts w:ascii="Times New Roman" w:hAnsi="Times New Roman" w:cs="Times New Roman"/>
        </w:rPr>
        <w:t>уму, и благодаря этому создается особое ощущение непосредственности.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24400" cy="3681730"/>
            <wp:effectExtent l="0" t="0" r="0" b="0"/>
            <wp:docPr id="204" name="Picutre 204"/>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210"/>
                    <a:stretch/>
                  </pic:blipFill>
                  <pic:spPr>
                    <a:xfrm>
                      <a:off x="0" y="0"/>
                      <a:ext cx="4724400" cy="36817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18050" cy="2785745"/>
            <wp:effectExtent l="0" t="0" r="0" b="0"/>
            <wp:docPr id="205" name="Picut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211"/>
                    <a:stretch/>
                  </pic:blipFill>
                  <pic:spPr>
                    <a:xfrm>
                      <a:off x="0" y="0"/>
                      <a:ext cx="4718050" cy="278574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«Лодки и гуляющие люди на пляже».</w:t>
      </w:r>
      <w:r w:rsidRPr="00C21D00">
        <w:rPr>
          <w:rFonts w:ascii="Times New Roman" w:hAnsi="Times New Roman" w:cs="Times New Roman"/>
          <w:b/>
          <w:bCs/>
        </w:rPr>
        <w:t xml:space="preserve"> Сентябрь </w:t>
      </w:r>
      <w:r w:rsidRPr="00C21D00">
        <w:rPr>
          <w:rFonts w:ascii="Times New Roman" w:hAnsi="Times New Roman" w:cs="Times New Roman"/>
          <w:b/>
          <w:bCs/>
          <w:lang w:val="en-US" w:eastAsia="en-US" w:bidi="en-US"/>
        </w:rPr>
        <w:t xml:space="preserve">1882 </w:t>
      </w:r>
      <w:r w:rsidRPr="00C21D00">
        <w:rPr>
          <w:rFonts w:ascii="Times New Roman" w:hAnsi="Times New Roman" w:cs="Times New Roman"/>
          <w:b/>
          <w:bCs/>
        </w:rPr>
        <w:t>года. Бумага, гуашь, акварель, уголь. Частная коллекция.</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 xml:space="preserve">27,8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Многие картины и рисунки Ван Гога построены на ти</w:t>
      </w:r>
      <w:r w:rsidRPr="00C21D00">
        <w:rPr>
          <w:rFonts w:ascii="Times New Roman" w:hAnsi="Times New Roman" w:cs="Times New Roman"/>
        </w:rPr>
        <w:softHyphen/>
        <w:t xml:space="preserve">пе композиции, </w:t>
      </w:r>
      <w:r w:rsidRPr="00C21D00">
        <w:rPr>
          <w:rFonts w:ascii="Times New Roman" w:hAnsi="Times New Roman" w:cs="Times New Roman"/>
        </w:rPr>
        <w:t>состоящей из горизонтальных полос, каждая из которых созда</w:t>
      </w:r>
      <w:r w:rsidRPr="00C21D00">
        <w:rPr>
          <w:rFonts w:ascii="Times New Roman" w:hAnsi="Times New Roman" w:cs="Times New Roman"/>
        </w:rPr>
        <w:softHyphen/>
        <w:t>на ритмичными и эмоци</w:t>
      </w:r>
      <w:r w:rsidRPr="00C21D00">
        <w:rPr>
          <w:rFonts w:ascii="Times New Roman" w:hAnsi="Times New Roman" w:cs="Times New Roman"/>
        </w:rPr>
        <w:softHyphen/>
        <w:t>ональными мазками. Эта работа передает атмо</w:t>
      </w:r>
      <w:r w:rsidRPr="00C21D00">
        <w:rPr>
          <w:rFonts w:ascii="Times New Roman" w:hAnsi="Times New Roman" w:cs="Times New Roman"/>
        </w:rPr>
        <w:softHyphen/>
        <w:t>сферу пасмурной погоды на берегу.</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346190" cy="3816350"/>
            <wp:effectExtent l="0" t="0" r="0" b="0"/>
            <wp:docPr id="206" name="Picut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212"/>
                    <a:stretch/>
                  </pic:blipFill>
                  <pic:spPr>
                    <a:xfrm>
                      <a:off x="0" y="0"/>
                      <a:ext cx="6346190" cy="3816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«Женщины-шахтеры».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Ноябрь 1882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Бумага, акварель. Музей Креллер-Мюллера, Оттерло, Нидерлан</w:t>
      </w:r>
      <w:r w:rsidRPr="00C21D00">
        <w:rPr>
          <w:rFonts w:ascii="Times New Roman" w:hAnsi="Times New Roman" w:cs="Times New Roman"/>
          <w:b/>
          <w:bCs/>
        </w:rPr>
        <w:t>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32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50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У истоков творчества Ван Гога — реалистические традиции классической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живописи. Его кумирами и учителями были Рембрандт, Курбе, Милле. Религиозные увлечения художника также оставили заметный след в его творчестве: Ван Гог считал Христа «велич</w:t>
      </w:r>
      <w:r w:rsidRPr="00C21D00">
        <w:rPr>
          <w:rFonts w:ascii="Times New Roman" w:hAnsi="Times New Roman" w:cs="Times New Roman"/>
        </w:rPr>
        <w:t>айшим из всех художников» и видел цель искусства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том, чтобы менять мир к лучшему. Эта сильная картина полна глубокого сочувствия. Ее героини — женщины, которых жизнь принудила к тяжелому труду. И хотя начиная с 1874 года женщин не брали в шахтеры, труд д</w:t>
      </w:r>
      <w:r w:rsidRPr="00C21D00">
        <w:rPr>
          <w:rFonts w:ascii="Times New Roman" w:hAnsi="Times New Roman" w:cs="Times New Roman"/>
        </w:rPr>
        <w:t>етей до 12 лет еще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 был отменен, к тому же вплоть до 1890-х го</w:t>
      </w:r>
      <w:r w:rsidRPr="00C21D00">
        <w:rPr>
          <w:rFonts w:ascii="Times New Roman" w:hAnsi="Times New Roman" w:cs="Times New Roman"/>
        </w:rPr>
        <w:softHyphen/>
        <w:t>дов рабочий день длился 12 часов. Высокий уровень горизонта создает впечатление, что смотрящий на картину находится на том же уровне, что и эти женщины.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017010" cy="6120130"/>
            <wp:effectExtent l="0" t="0" r="0" b="0"/>
            <wp:docPr id="207" name="Picut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213"/>
                    <a:stretch/>
                  </pic:blipFill>
                  <pic:spPr>
                    <a:xfrm>
                      <a:off x="0" y="0"/>
                      <a:ext cx="4017010" cy="6120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«Рабочий с лопатой, сидящий у окна».</w:t>
      </w:r>
      <w:r w:rsidRPr="00C21D00">
        <w:rPr>
          <w:rFonts w:ascii="Times New Roman" w:hAnsi="Times New Roman" w:cs="Times New Roman"/>
          <w:b/>
          <w:bCs/>
        </w:rPr>
        <w:t xml:space="preserve"> Март 1883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Карандаш и пастель. Центр искусств Арканзаса, Литл-Рок, Арканзас, США. 58,5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40,7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так и не получил официального художественного образования. Многие его работы имеют отступления от академических стандартов, и этот эскиз в их чис</w:t>
      </w:r>
      <w:r w:rsidRPr="00C21D00">
        <w:rPr>
          <w:rFonts w:ascii="Times New Roman" w:hAnsi="Times New Roman" w:cs="Times New Roman"/>
        </w:rPr>
        <w:t>ле: анатомические пропорции человеческого тела здесь не соблюдены, тем не менее, этот факт вовсе не умаляет силы изображения. Ван Гог с удовольствием изображал простых людей на протяжении всей жизни, делая акцент на вечных ценностях и уважении к человеку и</w:t>
      </w:r>
      <w:r w:rsidRPr="00C21D00">
        <w:rPr>
          <w:rFonts w:ascii="Times New Roman" w:hAnsi="Times New Roman" w:cs="Times New Roman"/>
        </w:rPr>
        <w:t xml:space="preserve"> его труду.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Выбранная тематика и резкие графические линии напоминают гравюры в таких изданиях, как «Иллюстрированные новости Лондона» или «Графика», которыми так восхищался Ван Гог.</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840990" cy="5364480"/>
            <wp:effectExtent l="0" t="0" r="0" b="0"/>
            <wp:docPr id="208" name="Picutre 208"/>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14"/>
                    <a:stretch/>
                  </pic:blipFill>
                  <pic:spPr>
                    <a:xfrm>
                      <a:off x="0" y="0"/>
                      <a:ext cx="2840990" cy="53644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«Плотник в фартуке».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Сентябрь </w:t>
      </w:r>
      <w:r w:rsidRPr="00C21D00">
        <w:rPr>
          <w:rFonts w:ascii="Times New Roman" w:hAnsi="Times New Roman" w:cs="Times New Roman"/>
          <w:b/>
          <w:bCs/>
          <w:lang w:val="en-US" w:eastAsia="en-US" w:bidi="en-US"/>
        </w:rPr>
        <w:t xml:space="preserve">1882 </w:t>
      </w:r>
      <w:r w:rsidRPr="00C21D00">
        <w:rPr>
          <w:rFonts w:ascii="Times New Roman" w:hAnsi="Times New Roman" w:cs="Times New Roman"/>
          <w:b/>
          <w:bCs/>
        </w:rPr>
        <w:t>года. Бумага, уголь, карандаш.</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45,1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24,2 см</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627120" cy="2188210"/>
            <wp:effectExtent l="0" t="0" r="0" b="0"/>
            <wp:docPr id="209" name="Picutre 209"/>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215"/>
                    <a:stretch/>
                  </pic:blipFill>
                  <pic:spPr>
                    <a:xfrm>
                      <a:off x="0" y="0"/>
                      <a:ext cx="3627120" cy="21882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«Пекарня».</w:t>
      </w:r>
      <w:r w:rsidRPr="00C21D00">
        <w:rPr>
          <w:rFonts w:ascii="Times New Roman" w:hAnsi="Times New Roman" w:cs="Times New Roman"/>
          <w:b/>
          <w:bCs/>
        </w:rPr>
        <w:t xml:space="preserve"> Март </w:t>
      </w:r>
      <w:r w:rsidRPr="00C21D00">
        <w:rPr>
          <w:rFonts w:ascii="Times New Roman" w:hAnsi="Times New Roman" w:cs="Times New Roman"/>
          <w:b/>
          <w:bCs/>
          <w:lang w:val="en-US" w:eastAsia="en-US" w:bidi="en-US"/>
        </w:rPr>
        <w:t xml:space="preserve">1882 </w:t>
      </w:r>
      <w:r w:rsidRPr="00C21D00">
        <w:rPr>
          <w:rFonts w:ascii="Times New Roman" w:hAnsi="Times New Roman" w:cs="Times New Roman"/>
          <w:b/>
          <w:bCs/>
        </w:rPr>
        <w:t>года. Пергамент, карандаш, уголь. Гаагский городской музей, Гаага,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20,4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33,6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часто вкладывал в письма, которые писал родным, рисунки и наброски. Он часто изображал места, где</w:t>
      </w:r>
      <w:r w:rsidRPr="00C21D00">
        <w:rPr>
          <w:rFonts w:ascii="Times New Roman" w:hAnsi="Times New Roman" w:cs="Times New Roman"/>
        </w:rPr>
        <w:t xml:space="preserve"> бывал или жил. Этот рисунок можно отнести к числу таких работ.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«Амбар для сушки рыбы».</w:t>
      </w:r>
      <w:r w:rsidRPr="00C21D00">
        <w:rPr>
          <w:rFonts w:ascii="Times New Roman" w:hAnsi="Times New Roman" w:cs="Times New Roman"/>
          <w:b/>
          <w:bCs/>
        </w:rPr>
        <w:t xml:space="preserve"> Июнь 1882 года. Бумага, карандаш.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тщательно работал над своими рисунками и уделял много времени и внимания деталям — это в дальнейшем помогло</w:t>
      </w:r>
      <w:r w:rsidRPr="00C21D00">
        <w:rPr>
          <w:rFonts w:ascii="Times New Roman" w:hAnsi="Times New Roman" w:cs="Times New Roman"/>
        </w:rPr>
        <w:t xml:space="preserve"> ему улучшить качество живописи и выработать свой стиль. Ван Гог часто выбирает для своих работ бытовые, обыденные сюжеты. Горизонтальные штрихи создают ощущение порядка. Сравнение этих рисунков с более поздними картинами Овера говорит о быстром росте тала</w:t>
      </w:r>
      <w:r w:rsidRPr="00C21D00">
        <w:rPr>
          <w:rFonts w:ascii="Times New Roman" w:hAnsi="Times New Roman" w:cs="Times New Roman"/>
        </w:rPr>
        <w:t>нта художника.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901950" cy="4297680"/>
            <wp:effectExtent l="0" t="0" r="0" b="0"/>
            <wp:docPr id="210" name="Picut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16"/>
                    <a:stretch/>
                  </pic:blipFill>
                  <pic:spPr>
                    <a:xfrm>
                      <a:off x="0" y="0"/>
                      <a:ext cx="2901950" cy="42976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«Молодой человек с метлой».</w:t>
      </w:r>
      <w:r w:rsidRPr="00C21D00">
        <w:rPr>
          <w:rFonts w:ascii="Times New Roman" w:hAnsi="Times New Roman" w:cs="Times New Roman"/>
          <w:b/>
          <w:bCs/>
        </w:rPr>
        <w:t xml:space="preserve"> Осень 1882 года. Бумага, уголь. Гаагский городской музей, Гаага,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вновь изображает людей за работой.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При помощи жесткой штриховки художник передает движения метлы. При сравнении этих работ с бо</w:t>
      </w:r>
      <w:r w:rsidRPr="00C21D00">
        <w:rPr>
          <w:rFonts w:ascii="Times New Roman" w:hAnsi="Times New Roman" w:cs="Times New Roman"/>
        </w:rPr>
        <w:t>лее поздними становится очевидно, как растет способность Ван Гога к передаче эмоционального настроя при помощи простых приемов.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706495" cy="2438400"/>
            <wp:effectExtent l="0" t="0" r="0" b="0"/>
            <wp:docPr id="211" name="Picut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217"/>
                    <a:stretch/>
                  </pic:blipFill>
                  <pic:spPr>
                    <a:xfrm>
                      <a:off x="0" y="0"/>
                      <a:ext cx="3706495" cy="243840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«Одинокий человек в цилиндре».</w:t>
      </w:r>
      <w:r w:rsidRPr="00C21D00">
        <w:rPr>
          <w:rFonts w:ascii="Times New Roman" w:hAnsi="Times New Roman" w:cs="Times New Roman"/>
          <w:b/>
          <w:bCs/>
        </w:rPr>
        <w:t xml:space="preserve"> Декабрь </w:t>
      </w:r>
      <w:r w:rsidRPr="00C21D00">
        <w:rPr>
          <w:rFonts w:ascii="Times New Roman" w:hAnsi="Times New Roman" w:cs="Times New Roman"/>
          <w:b/>
          <w:bCs/>
          <w:lang w:val="en-US" w:eastAsia="en-US" w:bidi="en-US"/>
        </w:rPr>
        <w:t xml:space="preserve">1882 </w:t>
      </w:r>
      <w:r w:rsidRPr="00C21D00">
        <w:rPr>
          <w:rFonts w:ascii="Times New Roman" w:hAnsi="Times New Roman" w:cs="Times New Roman"/>
          <w:b/>
          <w:bCs/>
        </w:rPr>
        <w:t>года. Бумага, уголь, карандаш. Музей искусств Воркестера, штат Массачусетс, США. 4</w:t>
      </w:r>
      <w:r w:rsidRPr="00C21D00">
        <w:rPr>
          <w:rFonts w:ascii="Times New Roman" w:hAnsi="Times New Roman" w:cs="Times New Roman"/>
          <w:b/>
          <w:bCs/>
        </w:rPr>
        <w:t>0 х 24,5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Работы Ван Гога наполнены чувством сострадания и сопереживания. На этом наброске мы видим пожилого мужчину, который, проведя всю свою жизнь в трудах, вынужден зависеть от других.</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444750" cy="3968750"/>
            <wp:effectExtent l="0" t="0" r="0" b="0"/>
            <wp:docPr id="212" name="Picutre 212"/>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218"/>
                    <a:stretch/>
                  </pic:blipFill>
                  <pic:spPr>
                    <a:xfrm>
                      <a:off x="0" y="0"/>
                      <a:ext cx="2444750" cy="39687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066415" cy="3968750"/>
            <wp:effectExtent l="0" t="0" r="0" b="0"/>
            <wp:docPr id="213" name="Picutre 213"/>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219"/>
                    <a:stretch/>
                  </pic:blipFill>
                  <pic:spPr>
                    <a:xfrm>
                      <a:off x="0" y="0"/>
                      <a:ext cx="3066415" cy="3968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«Молитва перед едой».</w:t>
      </w:r>
      <w:r w:rsidRPr="00C21D00">
        <w:rPr>
          <w:rFonts w:ascii="Times New Roman" w:hAnsi="Times New Roman" w:cs="Times New Roman"/>
          <w:b/>
          <w:bCs/>
        </w:rPr>
        <w:t xml:space="preserve"> Декабрь 1882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Бумага, карандаш, у</w:t>
      </w:r>
      <w:r w:rsidRPr="00C21D00">
        <w:rPr>
          <w:rFonts w:ascii="Times New Roman" w:hAnsi="Times New Roman" w:cs="Times New Roman"/>
          <w:b/>
          <w:bCs/>
        </w:rPr>
        <w:t>голь, чернила.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рисунке изображен молящийся перед скромной трапезой человек. В выборе сюжета заметно влияние работ английских иллюстраторов. Эта картина вполне могла бы быть иллюстрацией к одному из социальных романов, которые так любил</w:t>
      </w:r>
      <w:r w:rsidRPr="00C21D00">
        <w:rPr>
          <w:rFonts w:ascii="Times New Roman" w:hAnsi="Times New Roman" w:cs="Times New Roman"/>
        </w:rPr>
        <w:t xml:space="preserve"> Ван Гог.</w:t>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«Одинокий человек с девочкой».</w:t>
      </w:r>
      <w:r w:rsidRPr="00C21D00">
        <w:rPr>
          <w:rFonts w:ascii="Times New Roman" w:hAnsi="Times New Roman" w:cs="Times New Roman"/>
          <w:b/>
          <w:bCs/>
        </w:rPr>
        <w:t xml:space="preserve"> Сентябрь</w:t>
      </w:r>
      <w:r w:rsidRPr="00C21D00">
        <w:rPr>
          <w:rFonts w:ascii="Times New Roman" w:hAnsi="Times New Roman" w:cs="Times New Roman"/>
          <w:b/>
          <w:bCs/>
        </w:rPr>
        <w:t>октябрь 1882 года. Бумага, угольный карандаш, карандаш.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48,9 х 26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никогда не был женат, у него не было детей. Однако всю свою жизнь он наблюдал за счастливыми семьями. Возмож</w:t>
      </w:r>
      <w:r w:rsidRPr="00C21D00">
        <w:rPr>
          <w:rFonts w:ascii="Times New Roman" w:hAnsi="Times New Roman" w:cs="Times New Roman"/>
        </w:rPr>
        <w:t>но, отражением его представлений о смысле жизни человека и о родных душах стал этот набросок, передающий щемящее чувство, с которым старик смотрит на ребенка.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Перед нами простой образ неумолимого хода времени.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450465" cy="4450080"/>
            <wp:effectExtent l="0" t="0" r="0" b="0"/>
            <wp:docPr id="214" name="Picut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220"/>
                    <a:stretch/>
                  </pic:blipFill>
                  <pic:spPr>
                    <a:xfrm>
                      <a:off x="0" y="0"/>
                      <a:ext cx="2450465" cy="445008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18050" cy="3401695"/>
            <wp:effectExtent l="0" t="0" r="0" b="0"/>
            <wp:docPr id="215" name="Picut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221"/>
                    <a:stretch/>
                  </pic:blipFill>
                  <pic:spPr>
                    <a:xfrm>
                      <a:off x="0" y="0"/>
                      <a:ext cx="4718050" cy="34016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«Садовник возле корявой яблони».</w:t>
      </w:r>
      <w:r w:rsidRPr="00C21D00">
        <w:rPr>
          <w:rFonts w:ascii="Times New Roman" w:hAnsi="Times New Roman" w:cs="Times New Roman"/>
          <w:b/>
          <w:bCs/>
        </w:rPr>
        <w:t xml:space="preserve"> Июль </w:t>
      </w:r>
      <w:r w:rsidRPr="00C21D00">
        <w:rPr>
          <w:rFonts w:ascii="Times New Roman" w:hAnsi="Times New Roman" w:cs="Times New Roman"/>
          <w:b/>
          <w:bCs/>
          <w:lang w:val="en-US" w:eastAsia="en-US" w:bidi="en-US"/>
        </w:rPr>
        <w:t xml:space="preserve">1883 </w:t>
      </w:r>
      <w:r w:rsidRPr="00C21D00">
        <w:rPr>
          <w:rFonts w:ascii="Times New Roman" w:hAnsi="Times New Roman" w:cs="Times New Roman"/>
          <w:b/>
          <w:bCs/>
        </w:rPr>
        <w:t>года. Литография, перо и чернила.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Местонахождение неизвестно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Создавая этот эскиз, Ван Гог сосредоточился на передаче фигуры человека и очертаний дерева, которое является ее символическим отражением. Вдалеке видны крыши хижин. Создается впечатление спо</w:t>
      </w:r>
      <w:r w:rsidRPr="00C21D00">
        <w:rPr>
          <w:rFonts w:ascii="Times New Roman" w:hAnsi="Times New Roman" w:cs="Times New Roman"/>
        </w:rPr>
        <w:t>койствия, безопасности, защищенности.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«Крестьянин, сжигающий сорняки».</w:t>
      </w:r>
      <w:r w:rsidRPr="00C21D00">
        <w:rPr>
          <w:rFonts w:ascii="Times New Roman" w:hAnsi="Times New Roman" w:cs="Times New Roman"/>
          <w:b/>
          <w:bCs/>
        </w:rPr>
        <w:t xml:space="preserve"> Октябрь </w:t>
      </w:r>
      <w:r w:rsidRPr="00C21D00">
        <w:rPr>
          <w:rFonts w:ascii="Times New Roman" w:hAnsi="Times New Roman" w:cs="Times New Roman"/>
          <w:b/>
          <w:bCs/>
          <w:lang w:val="en-US" w:eastAsia="en-US" w:bidi="en-US"/>
        </w:rPr>
        <w:t xml:space="preserve">1883 </w:t>
      </w:r>
      <w:r w:rsidRPr="00C21D00">
        <w:rPr>
          <w:rFonts w:ascii="Times New Roman" w:hAnsi="Times New Roman" w:cs="Times New Roman"/>
          <w:b/>
          <w:bCs/>
        </w:rPr>
        <w:t>года. Деревянная панель, масло. Частная коллекция. 30,5 х 39,5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Эта спокойная работа, написанная в традициях голландской живописи, создает особое настроение благодаря </w:t>
      </w:r>
      <w:r w:rsidRPr="00C21D00">
        <w:rPr>
          <w:rFonts w:ascii="Times New Roman" w:hAnsi="Times New Roman" w:cs="Times New Roman"/>
        </w:rPr>
        <w:t>особому цветовому решению: толстый слой краски коричневого, желтого и зеленого цветов оживляется двумя мазками красного.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46065" cy="4126865"/>
            <wp:effectExtent l="0" t="0" r="0" b="0"/>
            <wp:docPr id="216" name="Picutre 216"/>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222"/>
                    <a:stretch/>
                  </pic:blipFill>
                  <pic:spPr>
                    <a:xfrm>
                      <a:off x="0" y="0"/>
                      <a:ext cx="5346065" cy="41268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«Девушка на коленях у колыбели».</w:t>
      </w:r>
      <w:r w:rsidRPr="00C21D00">
        <w:rPr>
          <w:rFonts w:ascii="Times New Roman" w:hAnsi="Times New Roman" w:cs="Times New Roman"/>
          <w:b/>
          <w:bCs/>
        </w:rPr>
        <w:t xml:space="preserve"> Март </w:t>
      </w:r>
      <w:r w:rsidRPr="00C21D00">
        <w:rPr>
          <w:rFonts w:ascii="Times New Roman" w:hAnsi="Times New Roman" w:cs="Times New Roman"/>
          <w:b/>
          <w:bCs/>
          <w:lang w:val="en-US" w:eastAsia="en-US" w:bidi="en-US"/>
        </w:rPr>
        <w:t xml:space="preserve">1883 </w:t>
      </w:r>
      <w:r w:rsidRPr="00C21D00">
        <w:rPr>
          <w:rFonts w:ascii="Times New Roman" w:hAnsi="Times New Roman" w:cs="Times New Roman"/>
          <w:b/>
          <w:bCs/>
        </w:rPr>
        <w:t>года. Карандаш, уголь, белая пастель, бумага.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Многи</w:t>
      </w:r>
      <w:r w:rsidRPr="00C21D00">
        <w:rPr>
          <w:rFonts w:ascii="Times New Roman" w:hAnsi="Times New Roman" w:cs="Times New Roman"/>
        </w:rPr>
        <w:t>е образы, использованные Ван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Гогом, возвращают нас к религиозным сюжетам.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этом уютном эскизе изображена дочь Син, ставшая на колени, чтобы взглянуть на младшего брата. Рисунок прост по исполнению, но эмоционально силен: поза девочки и общая композиция с</w:t>
      </w:r>
      <w:r w:rsidRPr="00C21D00">
        <w:rPr>
          <w:rFonts w:ascii="Times New Roman" w:hAnsi="Times New Roman" w:cs="Times New Roman"/>
        </w:rPr>
        <w:t>оздают впечатление благоговения.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578225" cy="5364480"/>
            <wp:effectExtent l="0" t="0" r="0" b="0"/>
            <wp:docPr id="217" name="Picut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223"/>
                    <a:stretch/>
                  </pic:blipFill>
                  <pic:spPr>
                    <a:xfrm>
                      <a:off x="0" y="0"/>
                      <a:ext cx="3578225" cy="536448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255010" cy="4883150"/>
            <wp:effectExtent l="0" t="0" r="0" b="0"/>
            <wp:docPr id="218" name="Picut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224"/>
                    <a:stretch/>
                  </pic:blipFill>
                  <pic:spPr>
                    <a:xfrm>
                      <a:off x="0" y="0"/>
                      <a:ext cx="3255010" cy="4883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«Женщина в белом чепчике (мать Син), голова».</w:t>
      </w:r>
      <w:r w:rsidRPr="00C21D00">
        <w:rPr>
          <w:rFonts w:ascii="Times New Roman" w:hAnsi="Times New Roman" w:cs="Times New Roman"/>
          <w:b/>
          <w:bCs/>
        </w:rPr>
        <w:t xml:space="preserve"> Март </w:t>
      </w:r>
      <w:r w:rsidRPr="00C21D00">
        <w:rPr>
          <w:rFonts w:ascii="Times New Roman" w:hAnsi="Times New Roman" w:cs="Times New Roman"/>
          <w:b/>
          <w:bCs/>
          <w:lang w:val="en-US" w:eastAsia="en-US" w:bidi="en-US"/>
        </w:rPr>
        <w:t xml:space="preserve">1882 </w:t>
      </w:r>
      <w:r w:rsidRPr="00C21D00">
        <w:rPr>
          <w:rFonts w:ascii="Times New Roman" w:hAnsi="Times New Roman" w:cs="Times New Roman"/>
          <w:b/>
          <w:bCs/>
        </w:rPr>
        <w:t>года. Бумага, уголь, черная и коричневая пастель. Гаагский городской музей, Гаага,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уделял много внимания изображению человеческого тела.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Одним </w:t>
      </w:r>
      <w:r w:rsidRPr="00C21D00">
        <w:rPr>
          <w:rFonts w:ascii="Times New Roman" w:hAnsi="Times New Roman" w:cs="Times New Roman"/>
        </w:rPr>
        <w:t xml:space="preserve">из дошедших до нас образцов стал этот набросок матери Син </w:t>
      </w:r>
      <w:r w:rsidRPr="00C21D00">
        <w:rPr>
          <w:rFonts w:ascii="Times New Roman" w:hAnsi="Times New Roman" w:cs="Times New Roman"/>
          <w:lang w:val="en-US" w:eastAsia="en-US" w:bidi="en-US"/>
        </w:rPr>
        <w:t xml:space="preserve">— </w:t>
      </w:r>
      <w:r w:rsidRPr="00C21D00">
        <w:rPr>
          <w:rFonts w:ascii="Times New Roman" w:hAnsi="Times New Roman" w:cs="Times New Roman"/>
        </w:rPr>
        <w:t>тщательно структурированный тональный рисунок с использованием черных и коричневых цветов.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Активные линии создают впечатление серьезности и мудрости лица, в то же время ассиметричная композиция де</w:t>
      </w:r>
      <w:r w:rsidRPr="00C21D00">
        <w:rPr>
          <w:rFonts w:ascii="Times New Roman" w:hAnsi="Times New Roman" w:cs="Times New Roman"/>
        </w:rPr>
        <w:t>лает рисунок интимным, реальным.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«Дом матери Син в ближайшем рассмотрении».</w:t>
      </w:r>
      <w:r w:rsidRPr="00C21D00">
        <w:rPr>
          <w:rFonts w:ascii="Times New Roman" w:hAnsi="Times New Roman" w:cs="Times New Roman"/>
          <w:b/>
          <w:bCs/>
        </w:rPr>
        <w:t xml:space="preserve"> Май </w:t>
      </w:r>
      <w:r w:rsidRPr="00C21D00">
        <w:rPr>
          <w:rFonts w:ascii="Times New Roman" w:hAnsi="Times New Roman" w:cs="Times New Roman"/>
          <w:b/>
          <w:bCs/>
          <w:lang w:val="en-US" w:eastAsia="en-US" w:bidi="en-US"/>
        </w:rPr>
        <w:t xml:space="preserve">1882 </w:t>
      </w:r>
      <w:r w:rsidRPr="00C21D00">
        <w:rPr>
          <w:rFonts w:ascii="Times New Roman" w:hAnsi="Times New Roman" w:cs="Times New Roman"/>
          <w:b/>
          <w:bCs/>
        </w:rPr>
        <w:t>года. Карандаш, перо, белая пастель. Музей современного искусства Нортона Саймона в Пасадене, Калифорния,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Сложная перспектива придает этой простой живописной композици</w:t>
      </w:r>
      <w:r w:rsidRPr="00C21D00">
        <w:rPr>
          <w:rFonts w:ascii="Times New Roman" w:hAnsi="Times New Roman" w:cs="Times New Roman"/>
        </w:rPr>
        <w:t>и оригинальность и силу. Высокая линия горизонта и линейная перспектива создают реальное, осязаемое пространство. Линии забора и дома образуют горизонтальную структуру, которая усиливается в сочетании с диагоналями ограды и тропинки.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26865" cy="3102610"/>
            <wp:effectExtent l="0" t="0" r="0" b="0"/>
            <wp:docPr id="219" name="Picut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225"/>
                    <a:stretch/>
                  </pic:blipFill>
                  <pic:spPr>
                    <a:xfrm>
                      <a:off x="0" y="0"/>
                      <a:ext cx="4126865" cy="310261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712210" cy="5967730"/>
            <wp:effectExtent l="0" t="0" r="0" b="0"/>
            <wp:docPr id="220" name="Picutre 220"/>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226"/>
                    <a:stretch/>
                  </pic:blipFill>
                  <pic:spPr>
                    <a:xfrm>
                      <a:off x="0" y="0"/>
                      <a:ext cx="3712210" cy="59677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«Скорбь».</w:t>
      </w:r>
      <w:r w:rsidRPr="00C21D00">
        <w:rPr>
          <w:rFonts w:ascii="Times New Roman" w:hAnsi="Times New Roman" w:cs="Times New Roman"/>
          <w:b/>
          <w:bCs/>
        </w:rPr>
        <w:t xml:space="preserve"> </w:t>
      </w:r>
      <w:r w:rsidRPr="00C21D00">
        <w:rPr>
          <w:rFonts w:ascii="Times New Roman" w:hAnsi="Times New Roman" w:cs="Times New Roman"/>
          <w:b/>
          <w:bCs/>
          <w:lang w:val="en-US" w:eastAsia="en-US" w:bidi="en-US"/>
        </w:rPr>
        <w:t xml:space="preserve">1882 </w:t>
      </w:r>
      <w:r w:rsidRPr="00C21D00">
        <w:rPr>
          <w:rFonts w:ascii="Times New Roman" w:hAnsi="Times New Roman" w:cs="Times New Roman"/>
          <w:b/>
          <w:bCs/>
        </w:rPr>
        <w:t>го</w:t>
      </w:r>
      <w:r w:rsidRPr="00C21D00">
        <w:rPr>
          <w:rFonts w:ascii="Times New Roman" w:hAnsi="Times New Roman" w:cs="Times New Roman"/>
          <w:b/>
          <w:bCs/>
        </w:rPr>
        <w:t xml:space="preserve">д. Карандаш, перо, чернила. Художественная галерея нового искусства в Уолсолле, Великобритания, 44,5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27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 знаменитое изображение Син наполнено отчаянием и страданием. Здесь она — порочная женщина — выглядит Евой из Библии. «Скорбь» — одна из немноги</w:t>
      </w:r>
      <w:r w:rsidRPr="00C21D00">
        <w:rPr>
          <w:rFonts w:ascii="Times New Roman" w:hAnsi="Times New Roman" w:cs="Times New Roman"/>
        </w:rPr>
        <w:t>х работ Ван Гога, изображающих обнаженную натуру. Этот рисунок, к которому позже будет создана литография, говорит о сильном потенциале и активном росте мастерства художника, о накоплении им визуального и эмоционального опыта, без которого невозможно насто</w:t>
      </w:r>
      <w:r w:rsidRPr="00C21D00">
        <w:rPr>
          <w:rFonts w:ascii="Times New Roman" w:hAnsi="Times New Roman" w:cs="Times New Roman"/>
        </w:rPr>
        <w:t>ящее творчество.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3700145"/>
            <wp:effectExtent l="0" t="0" r="0" b="0"/>
            <wp:docPr id="221" name="Picutre 22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227"/>
                    <a:stretch/>
                  </pic:blipFill>
                  <pic:spPr>
                    <a:xfrm>
                      <a:off x="0" y="0"/>
                      <a:ext cx="5327650" cy="370014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«Лодка, перевозящая торф, с двумя фигурами». </w:t>
      </w:r>
      <w:r w:rsidRPr="00C21D00">
        <w:rPr>
          <w:rFonts w:ascii="Times New Roman" w:hAnsi="Times New Roman" w:cs="Times New Roman"/>
          <w:b/>
          <w:bCs/>
        </w:rPr>
        <w:t xml:space="preserve">Октябрь </w:t>
      </w:r>
      <w:r w:rsidRPr="00C21D00">
        <w:rPr>
          <w:rFonts w:ascii="Times New Roman" w:hAnsi="Times New Roman" w:cs="Times New Roman"/>
          <w:b/>
          <w:bCs/>
          <w:lang w:val="en-US" w:eastAsia="en-US" w:bidi="en-US"/>
        </w:rPr>
        <w:t xml:space="preserve">1883 </w:t>
      </w:r>
      <w:r w:rsidRPr="00C21D00">
        <w:rPr>
          <w:rFonts w:ascii="Times New Roman" w:hAnsi="Times New Roman" w:cs="Times New Roman"/>
          <w:b/>
          <w:bCs/>
        </w:rPr>
        <w:t xml:space="preserve">года. Холст на панели, масло. Музей Дрентс, Ассен, Нидерланды. 37 </w:t>
      </w:r>
      <w:r w:rsidRPr="00C21D00">
        <w:rPr>
          <w:rFonts w:ascii="Times New Roman" w:hAnsi="Times New Roman" w:cs="Times New Roman"/>
          <w:b/>
          <w:bCs/>
          <w:vertAlign w:val="superscript"/>
        </w:rPr>
        <w:t>х</w:t>
      </w:r>
      <w:r w:rsidRPr="00C21D00">
        <w:rPr>
          <w:rFonts w:ascii="Times New Roman" w:hAnsi="Times New Roman" w:cs="Times New Roman"/>
          <w:b/>
          <w:bCs/>
        </w:rPr>
        <w:t xml:space="preserve"> 55,5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Эта картина производит гнетущее впечатление, несмотря на простоту цвета и облегченную композицию. Две </w:t>
      </w:r>
      <w:r w:rsidRPr="00C21D00">
        <w:rPr>
          <w:rFonts w:ascii="Times New Roman" w:hAnsi="Times New Roman" w:cs="Times New Roman"/>
        </w:rPr>
        <w:t>фигуры, выгнутые в разные стороны, связаны диагональю доски. Заметно влияние работ Милле и Домье — оно проявилось в обобщенном изображении фигур: лишенные отличительных особенностей, они говорят о тяжелой борьбе за выживание в этом сложном мире.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i/>
          <w:iCs/>
        </w:rPr>
        <w:t xml:space="preserve">«Пейзаж в </w:t>
      </w:r>
      <w:r w:rsidRPr="00C21D00">
        <w:rPr>
          <w:rFonts w:ascii="Times New Roman" w:hAnsi="Times New Roman" w:cs="Times New Roman"/>
          <w:b/>
          <w:bCs/>
          <w:i/>
          <w:iCs/>
        </w:rPr>
        <w:t>Дренте».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Сентябрь-октябрь 1883 года. Бумага верже, карандаш, перо, коричневые чернила, белая непрозрачная акварель. Музей Ван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Благодаря низкой линии горизонта, монотонности работы и облегченной композиции создается впечатление м</w:t>
      </w:r>
      <w:r w:rsidRPr="00C21D00">
        <w:rPr>
          <w:rFonts w:ascii="Times New Roman" w:hAnsi="Times New Roman" w:cs="Times New Roman"/>
        </w:rPr>
        <w:t>еланхолии, которую можно заметить и в письмах Ван Гога этого периода. Цветовая гамма характерна для голландской живописи.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876800" cy="3694430"/>
            <wp:effectExtent l="0" t="0" r="0" b="0"/>
            <wp:docPr id="222" name="Picut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228"/>
                    <a:stretch/>
                  </pic:blipFill>
                  <pic:spPr>
                    <a:xfrm>
                      <a:off x="0" y="0"/>
                      <a:ext cx="4876800" cy="36944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407410" cy="2328545"/>
            <wp:effectExtent l="0" t="0" r="0" b="0"/>
            <wp:docPr id="223" name="Picut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229"/>
                    <a:stretch/>
                  </pic:blipFill>
                  <pic:spPr>
                    <a:xfrm>
                      <a:off x="0" y="0"/>
                      <a:ext cx="3407410" cy="232854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«Ферма с грудой торфа». </w:t>
      </w:r>
      <w:r w:rsidRPr="00C21D00">
        <w:rPr>
          <w:rFonts w:ascii="Times New Roman" w:hAnsi="Times New Roman" w:cs="Times New Roman"/>
          <w:b/>
          <w:bCs/>
        </w:rPr>
        <w:t xml:space="preserve">Ноябрь </w:t>
      </w:r>
      <w:r w:rsidRPr="00C21D00">
        <w:rPr>
          <w:rFonts w:ascii="Times New Roman" w:hAnsi="Times New Roman" w:cs="Times New Roman"/>
          <w:b/>
          <w:bCs/>
          <w:lang w:val="en-US" w:eastAsia="en-US" w:bidi="en-US"/>
        </w:rPr>
        <w:t xml:space="preserve">1883 </w:t>
      </w:r>
      <w:r w:rsidRPr="00C21D00">
        <w:rPr>
          <w:rFonts w:ascii="Times New Roman" w:hAnsi="Times New Roman" w:cs="Times New Roman"/>
          <w:b/>
          <w:bCs/>
        </w:rPr>
        <w:t xml:space="preserve">года. Холст, масло. Музей Ван Гога, Амстердам, Нидерланды, 37,5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55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считал себя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«ч</w:t>
      </w:r>
      <w:r w:rsidRPr="00C21D00">
        <w:rPr>
          <w:rFonts w:ascii="Times New Roman" w:hAnsi="Times New Roman" w:cs="Times New Roman"/>
        </w:rPr>
        <w:t>ужим в этом мире». Возможно, именно по этой причине домики на его картинах особенно уютны и трогательны.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Кажется, тепло и комфорт недосягаемы для художника.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«Ткач, изображенный с правой стороны». </w:t>
      </w:r>
      <w:r w:rsidRPr="00C21D00">
        <w:rPr>
          <w:rFonts w:ascii="Times New Roman" w:hAnsi="Times New Roman" w:cs="Times New Roman"/>
          <w:b/>
          <w:bCs/>
        </w:rPr>
        <w:t>Февраль 1884 года. Холст на панели, масло. Частное собрание.</w:t>
      </w:r>
      <w:r w:rsidRPr="00C21D00">
        <w:rPr>
          <w:rFonts w:ascii="Times New Roman" w:hAnsi="Times New Roman" w:cs="Times New Roman"/>
          <w:b/>
          <w:bCs/>
        </w:rPr>
        <w:t xml:space="preserve"> 37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интересовался современной литературой и был восхищен романом Джордж Элиот «Феликс Холт, радикал».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 произведение, опубликованное в 1866 году, рассказывало о молодом человеке, отказавшемся от спокойной жизни среднего класса в пользу су</w:t>
      </w:r>
      <w:r w:rsidRPr="00C21D00">
        <w:rPr>
          <w:rFonts w:ascii="Times New Roman" w:hAnsi="Times New Roman" w:cs="Times New Roman"/>
        </w:rPr>
        <w:t>ществования в нищете. В одном из писем Ван Гог писал, что поместил ткача внутрь ткацкого станка, как «в плен страшного орудия пыток».</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242945" cy="2597150"/>
            <wp:effectExtent l="0" t="0" r="0" b="0"/>
            <wp:docPr id="224" name="Picutre 224"/>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230"/>
                    <a:stretch/>
                  </pic:blipFill>
                  <pic:spPr>
                    <a:xfrm>
                      <a:off x="0" y="0"/>
                      <a:ext cx="3242945" cy="25971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883150" cy="1987550"/>
            <wp:effectExtent l="0" t="0" r="0" b="0"/>
            <wp:docPr id="225" name="Picut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231"/>
                    <a:stretch/>
                  </pic:blipFill>
                  <pic:spPr>
                    <a:xfrm>
                      <a:off x="0" y="0"/>
                      <a:ext cx="4883150" cy="1987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«Посев картофеля». </w:t>
      </w:r>
      <w:r w:rsidRPr="00C21D00">
        <w:rPr>
          <w:rFonts w:ascii="Times New Roman" w:hAnsi="Times New Roman" w:cs="Times New Roman"/>
          <w:b/>
          <w:bCs/>
        </w:rPr>
        <w:t>Сентябрь 1884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Холст, масло. Музей фон дер Хейдта, Вупперталь, Германия. 70,5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170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Характ</w:t>
      </w:r>
      <w:r w:rsidRPr="00C21D00">
        <w:rPr>
          <w:rFonts w:ascii="Times New Roman" w:hAnsi="Times New Roman" w:cs="Times New Roman"/>
        </w:rPr>
        <w:t>ерная для этого периода работа: низкий, плоский голландский пейзаж, на фоне которого расположены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фигуры трудящихся людей и пасущихся коров, бело-бежевые шкуры контрастируют с сине-зеленым небом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и облаками. Ван Гог, как и ранее, изображает простых людей, за</w:t>
      </w:r>
      <w:r w:rsidRPr="00C21D00">
        <w:rPr>
          <w:rFonts w:ascii="Times New Roman" w:hAnsi="Times New Roman" w:cs="Times New Roman"/>
        </w:rPr>
        <w:t>нятых своими повседневными делами.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«Две крысы».</w:t>
      </w:r>
      <w:r w:rsidRPr="00C21D00">
        <w:rPr>
          <w:rFonts w:ascii="Times New Roman" w:hAnsi="Times New Roman" w:cs="Times New Roman"/>
          <w:b/>
          <w:bCs/>
        </w:rPr>
        <w:t xml:space="preserve"> Ноябрь </w:t>
      </w:r>
      <w:r w:rsidRPr="00C21D00">
        <w:rPr>
          <w:rFonts w:ascii="Times New Roman" w:hAnsi="Times New Roman" w:cs="Times New Roman"/>
          <w:b/>
          <w:bCs/>
          <w:lang w:val="en-US" w:eastAsia="en-US" w:bidi="en-US"/>
        </w:rPr>
        <w:t xml:space="preserve">1884 </w:t>
      </w:r>
      <w:r w:rsidRPr="00C21D00">
        <w:rPr>
          <w:rFonts w:ascii="Times New Roman" w:hAnsi="Times New Roman" w:cs="Times New Roman"/>
          <w:b/>
          <w:bCs/>
        </w:rPr>
        <w:t>года. Панель, масло. Частная коллекция. 29,1 х 41,3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жил в стесненных условиях, и, возможно, изображение двух крыс — это своеобразное отражение его мироощущения в этот период творчества,</w:t>
      </w:r>
      <w:r w:rsidRPr="00C21D00">
        <w:rPr>
          <w:rFonts w:ascii="Times New Roman" w:hAnsi="Times New Roman" w:cs="Times New Roman"/>
        </w:rPr>
        <w:t xml:space="preserve"> своего рода выражение сочувствия существам, которых все презирают.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напоминает, что даже эти низшие существа — часть грандиозной схемы жизни.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18050" cy="3407410"/>
            <wp:effectExtent l="0" t="0" r="0" b="0"/>
            <wp:docPr id="226" name="Picut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232"/>
                    <a:stretch/>
                  </pic:blipFill>
                  <pic:spPr>
                    <a:xfrm>
                      <a:off x="0" y="0"/>
                      <a:ext cx="4718050" cy="340741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27650" cy="4145280"/>
            <wp:effectExtent l="0" t="0" r="0" b="0"/>
            <wp:docPr id="227" name="Picut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233"/>
                    <a:stretch/>
                  </pic:blipFill>
                  <pic:spPr>
                    <a:xfrm>
                      <a:off x="0" y="0"/>
                      <a:ext cx="5327650" cy="41452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 с керамикой, пивным бокалом и бутылкой».</w:t>
      </w:r>
      <w:r w:rsidRPr="00C21D00">
        <w:rPr>
          <w:rFonts w:ascii="Times New Roman" w:hAnsi="Times New Roman" w:cs="Times New Roman"/>
          <w:b/>
          <w:bCs/>
        </w:rPr>
        <w:t xml:space="preserve"> Ноябрь 1884 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Частная </w:t>
      </w:r>
      <w:r w:rsidRPr="00C21D00">
        <w:rPr>
          <w:rFonts w:ascii="Times New Roman" w:hAnsi="Times New Roman" w:cs="Times New Roman"/>
          <w:b/>
          <w:bCs/>
        </w:rPr>
        <w:t>коллекция, 30,6 х 41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работа выполнена в традициях Шардена, модного в то время. На картине, как и на многих других полотнах Ван Гога, изображены простые повседневные бытовые вещи, придающие жизни полноту.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«Старик с трубкой».</w:t>
      </w:r>
      <w:r w:rsidRPr="00C21D00">
        <w:rPr>
          <w:rFonts w:ascii="Times New Roman" w:hAnsi="Times New Roman" w:cs="Times New Roman"/>
          <w:b/>
          <w:bCs/>
        </w:rPr>
        <w:t xml:space="preserve"> </w:t>
      </w:r>
      <w:r w:rsidRPr="00C21D00">
        <w:rPr>
          <w:rFonts w:ascii="Times New Roman" w:hAnsi="Times New Roman" w:cs="Times New Roman"/>
          <w:b/>
          <w:bCs/>
          <w:lang w:val="en-US" w:eastAsia="en-US" w:bidi="en-US"/>
        </w:rPr>
        <w:t xml:space="preserve">1883 </w:t>
      </w:r>
      <w:r w:rsidRPr="00C21D00">
        <w:rPr>
          <w:rFonts w:ascii="Times New Roman" w:hAnsi="Times New Roman" w:cs="Times New Roman"/>
          <w:b/>
          <w:bCs/>
        </w:rPr>
        <w:t>года. Перо, чернила,</w:t>
      </w:r>
      <w:r w:rsidRPr="00C21D00">
        <w:rPr>
          <w:rFonts w:ascii="Times New Roman" w:hAnsi="Times New Roman" w:cs="Times New Roman"/>
          <w:b/>
          <w:bCs/>
        </w:rPr>
        <w:t xml:space="preserve"> уголь.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Городской Гаагский музей, Гаага, Нидерланды. 46 х 26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картине запечатлен старик, погруженный в думы. Ван Гог создал реалистичный образ, притягивающий к себе внимание.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Картина создана под влиянием работ британско-баварского художника Губерта фо</w:t>
      </w:r>
      <w:r w:rsidRPr="00C21D00">
        <w:rPr>
          <w:rFonts w:ascii="Times New Roman" w:hAnsi="Times New Roman" w:cs="Times New Roman"/>
        </w:rPr>
        <w:t>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Геркомера.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1969135" cy="3340735"/>
            <wp:effectExtent l="0" t="0" r="0" b="0"/>
            <wp:docPr id="228" name="Picutre 228"/>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34"/>
                    <a:stretch/>
                  </pic:blipFill>
                  <pic:spPr>
                    <a:xfrm>
                      <a:off x="0" y="0"/>
                      <a:ext cx="1969135" cy="334073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779520" cy="2736850"/>
            <wp:effectExtent l="0" t="0" r="0" b="0"/>
            <wp:docPr id="229" name="Picutre 229"/>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235"/>
                    <a:stretch/>
                  </pic:blipFill>
                  <pic:spPr>
                    <a:xfrm>
                      <a:off x="0" y="0"/>
                      <a:ext cx="3779520" cy="27368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«Крестьянка у камина».</w:t>
      </w:r>
      <w:r w:rsidRPr="00C21D00">
        <w:rPr>
          <w:rFonts w:ascii="Times New Roman" w:hAnsi="Times New Roman" w:cs="Times New Roman"/>
          <w:b/>
          <w:bCs/>
        </w:rPr>
        <w:t xml:space="preserve"> Июнь 1885 года. Холст на доске, масло. Музей Орсэ, Париж, Франция.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29 х 40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 сильное, грубое изображение крестьянки у зажженного камина является противоположностью живописности. С одной стороны, это простой кух</w:t>
      </w:r>
      <w:r w:rsidRPr="00C21D00">
        <w:rPr>
          <w:rFonts w:ascii="Times New Roman" w:hAnsi="Times New Roman" w:cs="Times New Roman"/>
        </w:rPr>
        <w:t>онный стул, который не раз еще встретится в творчестве Винсента, с другой — знак подлинного характера основных человеческих ценностей.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«Женщина с пряжей». </w:t>
      </w:r>
      <w:r w:rsidRPr="00C21D00">
        <w:rPr>
          <w:rFonts w:ascii="Times New Roman" w:hAnsi="Times New Roman" w:cs="Times New Roman"/>
          <w:b/>
          <w:bCs/>
        </w:rPr>
        <w:t>Июнь 1884 года. Бумага на доске, гуашь. Мемориальный музей современного искусства Кубосо, Изуми, Япон</w:t>
      </w:r>
      <w:r w:rsidRPr="00C21D00">
        <w:rPr>
          <w:rFonts w:ascii="Times New Roman" w:hAnsi="Times New Roman" w:cs="Times New Roman"/>
          <w:b/>
          <w:bCs/>
        </w:rPr>
        <w:t>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35 х 42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часто изобра</w:t>
      </w:r>
      <w:r w:rsidRPr="00C21D00">
        <w:rPr>
          <w:rFonts w:ascii="Times New Roman" w:hAnsi="Times New Roman" w:cs="Times New Roman"/>
        </w:rPr>
        <w:softHyphen/>
        <w:t>жал женщин и мужчин за работой. О своих персонажах он писал: «Их жизнь трудна. Ткач в поте лица создает 60 метров ткани в неде</w:t>
      </w:r>
      <w:r w:rsidRPr="00C21D00">
        <w:rPr>
          <w:rFonts w:ascii="Times New Roman" w:hAnsi="Times New Roman" w:cs="Times New Roman"/>
        </w:rPr>
        <w:softHyphen/>
        <w:t>лю, а его жена должна сидеть и обрабатывать этот кусок. Эти два человека так зарабаты</w:t>
      </w:r>
      <w:r w:rsidRPr="00C21D00">
        <w:rPr>
          <w:rFonts w:ascii="Times New Roman" w:hAnsi="Times New Roman" w:cs="Times New Roman"/>
        </w:rPr>
        <w:softHyphen/>
        <w:t>вают на</w:t>
      </w:r>
      <w:r w:rsidRPr="00C21D00">
        <w:rPr>
          <w:rFonts w:ascii="Times New Roman" w:hAnsi="Times New Roman" w:cs="Times New Roman"/>
        </w:rPr>
        <w:t xml:space="preserve"> жизнь».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876800" cy="3834130"/>
            <wp:effectExtent l="0" t="0" r="0" b="0"/>
            <wp:docPr id="230" name="Picutre 230"/>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236"/>
                    <a:stretch/>
                  </pic:blipFill>
                  <pic:spPr>
                    <a:xfrm>
                      <a:off x="0" y="0"/>
                      <a:ext cx="4876800" cy="38341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688590" cy="3505200"/>
            <wp:effectExtent l="0" t="0" r="0" b="0"/>
            <wp:docPr id="231" name="Picutre 23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237"/>
                    <a:stretch/>
                  </pic:blipFill>
                  <pic:spPr>
                    <a:xfrm>
                      <a:off x="0" y="0"/>
                      <a:ext cx="2688590" cy="350520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«Голова крестьянки в темном чепце».</w:t>
      </w:r>
      <w:r w:rsidRPr="00C21D00">
        <w:rPr>
          <w:rFonts w:ascii="Times New Roman" w:hAnsi="Times New Roman" w:cs="Times New Roman"/>
          <w:b/>
          <w:bCs/>
        </w:rPr>
        <w:t xml:space="preserve"> Декабрь </w:t>
      </w:r>
      <w:r w:rsidRPr="00C21D00">
        <w:rPr>
          <w:rFonts w:ascii="Times New Roman" w:hAnsi="Times New Roman" w:cs="Times New Roman"/>
          <w:b/>
          <w:bCs/>
          <w:lang w:val="en-US" w:eastAsia="en-US" w:bidi="en-US"/>
        </w:rPr>
        <w:t xml:space="preserve">1884 </w:t>
      </w:r>
      <w:r w:rsidRPr="00C21D00">
        <w:rPr>
          <w:rFonts w:ascii="Times New Roman" w:hAnsi="Times New Roman" w:cs="Times New Roman"/>
          <w:b/>
          <w:bCs/>
        </w:rPr>
        <w:t>года. Холст на панели, масло. Частное собрание. 35</w:t>
      </w:r>
      <w:r w:rsidRPr="00C21D00">
        <w:rPr>
          <w:rFonts w:ascii="Times New Roman" w:hAnsi="Times New Roman" w:cs="Times New Roman"/>
          <w:b/>
          <w:bCs/>
          <w:lang w:val="en-US" w:eastAsia="en-US" w:bidi="en-US"/>
        </w:rPr>
        <w:t>x</w:t>
      </w:r>
      <w:r w:rsidRPr="00C21D00">
        <w:rPr>
          <w:rFonts w:ascii="Times New Roman" w:hAnsi="Times New Roman" w:cs="Times New Roman"/>
          <w:b/>
          <w:bCs/>
        </w:rPr>
        <w:t>26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конце 1884 года Ван Гог начинает работать над картиной «Едоки картофеля», и это один из эскизов к ней. Художник понимает грандиозность </w:t>
      </w:r>
      <w:r w:rsidRPr="00C21D00">
        <w:rPr>
          <w:rFonts w:ascii="Times New Roman" w:hAnsi="Times New Roman" w:cs="Times New Roman"/>
        </w:rPr>
        <w:t>своего замысла и надеется, что это полотно позволит искусствоведам назвать его достойным преемником Милле.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«Голова крестьянина в кепке».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Декабрь 1884 года. Холст, масло. Художественная галерея Нового Южного Уэльса, Сидней, Австралия. 39,4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30,2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Еще оди</w:t>
      </w:r>
      <w:r w:rsidRPr="00C21D00">
        <w:rPr>
          <w:rFonts w:ascii="Times New Roman" w:hAnsi="Times New Roman" w:cs="Times New Roman"/>
        </w:rPr>
        <w:t>н эскиз к картине «Едоки картофеля». Темные, землистые цвета говорят о тяжелом образе жизни крестьян, необходимости ежедневно трудиться ради куска хлеба.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511425" cy="3364865"/>
            <wp:effectExtent l="0" t="0" r="0" b="0"/>
            <wp:docPr id="232" name="Picut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238"/>
                    <a:stretch/>
                  </pic:blipFill>
                  <pic:spPr>
                    <a:xfrm>
                      <a:off x="0" y="0"/>
                      <a:ext cx="2511425" cy="336486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115310" cy="4138930"/>
            <wp:effectExtent l="0" t="0" r="0" b="0"/>
            <wp:docPr id="233" name="Picut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239"/>
                    <a:stretch/>
                  </pic:blipFill>
                  <pic:spPr>
                    <a:xfrm>
                      <a:off x="0" y="0"/>
                      <a:ext cx="3115310" cy="41389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«Крестьянка, чистящая картошку».</w:t>
      </w:r>
      <w:r w:rsidRPr="00C21D00">
        <w:rPr>
          <w:rFonts w:ascii="Times New Roman" w:hAnsi="Times New Roman" w:cs="Times New Roman"/>
          <w:b/>
          <w:bCs/>
        </w:rPr>
        <w:t xml:space="preserve"> Февраль 1885 года. Холст, масло.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41,3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 xml:space="preserve">30,2 </w:t>
      </w:r>
      <w:r w:rsidRPr="00C21D00">
        <w:rPr>
          <w:rFonts w:ascii="Times New Roman" w:hAnsi="Times New Roman" w:cs="Times New Roman"/>
          <w:b/>
          <w:bCs/>
        </w:rPr>
        <w:t>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Находясь в Нюэне, Ван Гог имел возможность ежедневно наблюдать жизнь крестьян. Он поддерживал отношения с несколькими семьями, часто бывал в их домах. Молодого творца привлекало наследие французского художника Жана-Франсуа Милле, и он стремился работать</w:t>
      </w:r>
      <w:r w:rsidRPr="00C21D00">
        <w:rPr>
          <w:rFonts w:ascii="Times New Roman" w:hAnsi="Times New Roman" w:cs="Times New Roman"/>
        </w:rPr>
        <w:t xml:space="preserve"> как «крестьянский художник». Ван Гог неоднократно писал брату, что с этими людьми чувствует себя гораздо уютнее, чем с родными. Его отношения с семьей портились.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«Крестьянин и крестьянка за посадкой картофеля». </w:t>
      </w:r>
      <w:r w:rsidRPr="00C21D00">
        <w:rPr>
          <w:rFonts w:ascii="Times New Roman" w:hAnsi="Times New Roman" w:cs="Times New Roman"/>
          <w:b/>
          <w:bCs/>
        </w:rPr>
        <w:t xml:space="preserve">Апрель </w:t>
      </w:r>
      <w:r w:rsidRPr="00C21D00">
        <w:rPr>
          <w:rFonts w:ascii="Times New Roman" w:hAnsi="Times New Roman" w:cs="Times New Roman"/>
          <w:b/>
          <w:bCs/>
          <w:lang w:val="en-US" w:eastAsia="en-US" w:bidi="en-US"/>
        </w:rPr>
        <w:t xml:space="preserve">1885 </w:t>
      </w:r>
      <w:r w:rsidRPr="00C21D00">
        <w:rPr>
          <w:rFonts w:ascii="Times New Roman" w:hAnsi="Times New Roman" w:cs="Times New Roman"/>
          <w:b/>
          <w:bCs/>
        </w:rPr>
        <w:t>года. Холст, масло. Кунстхаус, Ц</w:t>
      </w:r>
      <w:r w:rsidRPr="00C21D00">
        <w:rPr>
          <w:rFonts w:ascii="Times New Roman" w:hAnsi="Times New Roman" w:cs="Times New Roman"/>
          <w:b/>
          <w:bCs/>
        </w:rPr>
        <w:t>юрих,</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Швейцария. 33 х 41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внимательно изучал простую жизнь и с каждым днем все больше интересовался искусством. О начал собирать собственную коллекцию черно-белых оттисков и иллюстраций к книгам, которая впоследствии стала весьма обширной. Влияни</w:t>
      </w:r>
      <w:r w:rsidRPr="00C21D00">
        <w:rPr>
          <w:rFonts w:ascii="Times New Roman" w:hAnsi="Times New Roman" w:cs="Times New Roman"/>
        </w:rPr>
        <w:t>е этого хобби наложило отпечаток на работы этого периода — оно проявилось в использовании контрастных тонов и ограниченной цветовой гаммы. Эта картина создана по мотивам работы Милле «Ангел» (1857-1859).</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462145"/>
            <wp:effectExtent l="0" t="0" r="0" b="0"/>
            <wp:docPr id="234" name="Picut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240"/>
                    <a:stretch/>
                  </pic:blipFill>
                  <pic:spPr>
                    <a:xfrm>
                      <a:off x="0" y="0"/>
                      <a:ext cx="5327650" cy="446214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547745" cy="4596130"/>
            <wp:effectExtent l="0" t="0" r="0" b="0"/>
            <wp:docPr id="235" name="Picut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241"/>
                    <a:stretch/>
                  </pic:blipFill>
                  <pic:spPr>
                    <a:xfrm>
                      <a:off x="0" y="0"/>
                      <a:ext cx="3547745" cy="4596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«Голова крестьянки в белом чепце».</w:t>
      </w:r>
      <w:r w:rsidRPr="00C21D00">
        <w:rPr>
          <w:rFonts w:ascii="Times New Roman" w:hAnsi="Times New Roman" w:cs="Times New Roman"/>
          <w:b/>
          <w:bCs/>
        </w:rPr>
        <w:t xml:space="preserve"> Март</w:t>
      </w:r>
      <w:r w:rsidRPr="00C21D00">
        <w:rPr>
          <w:rFonts w:ascii="Times New Roman" w:hAnsi="Times New Roman" w:cs="Times New Roman"/>
          <w:b/>
          <w:bCs/>
        </w:rPr>
        <w:t>апрель</w:t>
      </w:r>
      <w:r w:rsidRPr="00C21D00">
        <w:rPr>
          <w:rFonts w:ascii="Times New Roman" w:hAnsi="Times New Roman" w:cs="Times New Roman"/>
          <w:b/>
          <w:bCs/>
        </w:rPr>
        <w:t xml:space="preserve"> 1885 года. Холст, масло. Национальная галерея Шотландии, Эдинбург, Великобритания. 47,5 х 35,5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работах этого периода заметна некоторая техническая неловкость молодого художника. Отсутствие опыта и художественного образования порождает конфликт, котор</w:t>
      </w:r>
      <w:r w:rsidRPr="00C21D00">
        <w:rPr>
          <w:rFonts w:ascii="Times New Roman" w:hAnsi="Times New Roman" w:cs="Times New Roman"/>
        </w:rPr>
        <w:t>ый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дальнейшем окажет сильное влияние на неповторимый стиль живописи Ван Гога: художник, с одной стороны, </w:t>
      </w:r>
      <w:r w:rsidRPr="00C21D00">
        <w:rPr>
          <w:rFonts w:ascii="Times New Roman" w:hAnsi="Times New Roman" w:cs="Times New Roman"/>
        </w:rPr>
        <w:lastRenderedPageBreak/>
        <w:t>хочет писать по правилам академического искусства, с другой же — только так, как он видит. В одном из писем Ван Гог скажет: «Мне гораздо больше нрави</w:t>
      </w:r>
      <w:r w:rsidRPr="00C21D00">
        <w:rPr>
          <w:rFonts w:ascii="Times New Roman" w:hAnsi="Times New Roman" w:cs="Times New Roman"/>
        </w:rPr>
        <w:t>тся писать глаза людей, чем кафедральные соборы».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096895" cy="5340350"/>
            <wp:effectExtent l="0" t="0" r="0" b="0"/>
            <wp:docPr id="236" name="Picutre 236"/>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242"/>
                    <a:stretch/>
                  </pic:blipFill>
                  <pic:spPr>
                    <a:xfrm>
                      <a:off x="0" y="0"/>
                      <a:ext cx="3096895" cy="5340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женщины (голова крестьянки в чепце)».</w:t>
      </w:r>
      <w:r w:rsidRPr="00C21D00">
        <w:rPr>
          <w:rFonts w:ascii="Times New Roman" w:hAnsi="Times New Roman" w:cs="Times New Roman"/>
          <w:b/>
          <w:bCs/>
        </w:rPr>
        <w:t xml:space="preserve"> </w:t>
      </w:r>
      <w:r w:rsidRPr="00C21D00">
        <w:rPr>
          <w:rFonts w:ascii="Times New Roman" w:hAnsi="Times New Roman" w:cs="Times New Roman"/>
          <w:b/>
          <w:bCs/>
          <w:lang w:val="en-US" w:eastAsia="en-US" w:bidi="en-US"/>
        </w:rPr>
        <w:t xml:space="preserve">1885 </w:t>
      </w:r>
      <w:r w:rsidRPr="00C21D00">
        <w:rPr>
          <w:rFonts w:ascii="Times New Roman" w:hAnsi="Times New Roman" w:cs="Times New Roman"/>
          <w:b/>
          <w:bCs/>
        </w:rPr>
        <w:t>год. Бумага, пастель. Частная коллекция. 29,5 х 20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Еще один эскиз для картины «Едоки картофеля», которая станет первым шедевром Ван Гога. Художник ак</w:t>
      </w:r>
      <w:r w:rsidRPr="00C21D00">
        <w:rPr>
          <w:rFonts w:ascii="Times New Roman" w:hAnsi="Times New Roman" w:cs="Times New Roman"/>
        </w:rPr>
        <w:t>тивно изучал творчество голландских мастеров — Рембрандта, Франса Халса, — которые, как и он, изображали простых людей и их достойный уважения труд.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сидящей крестьянки (половина фигуры)».</w:t>
      </w:r>
      <w:r w:rsidRPr="00C21D00">
        <w:rPr>
          <w:rFonts w:ascii="Times New Roman" w:hAnsi="Times New Roman" w:cs="Times New Roman"/>
          <w:b/>
          <w:bCs/>
        </w:rPr>
        <w:t xml:space="preserve"> Февраль</w:t>
      </w:r>
      <w:r w:rsidRPr="00C21D00">
        <w:rPr>
          <w:rFonts w:ascii="Times New Roman" w:hAnsi="Times New Roman" w:cs="Times New Roman"/>
          <w:b/>
          <w:bCs/>
        </w:rPr>
        <w:t>март 1885 года. Холст на панели,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Частное со</w:t>
      </w:r>
      <w:r w:rsidRPr="00C21D00">
        <w:rPr>
          <w:rFonts w:ascii="Times New Roman" w:hAnsi="Times New Roman" w:cs="Times New Roman"/>
          <w:b/>
          <w:bCs/>
        </w:rPr>
        <w:t>брание. 46 х 27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Создавая эту картину, Ван Гог использовал мрачную палитру, широкой кистью накладывал плотные темные мазки. Это позволило создать почти скульптурное изображение.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102610" cy="4754880"/>
            <wp:effectExtent l="0" t="0" r="0" b="0"/>
            <wp:docPr id="237" name="Picutre 237"/>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243"/>
                    <a:stretch/>
                  </pic:blipFill>
                  <pic:spPr>
                    <a:xfrm>
                      <a:off x="0" y="0"/>
                      <a:ext cx="3102610" cy="475488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949440" cy="5029200"/>
            <wp:effectExtent l="0" t="0" r="0" b="0"/>
            <wp:docPr id="238" name="Picutre 238"/>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244"/>
                    <a:stretch/>
                  </pic:blipFill>
                  <pic:spPr>
                    <a:xfrm>
                      <a:off x="0" y="0"/>
                      <a:ext cx="6949440" cy="502920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«Едоки картофеля». </w:t>
      </w:r>
      <w:r w:rsidRPr="00C21D00">
        <w:rPr>
          <w:rFonts w:ascii="Times New Roman" w:hAnsi="Times New Roman" w:cs="Times New Roman"/>
          <w:b/>
          <w:bCs/>
        </w:rPr>
        <w:t xml:space="preserve">Апрель-май </w:t>
      </w:r>
      <w:r w:rsidRPr="00C21D00">
        <w:rPr>
          <w:rFonts w:ascii="Times New Roman" w:hAnsi="Times New Roman" w:cs="Times New Roman"/>
          <w:b/>
          <w:bCs/>
          <w:lang w:val="en-US" w:eastAsia="en-US" w:bidi="en-US"/>
        </w:rPr>
        <w:t xml:space="preserve">1885 </w:t>
      </w:r>
      <w:r w:rsidRPr="00C21D00">
        <w:rPr>
          <w:rFonts w:ascii="Times New Roman" w:hAnsi="Times New Roman" w:cs="Times New Roman"/>
          <w:b/>
          <w:bCs/>
        </w:rPr>
        <w:t>года. Холст, масло. Музей Ван Го</w:t>
      </w:r>
      <w:r w:rsidRPr="00C21D00">
        <w:rPr>
          <w:rFonts w:ascii="Times New Roman" w:hAnsi="Times New Roman" w:cs="Times New Roman"/>
          <w:b/>
          <w:bCs/>
        </w:rPr>
        <w:t xml:space="preserve">га, Амстердам, Нидерланды. 82 </w:t>
      </w:r>
      <w:r w:rsidRPr="00C21D00">
        <w:rPr>
          <w:rFonts w:ascii="Times New Roman" w:hAnsi="Times New Roman" w:cs="Times New Roman"/>
          <w:b/>
          <w:bCs/>
          <w:vertAlign w:val="superscript"/>
        </w:rPr>
        <w:t>х</w:t>
      </w:r>
      <w:r w:rsidRPr="00C21D00">
        <w:rPr>
          <w:rFonts w:ascii="Times New Roman" w:hAnsi="Times New Roman" w:cs="Times New Roman"/>
          <w:b/>
          <w:bCs/>
        </w:rPr>
        <w:t xml:space="preserve"> </w:t>
      </w:r>
      <w:r w:rsidRPr="00C21D00">
        <w:rPr>
          <w:rFonts w:ascii="Times New Roman" w:hAnsi="Times New Roman" w:cs="Times New Roman"/>
          <w:b/>
          <w:bCs/>
        </w:rPr>
        <w:lastRenderedPageBreak/>
        <w:t>114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картина — отражение художественных и религи</w:t>
      </w:r>
      <w:r w:rsidRPr="00C21D00">
        <w:rPr>
          <w:rFonts w:ascii="Times New Roman" w:hAnsi="Times New Roman" w:cs="Times New Roman"/>
        </w:rPr>
        <w:softHyphen/>
        <w:t>озных размышлений Ван Гога. Она неразрывно свя</w:t>
      </w:r>
      <w:r w:rsidRPr="00C21D00">
        <w:rPr>
          <w:rFonts w:ascii="Times New Roman" w:hAnsi="Times New Roman" w:cs="Times New Roman"/>
        </w:rPr>
        <w:softHyphen/>
        <w:t>зана с «Тайной вечерей» Леонардо да Винчи, рабо</w:t>
      </w:r>
      <w:r w:rsidRPr="00C21D00">
        <w:rPr>
          <w:rFonts w:ascii="Times New Roman" w:hAnsi="Times New Roman" w:cs="Times New Roman"/>
        </w:rPr>
        <w:softHyphen/>
        <w:t>тами Рембрандта, Курбе, Милле и современных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голландских художников, творче</w:t>
      </w:r>
      <w:r w:rsidRPr="00C21D00">
        <w:rPr>
          <w:rFonts w:ascii="Times New Roman" w:hAnsi="Times New Roman" w:cs="Times New Roman"/>
        </w:rPr>
        <w:t>ством которых Ван Гог интересовался. Сцена обычного крестьян</w:t>
      </w:r>
      <w:r w:rsidRPr="00C21D00">
        <w:rPr>
          <w:rFonts w:ascii="Times New Roman" w:hAnsi="Times New Roman" w:cs="Times New Roman"/>
        </w:rPr>
        <w:softHyphen/>
        <w:t>ского ужина наполнена мистическим, сакраль</w:t>
      </w:r>
      <w:r w:rsidRPr="00C21D00">
        <w:rPr>
          <w:rFonts w:ascii="Times New Roman" w:hAnsi="Times New Roman" w:cs="Times New Roman"/>
        </w:rPr>
        <w:softHyphen/>
        <w:t>ным содержанием. Ван Гог избрал для себя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путь создания нового социально ответственного сельского искусства.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Тем не менее художник наследовал традиции ре</w:t>
      </w:r>
      <w:r w:rsidRPr="00C21D00">
        <w:rPr>
          <w:rFonts w:ascii="Times New Roman" w:hAnsi="Times New Roman" w:cs="Times New Roman"/>
        </w:rPr>
        <w:t>алистов и мечтал творить подлинное, правдивое искусство.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285615" cy="5498465"/>
            <wp:effectExtent l="0" t="0" r="0" b="0"/>
            <wp:docPr id="239" name="Picut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245"/>
                    <a:stretch/>
                  </pic:blipFill>
                  <pic:spPr>
                    <a:xfrm>
                      <a:off x="0" y="0"/>
                      <a:ext cx="4285615" cy="54984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«Копающая крестьянка». </w:t>
      </w:r>
      <w:r w:rsidRPr="00C21D00">
        <w:rPr>
          <w:rFonts w:ascii="Times New Roman" w:hAnsi="Times New Roman" w:cs="Times New Roman"/>
          <w:b/>
          <w:bCs/>
        </w:rPr>
        <w:t xml:space="preserve">Август </w:t>
      </w:r>
      <w:r w:rsidRPr="00C21D00">
        <w:rPr>
          <w:rFonts w:ascii="Times New Roman" w:hAnsi="Times New Roman" w:cs="Times New Roman"/>
          <w:b/>
          <w:bCs/>
          <w:lang w:val="en-US" w:eastAsia="en-US" w:bidi="en-US"/>
        </w:rPr>
        <w:t xml:space="preserve">1885 </w:t>
      </w:r>
      <w:r w:rsidRPr="00C21D00">
        <w:rPr>
          <w:rFonts w:ascii="Times New Roman" w:hAnsi="Times New Roman" w:cs="Times New Roman"/>
          <w:b/>
          <w:bCs/>
        </w:rPr>
        <w:t>года. Холст, масло. Барберский Институт изящных искусств, Университет Бирмингема, Великобритания.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Эта картина основана на широких, размашистых мазках, </w:t>
      </w:r>
      <w:r w:rsidRPr="00C21D00">
        <w:rPr>
          <w:rFonts w:ascii="Times New Roman" w:hAnsi="Times New Roman" w:cs="Times New Roman"/>
        </w:rPr>
        <w:t>создающих ощущение скульптурности. Фигура кажется громоздкой и неестественной — крестьянка изображена в позе, нехарактерной для академической живописи.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«Дом и копающая женщина».</w:t>
      </w:r>
      <w:r w:rsidRPr="00C21D00">
        <w:rPr>
          <w:rFonts w:ascii="Times New Roman" w:hAnsi="Times New Roman" w:cs="Times New Roman"/>
          <w:b/>
          <w:bCs/>
        </w:rPr>
        <w:t xml:space="preserve"> Июнь 1885 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30,5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работал </w:t>
      </w:r>
      <w:r w:rsidRPr="00C21D00">
        <w:rPr>
          <w:rFonts w:ascii="Times New Roman" w:hAnsi="Times New Roman" w:cs="Times New Roman"/>
        </w:rPr>
        <w:t>медленно и методично, тщательно продумывал композицию.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Картины этого периода посвящены изображению жизни простых людей, их тяжелого труда, желания выжить. Персонажи Ван Гога наделены чувством собственного достоинства.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36465" cy="3694430"/>
            <wp:effectExtent l="0" t="0" r="0" b="0"/>
            <wp:docPr id="240" name="Picut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246"/>
                    <a:stretch/>
                  </pic:blipFill>
                  <pic:spPr>
                    <a:xfrm>
                      <a:off x="0" y="0"/>
                      <a:ext cx="4736465" cy="36944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 с Библией».</w:t>
      </w:r>
      <w:r w:rsidRPr="00C21D00">
        <w:rPr>
          <w:rFonts w:ascii="Times New Roman" w:hAnsi="Times New Roman" w:cs="Times New Roman"/>
          <w:b/>
          <w:bCs/>
        </w:rPr>
        <w:t xml:space="preserve"> </w:t>
      </w:r>
      <w:r w:rsidRPr="00C21D00">
        <w:rPr>
          <w:rFonts w:ascii="Times New Roman" w:hAnsi="Times New Roman" w:cs="Times New Roman"/>
          <w:b/>
          <w:bCs/>
          <w:lang w:val="en-US" w:eastAsia="en-US" w:bidi="en-US"/>
        </w:rPr>
        <w:t xml:space="preserve">1885 </w:t>
      </w:r>
      <w:r w:rsidRPr="00C21D00">
        <w:rPr>
          <w:rFonts w:ascii="Times New Roman" w:hAnsi="Times New Roman" w:cs="Times New Roman"/>
          <w:b/>
          <w:bCs/>
        </w:rPr>
        <w:t>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w:t>
      </w:r>
      <w:r w:rsidRPr="00C21D00">
        <w:rPr>
          <w:rFonts w:ascii="Times New Roman" w:hAnsi="Times New Roman" w:cs="Times New Roman"/>
          <w:b/>
          <w:bCs/>
        </w:rPr>
        <w:t xml:space="preserve">ст, масло. Музей Ван Гога, Амстердам, Нидерланды, 65,7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78,5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Одна из самых примечательных работ этого периода с характерной для него тематикой. Семейная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Библия, открытая на Книге Исайи, томик современного французского романа, горящая свеча навевают мыс</w:t>
      </w:r>
      <w:r w:rsidRPr="00C21D00">
        <w:rPr>
          <w:rFonts w:ascii="Times New Roman" w:hAnsi="Times New Roman" w:cs="Times New Roman"/>
        </w:rPr>
        <w:t>ли о быстротечности жизни. Этот эффект усиливается за счет использования палитры темных, землистых цветов, разбавленных мазками желтого.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«Гордина де Гроот, голова».</w:t>
      </w:r>
      <w:r w:rsidRPr="00C21D00">
        <w:rPr>
          <w:rFonts w:ascii="Times New Roman" w:hAnsi="Times New Roman" w:cs="Times New Roman"/>
          <w:b/>
          <w:bCs/>
        </w:rPr>
        <w:t xml:space="preserve"> Май 1885 года. Холст, масло. Частная коллекция. 47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картина была написана в Ню</w:t>
      </w:r>
      <w:r w:rsidRPr="00C21D00">
        <w:rPr>
          <w:rFonts w:ascii="Times New Roman" w:hAnsi="Times New Roman" w:cs="Times New Roman"/>
        </w:rPr>
        <w:t>эне, сразу после «Едоков картофеля». Заметна возрастающая уверенность художника в своих силах и способностях. Каждый мазок важен для создания динамичной композиции, оттенки яркого красного контрастируют с холодными цветами зеленой и голубой палитры.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480050" cy="4620895"/>
            <wp:effectExtent l="0" t="0" r="0" b="0"/>
            <wp:docPr id="241" name="Picutre 24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247"/>
                    <a:stretch/>
                  </pic:blipFill>
                  <pic:spPr>
                    <a:xfrm>
                      <a:off x="0" y="0"/>
                      <a:ext cx="5480050" cy="46208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767455" cy="4443730"/>
            <wp:effectExtent l="0" t="0" r="0" b="0"/>
            <wp:docPr id="242" name="Picutre 242"/>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248"/>
                    <a:stretch/>
                  </pic:blipFill>
                  <pic:spPr>
                    <a:xfrm>
                      <a:off x="0" y="0"/>
                      <a:ext cx="3767455" cy="44437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096895" cy="4011295"/>
            <wp:effectExtent l="0" t="0" r="0" b="0"/>
            <wp:docPr id="243" name="Picut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49"/>
                    <a:stretch/>
                  </pic:blipFill>
                  <pic:spPr>
                    <a:xfrm>
                      <a:off x="0" y="0"/>
                      <a:ext cx="3096895" cy="40112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«Женщина за шитьем». </w:t>
      </w:r>
      <w:r w:rsidRPr="00C21D00">
        <w:rPr>
          <w:rFonts w:ascii="Times New Roman" w:hAnsi="Times New Roman" w:cs="Times New Roman"/>
          <w:b/>
          <w:bCs/>
        </w:rPr>
        <w:t xml:space="preserve">Март </w:t>
      </w:r>
      <w:r w:rsidRPr="00C21D00">
        <w:rPr>
          <w:rFonts w:ascii="Times New Roman" w:hAnsi="Times New Roman" w:cs="Times New Roman"/>
          <w:b/>
          <w:bCs/>
          <w:lang w:val="en-US" w:eastAsia="en-US" w:bidi="en-US"/>
        </w:rPr>
        <w:t xml:space="preserve">1885 </w:t>
      </w:r>
      <w:r w:rsidRPr="00C21D00">
        <w:rPr>
          <w:rFonts w:ascii="Times New Roman" w:hAnsi="Times New Roman" w:cs="Times New Roman"/>
          <w:b/>
          <w:bCs/>
        </w:rPr>
        <w:t>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43,2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34,2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 изображение женщины у окна написано в намеренно неуклюжем стиле. Густые мазки темной краски постепенно закрывают всю фигуру. Создается впечатление</w:t>
      </w:r>
      <w:r w:rsidRPr="00C21D00">
        <w:rPr>
          <w:rFonts w:ascii="Times New Roman" w:hAnsi="Times New Roman" w:cs="Times New Roman"/>
        </w:rPr>
        <w:t>, что художник сознательно игнорирует академические правила и анатомические стандарты.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«Хижина».</w:t>
      </w:r>
      <w:r w:rsidRPr="00C21D00">
        <w:rPr>
          <w:rFonts w:ascii="Times New Roman" w:hAnsi="Times New Roman" w:cs="Times New Roman"/>
          <w:b/>
          <w:bCs/>
        </w:rPr>
        <w:t xml:space="preserve"> Май 1885 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65,7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97,3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Гога привлекал голландский пейзаж, знакомый ему с дет</w:t>
      </w:r>
      <w:r w:rsidRPr="00C21D00">
        <w:rPr>
          <w:rFonts w:ascii="Times New Roman" w:hAnsi="Times New Roman" w:cs="Times New Roman"/>
        </w:rPr>
        <w:softHyphen/>
        <w:t xml:space="preserve">ства. Картина </w:t>
      </w:r>
      <w:r w:rsidRPr="00C21D00">
        <w:rPr>
          <w:rFonts w:ascii="Times New Roman" w:hAnsi="Times New Roman" w:cs="Times New Roman"/>
        </w:rPr>
        <w:t>написана в окрестностях Нюэна и напоминает работы Милле и его последова</w:t>
      </w:r>
      <w:r w:rsidRPr="00C21D00">
        <w:rPr>
          <w:rFonts w:ascii="Times New Roman" w:hAnsi="Times New Roman" w:cs="Times New Roman"/>
        </w:rPr>
        <w:softHyphen/>
        <w:t>телей. Подобные картины всегда пользовались спро</w:t>
      </w:r>
      <w:r w:rsidRPr="00C21D00">
        <w:rPr>
          <w:rFonts w:ascii="Times New Roman" w:hAnsi="Times New Roman" w:cs="Times New Roman"/>
        </w:rPr>
        <w:softHyphen/>
        <w:t xml:space="preserve">сом, и, возможно, </w:t>
      </w:r>
      <w:r w:rsidRPr="00C21D00">
        <w:rPr>
          <w:rFonts w:ascii="Times New Roman" w:hAnsi="Times New Roman" w:cs="Times New Roman"/>
        </w:rPr>
        <w:lastRenderedPageBreak/>
        <w:t>в этом причина того, что Ван Гог создал серию пейзажей, посвященных смене вре</w:t>
      </w:r>
      <w:r w:rsidRPr="00C21D00">
        <w:rPr>
          <w:rFonts w:ascii="Times New Roman" w:hAnsi="Times New Roman" w:cs="Times New Roman"/>
        </w:rPr>
        <w:softHyphen/>
        <w:t>мен года. Очертания хи</w:t>
      </w:r>
      <w:r w:rsidRPr="00C21D00">
        <w:rPr>
          <w:rFonts w:ascii="Times New Roman" w:hAnsi="Times New Roman" w:cs="Times New Roman"/>
        </w:rPr>
        <w:softHyphen/>
        <w:t>жины резко контр</w:t>
      </w:r>
      <w:r w:rsidRPr="00C21D00">
        <w:rPr>
          <w:rFonts w:ascii="Times New Roman" w:hAnsi="Times New Roman" w:cs="Times New Roman"/>
        </w:rPr>
        <w:t>астируют с остроконечными силу</w:t>
      </w:r>
      <w:r w:rsidRPr="00C21D00">
        <w:rPr>
          <w:rFonts w:ascii="Times New Roman" w:hAnsi="Times New Roman" w:cs="Times New Roman"/>
        </w:rPr>
        <w:softHyphen/>
        <w:t>этами деревьев. Фигура человека нарушает законы перспективы.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36465" cy="3986530"/>
            <wp:effectExtent l="0" t="0" r="0" b="0"/>
            <wp:docPr id="244" name="Picutre 244"/>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250"/>
                    <a:stretch/>
                  </pic:blipFill>
                  <pic:spPr>
                    <a:xfrm>
                      <a:off x="0" y="0"/>
                      <a:ext cx="4736465" cy="39865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«Осенний пейзаж». </w:t>
      </w:r>
      <w:r w:rsidRPr="00C21D00">
        <w:rPr>
          <w:rFonts w:ascii="Times New Roman" w:hAnsi="Times New Roman" w:cs="Times New Roman"/>
          <w:b/>
          <w:bCs/>
        </w:rPr>
        <w:t xml:space="preserve">Октябрь </w:t>
      </w:r>
      <w:r w:rsidRPr="00C21D00">
        <w:rPr>
          <w:rFonts w:ascii="Times New Roman" w:hAnsi="Times New Roman" w:cs="Times New Roman"/>
          <w:b/>
          <w:bCs/>
          <w:lang w:val="en-US" w:eastAsia="en-US" w:bidi="en-US"/>
        </w:rPr>
        <w:t xml:space="preserve">1885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на панели, масло. Фицвилльямский музей, Кембриджский университет, Великобритания.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64,8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86,4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считал эту кар</w:t>
      </w:r>
      <w:r w:rsidRPr="00C21D00">
        <w:rPr>
          <w:rFonts w:ascii="Times New Roman" w:hAnsi="Times New Roman" w:cs="Times New Roman"/>
        </w:rPr>
        <w:t>тину одной из своих лучших работ этого периода. Ху</w:t>
      </w:r>
      <w:r w:rsidRPr="00C21D00">
        <w:rPr>
          <w:rFonts w:ascii="Times New Roman" w:hAnsi="Times New Roman" w:cs="Times New Roman"/>
        </w:rPr>
        <w:softHyphen/>
        <w:t>дожник был увлечен твор</w:t>
      </w:r>
      <w:r w:rsidRPr="00C21D00">
        <w:rPr>
          <w:rFonts w:ascii="Times New Roman" w:hAnsi="Times New Roman" w:cs="Times New Roman"/>
        </w:rPr>
        <w:softHyphen/>
        <w:t>чеством Эжена Делакруа, но старался использовать более динамичные цвета для своих картин. Ван Гог в этот период начинает интересоваться вопроса</w:t>
      </w:r>
      <w:r w:rsidRPr="00C21D00">
        <w:rPr>
          <w:rFonts w:ascii="Times New Roman" w:hAnsi="Times New Roman" w:cs="Times New Roman"/>
        </w:rPr>
        <w:softHyphen/>
        <w:t>ми колористики, внима</w:t>
      </w:r>
      <w:r w:rsidRPr="00C21D00">
        <w:rPr>
          <w:rFonts w:ascii="Times New Roman" w:hAnsi="Times New Roman" w:cs="Times New Roman"/>
        </w:rPr>
        <w:softHyphen/>
        <w:t>тельно работает</w:t>
      </w:r>
      <w:r w:rsidRPr="00C21D00">
        <w:rPr>
          <w:rFonts w:ascii="Times New Roman" w:hAnsi="Times New Roman" w:cs="Times New Roman"/>
        </w:rPr>
        <w:t xml:space="preserve"> с цветом и светом. Для этой картины характерна тонкая про</w:t>
      </w:r>
      <w:r w:rsidRPr="00C21D00">
        <w:rPr>
          <w:rFonts w:ascii="Times New Roman" w:hAnsi="Times New Roman" w:cs="Times New Roman"/>
        </w:rPr>
        <w:softHyphen/>
        <w:t>работка оттенков осенних листьев на фоне облачно</w:t>
      </w:r>
      <w:r w:rsidRPr="00C21D00">
        <w:rPr>
          <w:rFonts w:ascii="Times New Roman" w:hAnsi="Times New Roman" w:cs="Times New Roman"/>
        </w:rPr>
        <w:softHyphen/>
        <w:t>го неба.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34000" cy="3999230"/>
            <wp:effectExtent l="0" t="0" r="0" b="0"/>
            <wp:docPr id="245" name="Picutre 245"/>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51"/>
                    <a:stretch/>
                  </pic:blipFill>
                  <pic:spPr>
                    <a:xfrm>
                      <a:off x="0" y="0"/>
                      <a:ext cx="5334000" cy="399923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870450" cy="3980815"/>
            <wp:effectExtent l="0" t="0" r="0" b="0"/>
            <wp:docPr id="246" name="Picutre 246"/>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52"/>
                    <a:stretch/>
                  </pic:blipFill>
                  <pic:spPr>
                    <a:xfrm>
                      <a:off x="0" y="0"/>
                      <a:ext cx="4870450" cy="39808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«Старая церковь в Нюэне» («Крестьянское кладбище»).</w:t>
      </w:r>
      <w:r w:rsidRPr="00C21D00">
        <w:rPr>
          <w:rFonts w:ascii="Times New Roman" w:hAnsi="Times New Roman" w:cs="Times New Roman"/>
          <w:b/>
          <w:bCs/>
        </w:rPr>
        <w:t xml:space="preserve"> Июнь 1885 года. Холст, масло. Музей Ван Гога, Амстердам, Нидерланды.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 xml:space="preserve">65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88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сын священ</w:t>
      </w:r>
      <w:r w:rsidRPr="00C21D00">
        <w:rPr>
          <w:rFonts w:ascii="Times New Roman" w:hAnsi="Times New Roman" w:cs="Times New Roman"/>
        </w:rPr>
        <w:softHyphen/>
        <w:t>ника, прекрасно знал библейскую и религиоз</w:t>
      </w:r>
      <w:r w:rsidRPr="00C21D00">
        <w:rPr>
          <w:rFonts w:ascii="Times New Roman" w:hAnsi="Times New Roman" w:cs="Times New Roman"/>
        </w:rPr>
        <w:softHyphen/>
        <w:t>ную символику. Изо</w:t>
      </w:r>
      <w:r w:rsidRPr="00C21D00">
        <w:rPr>
          <w:rFonts w:ascii="Times New Roman" w:hAnsi="Times New Roman" w:cs="Times New Roman"/>
        </w:rPr>
        <w:softHyphen/>
        <w:t>бражая бытовые сцены и предметы, он вклады</w:t>
      </w:r>
      <w:r w:rsidRPr="00C21D00">
        <w:rPr>
          <w:rFonts w:ascii="Times New Roman" w:hAnsi="Times New Roman" w:cs="Times New Roman"/>
        </w:rPr>
        <w:softHyphen/>
        <w:t>вал в простые сюжеты сакральное, духовное содержание. Эта кар</w:t>
      </w:r>
      <w:r w:rsidRPr="00C21D00">
        <w:rPr>
          <w:rFonts w:ascii="Times New Roman" w:hAnsi="Times New Roman" w:cs="Times New Roman"/>
        </w:rPr>
        <w:softHyphen/>
        <w:t>тина не просто пейзаж: низкая линия горизонта, птицы в небе, разрушен</w:t>
      </w:r>
      <w:r w:rsidRPr="00C21D00">
        <w:rPr>
          <w:rFonts w:ascii="Times New Roman" w:hAnsi="Times New Roman" w:cs="Times New Roman"/>
        </w:rPr>
        <w:softHyphen/>
        <w:t>ная церковь обращают зрителя к размышлени</w:t>
      </w:r>
      <w:r w:rsidRPr="00C21D00">
        <w:rPr>
          <w:rFonts w:ascii="Times New Roman" w:hAnsi="Times New Roman" w:cs="Times New Roman"/>
        </w:rPr>
        <w:softHyphen/>
        <w:t>ям о главном.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«Сборщик урожая».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 xml:space="preserve">1885 </w:t>
      </w:r>
      <w:r w:rsidRPr="00C21D00">
        <w:rPr>
          <w:rFonts w:ascii="Times New Roman" w:hAnsi="Times New Roman" w:cs="Times New Roman"/>
          <w:b/>
          <w:bCs/>
        </w:rPr>
        <w:t>год. Бумага, карандаш. Частная коллекция. 30 х 23,7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Образ жнеца наводит на размышления о жизни и смерти. Ван Гог будет обращаться к нему в более поздних работах, углубляя и </w:t>
      </w:r>
      <w:r w:rsidRPr="00C21D00">
        <w:rPr>
          <w:rFonts w:ascii="Times New Roman" w:hAnsi="Times New Roman" w:cs="Times New Roman"/>
        </w:rPr>
        <w:t>развивая его. Этот же набросок не отличается сильной аллегоричностью.</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261360" cy="4029710"/>
            <wp:effectExtent l="0" t="0" r="0" b="0"/>
            <wp:docPr id="247" name="Picut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253"/>
                    <a:stretch/>
                  </pic:blipFill>
                  <pic:spPr>
                    <a:xfrm>
                      <a:off x="0" y="0"/>
                      <a:ext cx="3261360" cy="402971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443730"/>
            <wp:effectExtent l="0" t="0" r="0" b="0"/>
            <wp:docPr id="248" name="Picut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254"/>
                    <a:stretch/>
                  </pic:blipFill>
                  <pic:spPr>
                    <a:xfrm>
                      <a:off x="0" y="0"/>
                      <a:ext cx="5327650" cy="44437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 с птичьими гнездами».</w:t>
      </w:r>
      <w:r w:rsidRPr="00C21D00">
        <w:rPr>
          <w:rFonts w:ascii="Times New Roman" w:hAnsi="Times New Roman" w:cs="Times New Roman"/>
          <w:b/>
          <w:bCs/>
        </w:rPr>
        <w:t xml:space="preserve"> Октябрь 1885 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39,3 х 46,5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любил природу и часто писал ее.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Пустые, брошенные пти</w:t>
      </w:r>
      <w:r w:rsidRPr="00C21D00">
        <w:rPr>
          <w:rFonts w:ascii="Times New Roman" w:hAnsi="Times New Roman" w:cs="Times New Roman"/>
        </w:rPr>
        <w:t>чьи гнезда создают атмосферу одиночества. Широкие мазки коричневого, оранжевого, сиреневого создают ощущение реальности изображаемого.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876800" cy="4017010"/>
            <wp:effectExtent l="0" t="0" r="0" b="0"/>
            <wp:docPr id="249" name="Picutre 249"/>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255"/>
                    <a:stretch/>
                  </pic:blipFill>
                  <pic:spPr>
                    <a:xfrm>
                      <a:off x="0" y="0"/>
                      <a:ext cx="4876800" cy="40170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«Дом викария в Нюэне».</w:t>
      </w:r>
      <w:r w:rsidRPr="00C21D00">
        <w:rPr>
          <w:rFonts w:ascii="Times New Roman" w:hAnsi="Times New Roman" w:cs="Times New Roman"/>
          <w:b/>
          <w:bCs/>
        </w:rPr>
        <w:t xml:space="preserve"> Октябрь </w:t>
      </w:r>
      <w:r w:rsidRPr="00C21D00">
        <w:rPr>
          <w:rFonts w:ascii="Times New Roman" w:hAnsi="Times New Roman" w:cs="Times New Roman"/>
          <w:b/>
          <w:bCs/>
          <w:lang w:val="en-US" w:eastAsia="en-US" w:bidi="en-US"/>
        </w:rPr>
        <w:t xml:space="preserve">1885 </w:t>
      </w:r>
      <w:r w:rsidRPr="00C21D00">
        <w:rPr>
          <w:rFonts w:ascii="Times New Roman" w:hAnsi="Times New Roman" w:cs="Times New Roman"/>
          <w:b/>
          <w:bCs/>
        </w:rPr>
        <w:t>года. Холст, масло. Музей Ван Гога, Амстердам, Нидерланды.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 xml:space="preserve">33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этой карти</w:t>
      </w:r>
      <w:r w:rsidRPr="00C21D00">
        <w:rPr>
          <w:rFonts w:ascii="Times New Roman" w:hAnsi="Times New Roman" w:cs="Times New Roman"/>
        </w:rPr>
        <w:t xml:space="preserve">не изображен дом семьи Ван Гог. За шесть месяцев до ее создания умер отец художника. Ван Гог переоборудовал под мастерскую помещение прачечной и писал там. Основательный дом контрастирует с </w:t>
      </w:r>
      <w:r w:rsidRPr="00C21D00">
        <w:rPr>
          <w:rFonts w:ascii="Times New Roman" w:hAnsi="Times New Roman" w:cs="Times New Roman"/>
        </w:rPr>
        <w:lastRenderedPageBreak/>
        <w:t>крестьянской хижиной. Несмотря на несколько фигур у ворот, компози</w:t>
      </w:r>
      <w:r w:rsidRPr="00C21D00">
        <w:rPr>
          <w:rFonts w:ascii="Times New Roman" w:hAnsi="Times New Roman" w:cs="Times New Roman"/>
        </w:rPr>
        <w:t>ция наполнена чувством отчуждения.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«Продажа строительного лома».</w:t>
      </w:r>
      <w:r w:rsidRPr="00C21D00">
        <w:rPr>
          <w:rFonts w:ascii="Times New Roman" w:hAnsi="Times New Roman" w:cs="Times New Roman"/>
          <w:b/>
          <w:bCs/>
        </w:rPr>
        <w:t xml:space="preserve"> Май 1885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Бумага, акварель.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Кажется, это сцена к одному из романов Золя, которого так любил Ван Гог. Сюжет картины — продажа строительного лома на п</w:t>
      </w:r>
      <w:r w:rsidRPr="00C21D00">
        <w:rPr>
          <w:rFonts w:ascii="Times New Roman" w:hAnsi="Times New Roman" w:cs="Times New Roman"/>
        </w:rPr>
        <w:t>лощади перед церковью (ее здание было снесено вскоре после того, как Ван Гог закончил эту акварель). Двое крестьян выбрасывают деревянные кресты, которые некогда стояли на могилах их предков. В этой работе проявляется озабоченность Ван Гога сокращением вли</w:t>
      </w:r>
      <w:r w:rsidRPr="00C21D00">
        <w:rPr>
          <w:rFonts w:ascii="Times New Roman" w:hAnsi="Times New Roman" w:cs="Times New Roman"/>
        </w:rPr>
        <w:t>яния веры на жизнь простых людей.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27650" cy="3968750"/>
            <wp:effectExtent l="0" t="0" r="0" b="0"/>
            <wp:docPr id="250" name="Picutre 250"/>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256"/>
                    <a:stretch/>
                  </pic:blipFill>
                  <pic:spPr>
                    <a:xfrm>
                      <a:off x="0" y="0"/>
                      <a:ext cx="5327650" cy="3968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старика с бородой».</w:t>
      </w:r>
      <w:r w:rsidRPr="00C21D00">
        <w:rPr>
          <w:rFonts w:ascii="Times New Roman" w:hAnsi="Times New Roman" w:cs="Times New Roman"/>
          <w:b/>
          <w:bCs/>
        </w:rPr>
        <w:t xml:space="preserve"> Декабрь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 xml:space="preserve">1885 </w:t>
      </w:r>
      <w:r w:rsidRPr="00C21D00">
        <w:rPr>
          <w:rFonts w:ascii="Times New Roman" w:hAnsi="Times New Roman" w:cs="Times New Roman"/>
          <w:b/>
          <w:bCs/>
        </w:rPr>
        <w:t>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44,5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33,5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Картина напоминает ранние энергичные работы Сезанна. Каждый мазок продуман и неслучаен, соединяясь, они </w:t>
      </w:r>
      <w:r w:rsidRPr="00C21D00">
        <w:rPr>
          <w:rFonts w:ascii="Times New Roman" w:hAnsi="Times New Roman" w:cs="Times New Roman"/>
        </w:rPr>
        <w:t>создают скульптурную фигуру старика. Ван Гог работал со скромной палитрой, гармонично сочетая серебряный, серый, коричневый и черный.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096895" cy="4474210"/>
            <wp:effectExtent l="0" t="0" r="0" b="0"/>
            <wp:docPr id="251" name="Picut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257"/>
                    <a:stretch/>
                  </pic:blipFill>
                  <pic:spPr>
                    <a:xfrm>
                      <a:off x="0" y="0"/>
                      <a:ext cx="3096895" cy="447421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27650" cy="3992880"/>
            <wp:effectExtent l="0" t="0" r="0" b="0"/>
            <wp:docPr id="252" name="Picutre 252"/>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258"/>
                    <a:stretch/>
                  </pic:blipFill>
                  <pic:spPr>
                    <a:xfrm>
                      <a:off x="0" y="0"/>
                      <a:ext cx="5327650" cy="39928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«Де Рюйтеркаде в Амстердаме».</w:t>
      </w:r>
      <w:r w:rsidRPr="00C21D00">
        <w:rPr>
          <w:rFonts w:ascii="Times New Roman" w:hAnsi="Times New Roman" w:cs="Times New Roman"/>
          <w:b/>
          <w:bCs/>
        </w:rPr>
        <w:t xml:space="preserve"> Октябрь 1885 года. Панель, масло. Музей Ван Гога, Амстердам, Нидерланды. 20,3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27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w:t>
      </w:r>
      <w:r w:rsidRPr="00C21D00">
        <w:rPr>
          <w:rFonts w:ascii="Times New Roman" w:hAnsi="Times New Roman" w:cs="Times New Roman"/>
        </w:rPr>
        <w:t xml:space="preserve"> этот период Ван Гог старался создавать работы, которые могли бы быть коммерчески успешны. В их числе — бытовые сюжетные зарисовки, местные пейзажи. Эта картина передает атмосферу осеннего сумрачного вечера. Схематично написанные трубы и мачты на фоне темн</w:t>
      </w:r>
      <w:r w:rsidRPr="00C21D00">
        <w:rPr>
          <w:rFonts w:ascii="Times New Roman" w:hAnsi="Times New Roman" w:cs="Times New Roman"/>
        </w:rPr>
        <w:t>ого неба придают картине динамичность.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будет пользоваться этим приемом, работая на юге: парусники заменят пароходы, солнце — дождливое небо.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096895" cy="3816350"/>
            <wp:effectExtent l="0" t="0" r="0" b="0"/>
            <wp:docPr id="253" name="Picutre 253"/>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259"/>
                    <a:stretch/>
                  </pic:blipFill>
                  <pic:spPr>
                    <a:xfrm>
                      <a:off x="0" y="0"/>
                      <a:ext cx="3096895" cy="3816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«Задворки старых домов в заснеженном Антверпене».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Декабрь </w:t>
      </w:r>
      <w:r w:rsidRPr="00C21D00">
        <w:rPr>
          <w:rFonts w:ascii="Times New Roman" w:hAnsi="Times New Roman" w:cs="Times New Roman"/>
          <w:b/>
          <w:bCs/>
          <w:lang w:val="en-US" w:eastAsia="en-US" w:bidi="en-US"/>
        </w:rPr>
        <w:t xml:space="preserve">1885 </w:t>
      </w:r>
      <w:r w:rsidRPr="00C21D00">
        <w:rPr>
          <w:rFonts w:ascii="Times New Roman" w:hAnsi="Times New Roman" w:cs="Times New Roman"/>
          <w:b/>
          <w:bCs/>
        </w:rPr>
        <w:t>года. Холст, масло. Музей Ван Гога, Амстер</w:t>
      </w:r>
      <w:r w:rsidRPr="00C21D00">
        <w:rPr>
          <w:rFonts w:ascii="Times New Roman" w:hAnsi="Times New Roman" w:cs="Times New Roman"/>
          <w:b/>
          <w:bCs/>
        </w:rPr>
        <w:t>дам, Нидерланды. 44 х 33,5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Тяжелое небо над геометрически четкими домами производит гнетущее впечатление, снег создает атмосферу тишины. Тем не менее, видение Ван Гога разительно отличается от интимных городских пейзажей Вермеера и де Хоха: картины этих</w:t>
      </w:r>
      <w:r w:rsidRPr="00C21D00">
        <w:rPr>
          <w:rFonts w:ascii="Times New Roman" w:hAnsi="Times New Roman" w:cs="Times New Roman"/>
        </w:rPr>
        <w:t xml:space="preserve"> художников оставляют ощущение безмятежности и безопасности, работы же Ван Гога лишены этого. Даже вместо фасадов домов мы видим хаотично расположенные окна и крыши.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«Череп с горящей сигаретой».</w:t>
      </w:r>
      <w:r w:rsidRPr="00C21D00">
        <w:rPr>
          <w:rFonts w:ascii="Times New Roman" w:hAnsi="Times New Roman" w:cs="Times New Roman"/>
          <w:b/>
          <w:bCs/>
        </w:rPr>
        <w:t xml:space="preserve"> Зима 1885-1886 годов. Холст, масло. Музей Ван Гога, Амстердам</w:t>
      </w:r>
      <w:r w:rsidRPr="00C21D00">
        <w:rPr>
          <w:rFonts w:ascii="Times New Roman" w:hAnsi="Times New Roman" w:cs="Times New Roman"/>
          <w:b/>
          <w:bCs/>
        </w:rPr>
        <w:t>,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32 х 24,5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Во время недолгого обучения в академии изящных искусств в Антверпене Ван Гог прослыл бунтарем. При создании этой картины художник работал в соответствии с правилами академической живописи, тщательно продумывал тональную структуру</w:t>
      </w:r>
      <w:r w:rsidRPr="00C21D00">
        <w:rPr>
          <w:rFonts w:ascii="Times New Roman" w:hAnsi="Times New Roman" w:cs="Times New Roman"/>
        </w:rPr>
        <w:t>.</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Однако ироничный характер композиции, смелое упрощение форм и широкие мазки кисти, создающие скульптурность черепа, указывают на зарождение собственного художественного стиля.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346575" cy="5962015"/>
            <wp:effectExtent l="0" t="0" r="0" b="0"/>
            <wp:docPr id="254" name="Picutre 254"/>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260"/>
                    <a:stretch/>
                  </pic:blipFill>
                  <pic:spPr>
                    <a:xfrm>
                      <a:off x="0" y="0"/>
                      <a:ext cx="4346575" cy="5962015"/>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7559040" cy="10082530"/>
            <wp:effectExtent l="0" t="0" r="0" b="0"/>
            <wp:docPr id="255" name="Picut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261"/>
                    <a:stretch/>
                  </pic:blipFill>
                  <pic:spPr>
                    <a:xfrm>
                      <a:off x="0" y="0"/>
                      <a:ext cx="7559040" cy="10082530"/>
                    </a:xfrm>
                    <a:prstGeom prst="rect">
                      <a:avLst/>
                    </a:prstGeom>
                  </pic:spPr>
                </pic:pic>
              </a:graphicData>
            </a:graphic>
          </wp:inline>
        </w:drawing>
      </w:r>
    </w:p>
    <w:p w:rsidR="00E32D7C" w:rsidRPr="00C21D00" w:rsidRDefault="008B4A40" w:rsidP="00C21D00">
      <w:pPr>
        <w:jc w:val="both"/>
        <w:outlineLvl w:val="1"/>
        <w:rPr>
          <w:rFonts w:ascii="Times New Roman" w:hAnsi="Times New Roman" w:cs="Times New Roman"/>
        </w:rPr>
      </w:pPr>
      <w:bookmarkStart w:id="49" w:name="bookmark99"/>
      <w:r w:rsidRPr="00C21D00">
        <w:rPr>
          <w:rFonts w:ascii="Times New Roman" w:hAnsi="Times New Roman" w:cs="Times New Roman"/>
        </w:rPr>
        <w:lastRenderedPageBreak/>
        <w:t>ПАРИЖ</w:t>
      </w:r>
      <w:bookmarkEnd w:id="49"/>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401185" cy="3218815"/>
            <wp:effectExtent l="0" t="0" r="0" b="0"/>
            <wp:docPr id="256" name="Picutre 256"/>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262"/>
                    <a:stretch/>
                  </pic:blipFill>
                  <pic:spPr>
                    <a:xfrm>
                      <a:off x="0" y="0"/>
                      <a:ext cx="4401185" cy="32188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С середины </w:t>
      </w:r>
      <w:r w:rsidRPr="00C21D00">
        <w:rPr>
          <w:rFonts w:ascii="Times New Roman" w:hAnsi="Times New Roman" w:cs="Times New Roman"/>
          <w:lang w:val="en-US" w:eastAsia="en-US" w:bidi="en-US"/>
        </w:rPr>
        <w:t xml:space="preserve">XIX </w:t>
      </w:r>
      <w:r w:rsidRPr="00C21D00">
        <w:rPr>
          <w:rFonts w:ascii="Times New Roman" w:hAnsi="Times New Roman" w:cs="Times New Roman"/>
        </w:rPr>
        <w:t>века Париж был признанным центром мирового искусств</w:t>
      </w:r>
      <w:r w:rsidRPr="00C21D00">
        <w:rPr>
          <w:rFonts w:ascii="Times New Roman" w:hAnsi="Times New Roman" w:cs="Times New Roman"/>
        </w:rPr>
        <w:t>а. Художники разных стран приезжали туда, чтобы учиться живописи. Так произошло и с Ван Гогом. Это было время возрастающего интереса к работам импрессионистов. Художник был очарован их пленэрной живописью. Вместе со своим братом Тео, работавшим в художеств</w:t>
      </w:r>
      <w:r w:rsidRPr="00C21D00">
        <w:rPr>
          <w:rFonts w:ascii="Times New Roman" w:hAnsi="Times New Roman" w:cs="Times New Roman"/>
        </w:rPr>
        <w:t>енной галерее, он старался продвигать работы импрессионистов. Два года, проведенные в Париже, оказали благотворное влияние на творчество Ван Гога. Он регулярно посещал музеи и галереи, учился и наблюдал. Созданные им в этот период автопортреты в холодных т</w:t>
      </w:r>
      <w:r w:rsidRPr="00C21D00">
        <w:rPr>
          <w:rFonts w:ascii="Times New Roman" w:hAnsi="Times New Roman" w:cs="Times New Roman"/>
        </w:rPr>
        <w:t>онах, написанные короткими мазками, показывают его художественный рост и улучшение техники письма.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«Ресторан де ля Сирен в Аньере»,</w:t>
      </w:r>
      <w:r w:rsidRPr="00C21D00">
        <w:rPr>
          <w:rFonts w:ascii="Times New Roman" w:hAnsi="Times New Roman" w:cs="Times New Roman"/>
        </w:rPr>
        <w:t xml:space="preserve"> </w:t>
      </w:r>
      <w:r w:rsidRPr="00C21D00">
        <w:rPr>
          <w:rFonts w:ascii="Times New Roman" w:hAnsi="Times New Roman" w:cs="Times New Roman"/>
          <w:lang w:val="en-US" w:eastAsia="en-US" w:bidi="en-US"/>
        </w:rPr>
        <w:t xml:space="preserve">1887 </w:t>
      </w:r>
      <w:r w:rsidRPr="00C21D00">
        <w:rPr>
          <w:rFonts w:ascii="Times New Roman" w:hAnsi="Times New Roman" w:cs="Times New Roman"/>
        </w:rPr>
        <w:t>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«Автопортрет»,</w:t>
      </w:r>
      <w:r w:rsidRPr="00C21D00">
        <w:rPr>
          <w:rFonts w:ascii="Times New Roman" w:hAnsi="Times New Roman" w:cs="Times New Roman"/>
        </w:rPr>
        <w:t xml:space="preserve"> весна </w:t>
      </w:r>
      <w:r w:rsidRPr="00C21D00">
        <w:rPr>
          <w:rFonts w:ascii="Times New Roman" w:hAnsi="Times New Roman" w:cs="Times New Roman"/>
          <w:lang w:val="en-US" w:eastAsia="en-US" w:bidi="en-US"/>
        </w:rPr>
        <w:t xml:space="preserve">1887 </w:t>
      </w:r>
      <w:r w:rsidRPr="00C21D00">
        <w:rPr>
          <w:rFonts w:ascii="Times New Roman" w:hAnsi="Times New Roman" w:cs="Times New Roman"/>
        </w:rPr>
        <w:t xml:space="preserve">года. Ван Гог написал этот автопортрет вскоре после прибытия в Париж. </w:t>
      </w:r>
      <w:r w:rsidRPr="00C21D00">
        <w:rPr>
          <w:rFonts w:ascii="Times New Roman" w:hAnsi="Times New Roman" w:cs="Times New Roman"/>
        </w:rPr>
        <w:t>Художник был полон готовности учиться живописи и мечтал добиться успеха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i/>
          <w:iCs/>
        </w:rPr>
        <w:t>«Вид на Монмартр».</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lang w:val="en-US" w:eastAsia="en-US" w:bidi="en-US"/>
        </w:rPr>
        <w:t xml:space="preserve">1886 </w:t>
      </w:r>
      <w:r w:rsidRPr="00C21D00">
        <w:rPr>
          <w:rFonts w:ascii="Times New Roman" w:hAnsi="Times New Roman" w:cs="Times New Roman"/>
          <w:b/>
          <w:bCs/>
        </w:rPr>
        <w:t>год. Уголь и перо. Музей Стеделек, Архивы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Снарка, Амстердам, Нидерланды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Ветряные мельницы Мон</w:t>
      </w:r>
      <w:r w:rsidRPr="00C21D00">
        <w:rPr>
          <w:rFonts w:ascii="Times New Roman" w:hAnsi="Times New Roman" w:cs="Times New Roman"/>
        </w:rPr>
        <w:softHyphen/>
        <w:t>мартра добавляют фран</w:t>
      </w:r>
      <w:r w:rsidRPr="00C21D00">
        <w:rPr>
          <w:rFonts w:ascii="Times New Roman" w:hAnsi="Times New Roman" w:cs="Times New Roman"/>
        </w:rPr>
        <w:softHyphen/>
        <w:t>цузскому пейзажу свое</w:t>
      </w:r>
      <w:r w:rsidRPr="00C21D00">
        <w:rPr>
          <w:rFonts w:ascii="Times New Roman" w:hAnsi="Times New Roman" w:cs="Times New Roman"/>
        </w:rPr>
        <w:softHyphen/>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образные голландские </w:t>
      </w:r>
      <w:r w:rsidRPr="00C21D00">
        <w:rPr>
          <w:rFonts w:ascii="Times New Roman" w:hAnsi="Times New Roman" w:cs="Times New Roman"/>
        </w:rPr>
        <w:t>нотки. Художник подошел к этому рисунку со всей тщательностью, тонко про</w:t>
      </w:r>
      <w:r w:rsidRPr="00C21D00">
        <w:rPr>
          <w:rFonts w:ascii="Times New Roman" w:hAnsi="Times New Roman" w:cs="Times New Roman"/>
        </w:rPr>
        <w:softHyphen/>
        <w:t>рабатывая детали, выстра</w:t>
      </w:r>
      <w:r w:rsidRPr="00C21D00">
        <w:rPr>
          <w:rFonts w:ascii="Times New Roman" w:hAnsi="Times New Roman" w:cs="Times New Roman"/>
        </w:rPr>
        <w:softHyphen/>
        <w:t>ивая сложное взаимодей</w:t>
      </w:r>
      <w:r w:rsidRPr="00C21D00">
        <w:rPr>
          <w:rFonts w:ascii="Times New Roman" w:hAnsi="Times New Roman" w:cs="Times New Roman"/>
        </w:rPr>
        <w:softHyphen/>
        <w:t>ствие света и тени. Однако общая неоднородность картины делает компози</w:t>
      </w:r>
      <w:r w:rsidRPr="00C21D00">
        <w:rPr>
          <w:rFonts w:ascii="Times New Roman" w:hAnsi="Times New Roman" w:cs="Times New Roman"/>
        </w:rPr>
        <w:softHyphen/>
        <w:t>цию тяжелой.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24400" cy="3096895"/>
            <wp:effectExtent l="0" t="0" r="0" b="0"/>
            <wp:docPr id="257" name="Picutre 257"/>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263"/>
                    <a:stretch/>
                  </pic:blipFill>
                  <pic:spPr>
                    <a:xfrm>
                      <a:off x="0" y="0"/>
                      <a:ext cx="4724400" cy="30968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480050" cy="5041265"/>
            <wp:effectExtent l="0" t="0" r="0" b="0"/>
            <wp:docPr id="258" name="Picut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264"/>
                    <a:stretch/>
                  </pic:blipFill>
                  <pic:spPr>
                    <a:xfrm>
                      <a:off x="0" y="0"/>
                      <a:ext cx="5480050" cy="50412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«Монмартр: каменоломня и мельницы».</w:t>
      </w:r>
      <w:r w:rsidRPr="00C21D00">
        <w:rPr>
          <w:rFonts w:ascii="Times New Roman" w:hAnsi="Times New Roman" w:cs="Times New Roman"/>
          <w:b/>
          <w:bCs/>
        </w:rPr>
        <w:t xml:space="preserve"> </w:t>
      </w:r>
      <w:r w:rsidRPr="00C21D00">
        <w:rPr>
          <w:rFonts w:ascii="Times New Roman" w:hAnsi="Times New Roman" w:cs="Times New Roman"/>
          <w:b/>
          <w:bCs/>
          <w:lang w:val="en-US" w:eastAsia="en-US" w:bidi="en-US"/>
        </w:rPr>
        <w:t xml:space="preserve">1886 </w:t>
      </w:r>
      <w:r w:rsidRPr="00C21D00">
        <w:rPr>
          <w:rFonts w:ascii="Times New Roman" w:hAnsi="Times New Roman" w:cs="Times New Roman"/>
          <w:b/>
          <w:bCs/>
        </w:rPr>
        <w:t xml:space="preserve">год. </w:t>
      </w:r>
      <w:r w:rsidRPr="00C21D00">
        <w:rPr>
          <w:rFonts w:ascii="Times New Roman" w:hAnsi="Times New Roman" w:cs="Times New Roman"/>
          <w:b/>
          <w:bCs/>
        </w:rPr>
        <w:t>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56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62,5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этой работе заметны характерная для живописи Ван Гога передача света и так любимые им широкие мазки чистого цвета. Париж скрыт за хребтом, вдаль простираются окрестные земли. Розовые и фио</w:t>
      </w:r>
      <w:r w:rsidRPr="00C21D00">
        <w:rPr>
          <w:rFonts w:ascii="Times New Roman" w:hAnsi="Times New Roman" w:cs="Times New Roman"/>
        </w:rPr>
        <w:t>летовые облака, написанные резкими, как удары, мазками, контрастируют с белым камнем и темными силуэтами людей.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54880" cy="3407410"/>
            <wp:effectExtent l="0" t="0" r="0" b="0"/>
            <wp:docPr id="259" name="Picutre 259"/>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265"/>
                    <a:stretch/>
                  </pic:blipFill>
                  <pic:spPr>
                    <a:xfrm>
                      <a:off x="0" y="0"/>
                      <a:ext cx="4754880" cy="34074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«Вид на парижские крыши».</w:t>
      </w:r>
      <w:r w:rsidRPr="00C21D00">
        <w:rPr>
          <w:rFonts w:ascii="Times New Roman" w:hAnsi="Times New Roman" w:cs="Times New Roman"/>
          <w:b/>
          <w:bCs/>
        </w:rPr>
        <w:t xml:space="preserve"> Лето </w:t>
      </w:r>
      <w:r w:rsidRPr="00C21D00">
        <w:rPr>
          <w:rFonts w:ascii="Times New Roman" w:hAnsi="Times New Roman" w:cs="Times New Roman"/>
          <w:b/>
          <w:bCs/>
          <w:lang w:val="en-US" w:eastAsia="en-US" w:bidi="en-US"/>
        </w:rPr>
        <w:t xml:space="preserve">1886 </w:t>
      </w:r>
      <w:r w:rsidRPr="00C21D00">
        <w:rPr>
          <w:rFonts w:ascii="Times New Roman" w:hAnsi="Times New Roman" w:cs="Times New Roman"/>
          <w:b/>
          <w:bCs/>
        </w:rPr>
        <w:t>года. Холст, масло. Музей Ван Гога, Амстердам, Нидерланды. 54 х 72,5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Импрессионисты любили писать город</w:t>
      </w:r>
      <w:r w:rsidRPr="00C21D00">
        <w:rPr>
          <w:rFonts w:ascii="Times New Roman" w:hAnsi="Times New Roman" w:cs="Times New Roman"/>
        </w:rPr>
        <w:t>ской пейзаж. Ван Гог также пробовал себя в этом. С высоты Монмартра открывается вид на город: выделяются внушительный Нотр-Дам, характерный купол Пантеона. Энергичная работа кисти при передаче неба говорит об улучшении техники.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126480" cy="3511550"/>
            <wp:effectExtent l="0" t="0" r="0" b="0"/>
            <wp:docPr id="260" name="Picutre 260"/>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266"/>
                    <a:stretch/>
                  </pic:blipFill>
                  <pic:spPr>
                    <a:xfrm>
                      <a:off x="0" y="0"/>
                      <a:ext cx="6126480" cy="3511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«Дорожка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 Люксембургском </w:t>
      </w:r>
      <w:r w:rsidRPr="00C21D00">
        <w:rPr>
          <w:rFonts w:ascii="Times New Roman" w:hAnsi="Times New Roman" w:cs="Times New Roman"/>
          <w:b/>
          <w:bCs/>
          <w:i/>
          <w:iCs/>
        </w:rPr>
        <w:t>саду».</w:t>
      </w:r>
      <w:r w:rsidRPr="00C21D00">
        <w:rPr>
          <w:rFonts w:ascii="Times New Roman" w:hAnsi="Times New Roman" w:cs="Times New Roman"/>
          <w:b/>
          <w:bCs/>
        </w:rPr>
        <w:t xml:space="preserve"> Июнь-июль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1886 года. Холст, масло. Художественный институт Стерлинга и Франсина Кларка, Вильямсбург, штат Массачусетс,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27,5 х 46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Простой, свежий, натуралистичный эскиз садов Люксембургского дворца в Париже. Ван Гог неоднократно посещал распо</w:t>
      </w:r>
      <w:r w:rsidRPr="00C21D00">
        <w:rPr>
          <w:rFonts w:ascii="Times New Roman" w:hAnsi="Times New Roman" w:cs="Times New Roman"/>
        </w:rPr>
        <w:t>ложенный здесь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музей современного французского искусства. Мазки красного держат композицию, контрастируя с зеленой листвой.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«Окрестности Парижа». </w:t>
      </w:r>
      <w:r w:rsidRPr="00C21D00">
        <w:rPr>
          <w:rFonts w:ascii="Times New Roman" w:hAnsi="Times New Roman" w:cs="Times New Roman"/>
          <w:b/>
          <w:bCs/>
          <w:lang w:val="en-US" w:eastAsia="en-US" w:bidi="en-US"/>
        </w:rPr>
        <w:t xml:space="preserve">1886 </w:t>
      </w:r>
      <w:r w:rsidRPr="00C21D00">
        <w:rPr>
          <w:rFonts w:ascii="Times New Roman" w:hAnsi="Times New Roman" w:cs="Times New Roman"/>
          <w:b/>
          <w:bCs/>
        </w:rPr>
        <w:t>год. Холст на картоне, масло.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45,7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54,6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некоторое время жил на Монмартре.</w:t>
      </w:r>
      <w:r w:rsidRPr="00C21D00">
        <w:rPr>
          <w:rFonts w:ascii="Times New Roman" w:hAnsi="Times New Roman" w:cs="Times New Roman"/>
        </w:rPr>
        <w:t xml:space="preserve"> Однако он предпочитал писать не город, а его окрестности. На его полотнах мы не найдем ни крупных магазинов, ни церквей и достопримечательностей. На этой парижской картине изображена сельская местность в окрестностях города. Ван Гог создает романтический </w:t>
      </w:r>
      <w:r w:rsidRPr="00C21D00">
        <w:rPr>
          <w:rFonts w:ascii="Times New Roman" w:hAnsi="Times New Roman" w:cs="Times New Roman"/>
        </w:rPr>
        <w:t>образ, запечатленный словно случайно.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450080" cy="3554095"/>
            <wp:effectExtent l="0" t="0" r="0" b="0"/>
            <wp:docPr id="261" name="Picutre 26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267"/>
                    <a:stretch/>
                  </pic:blipFill>
                  <pic:spPr>
                    <a:xfrm>
                      <a:off x="0" y="0"/>
                      <a:ext cx="4450080" cy="35540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08450" cy="4913630"/>
            <wp:effectExtent l="0" t="0" r="0" b="0"/>
            <wp:docPr id="262" name="Picutre 262"/>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268"/>
                    <a:stretch/>
                  </pic:blipFill>
                  <pic:spPr>
                    <a:xfrm>
                      <a:off x="0" y="0"/>
                      <a:ext cx="4108450" cy="49136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«Ле Мулен де ла Галетт». </w:t>
      </w:r>
      <w:r w:rsidRPr="00C21D00">
        <w:rPr>
          <w:rFonts w:ascii="Times New Roman" w:hAnsi="Times New Roman" w:cs="Times New Roman"/>
          <w:b/>
          <w:bCs/>
        </w:rPr>
        <w:t xml:space="preserve">Лето 1886 года. Холст, масло. Художественная галерея и музей Келвингроув, Глазго, Шотландия. 46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38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тосковал по родным местам. Ветряные мельницы Монмартра напоминали ему о доме</w:t>
      </w:r>
      <w:r w:rsidRPr="00C21D00">
        <w:rPr>
          <w:rFonts w:ascii="Times New Roman" w:hAnsi="Times New Roman" w:cs="Times New Roman"/>
        </w:rPr>
        <w:t>. Палитра его работ становится светлее, но традиции голландской живописи все еще сильны.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48530" cy="3870960"/>
            <wp:effectExtent l="0" t="0" r="0" b="0"/>
            <wp:docPr id="263" name="Picut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269"/>
                    <a:stretch/>
                  </pic:blipFill>
                  <pic:spPr>
                    <a:xfrm>
                      <a:off x="0" y="0"/>
                      <a:ext cx="4748530" cy="387096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«Ле Мулен де ла Галетт». </w:t>
      </w:r>
      <w:r w:rsidRPr="00C21D00">
        <w:rPr>
          <w:rFonts w:ascii="Times New Roman" w:hAnsi="Times New Roman" w:cs="Times New Roman"/>
          <w:b/>
          <w:bCs/>
        </w:rPr>
        <w:t xml:space="preserve">Осень </w:t>
      </w:r>
      <w:r w:rsidRPr="00C21D00">
        <w:rPr>
          <w:rFonts w:ascii="Times New Roman" w:hAnsi="Times New Roman" w:cs="Times New Roman"/>
          <w:b/>
          <w:bCs/>
          <w:lang w:val="en-US" w:eastAsia="en-US" w:bidi="en-US"/>
        </w:rPr>
        <w:t xml:space="preserve">1886 </w:t>
      </w:r>
      <w:r w:rsidRPr="00C21D00">
        <w:rPr>
          <w:rFonts w:ascii="Times New Roman" w:hAnsi="Times New Roman" w:cs="Times New Roman"/>
          <w:b/>
          <w:bCs/>
        </w:rPr>
        <w:t>года. Холст, масло. Музей Креллер</w:t>
      </w:r>
      <w:r w:rsidRPr="00C21D00">
        <w:rPr>
          <w:rFonts w:ascii="Times New Roman" w:hAnsi="Times New Roman" w:cs="Times New Roman"/>
          <w:b/>
          <w:bCs/>
        </w:rPr>
        <w:t>Мюллера, Оттерло, Нидерланды. 38 х 46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начале </w:t>
      </w:r>
      <w:r w:rsidRPr="00C21D00">
        <w:rPr>
          <w:rFonts w:ascii="Times New Roman" w:hAnsi="Times New Roman" w:cs="Times New Roman"/>
          <w:lang w:val="en-US" w:eastAsia="en-US" w:bidi="en-US"/>
        </w:rPr>
        <w:t xml:space="preserve">XIX </w:t>
      </w:r>
      <w:r w:rsidRPr="00C21D00">
        <w:rPr>
          <w:rFonts w:ascii="Times New Roman" w:hAnsi="Times New Roman" w:cs="Times New Roman"/>
        </w:rPr>
        <w:t>века французский художник Жорж-Мишель жи</w:t>
      </w:r>
      <w:r w:rsidRPr="00C21D00">
        <w:rPr>
          <w:rFonts w:ascii="Times New Roman" w:hAnsi="Times New Roman" w:cs="Times New Roman"/>
        </w:rPr>
        <w:t xml:space="preserve">л на Монмартре и писал ветряные мельницы в стиле Рембрандта. Сразу после прибытия в Париж Ван Гог работает в его манере, однако довольно скоро его </w:t>
      </w:r>
      <w:r w:rsidRPr="00C21D00">
        <w:rPr>
          <w:rFonts w:ascii="Times New Roman" w:hAnsi="Times New Roman" w:cs="Times New Roman"/>
        </w:rPr>
        <w:lastRenderedPageBreak/>
        <w:t>стиль резко меняется — насыщенная цветовая гамма приближает его картины к стилю Моне и импрессионистов.</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i/>
          <w:iCs/>
        </w:rPr>
        <w:t>«Терр</w:t>
      </w:r>
      <w:r w:rsidRPr="00C21D00">
        <w:rPr>
          <w:rFonts w:ascii="Times New Roman" w:hAnsi="Times New Roman" w:cs="Times New Roman"/>
          <w:b/>
          <w:bCs/>
          <w:i/>
          <w:iCs/>
        </w:rPr>
        <w:t xml:space="preserve">аса кафе на Монмартре </w:t>
      </w:r>
      <w:r w:rsidRPr="00C21D00">
        <w:rPr>
          <w:rFonts w:ascii="Times New Roman" w:hAnsi="Times New Roman" w:cs="Times New Roman"/>
          <w:b/>
          <w:bCs/>
          <w:i/>
          <w:iCs/>
          <w:lang w:val="en-US" w:eastAsia="en-US" w:bidi="en-US"/>
        </w:rPr>
        <w:t>(La Guinguette)».</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1886 год. Холст, масло.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Музей Орсэ, Париж, Франция. 49,5 х 64,5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Монмартр сохранил живописный сельский шарм. Это был богемный район с шумными барами, бистро, ресторанами, здесь можно было встретить людей разного ма</w:t>
      </w:r>
      <w:r w:rsidRPr="00C21D00">
        <w:rPr>
          <w:rFonts w:ascii="Times New Roman" w:hAnsi="Times New Roman" w:cs="Times New Roman"/>
        </w:rPr>
        <w:t>териального достатка. В те времена Монмартр не был дорогим районом, и это привлекало студентов, художников, писателей, музыкантов.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жил в самом центре парижской жизни и активно пользовался этим: встречался с разными людьми, общался и, конечно, </w:t>
      </w:r>
      <w:r w:rsidRPr="00C21D00">
        <w:rPr>
          <w:rFonts w:ascii="Times New Roman" w:hAnsi="Times New Roman" w:cs="Times New Roman"/>
        </w:rPr>
        <w:t>рисовал.</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27650" cy="4297680"/>
            <wp:effectExtent l="0" t="0" r="0" b="0"/>
            <wp:docPr id="264" name="Picutre 264"/>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270"/>
                    <a:stretch/>
                  </pic:blipFill>
                  <pic:spPr>
                    <a:xfrm>
                      <a:off x="0" y="0"/>
                      <a:ext cx="5327650" cy="429768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115310" cy="3816350"/>
            <wp:effectExtent l="0" t="0" r="0" b="0"/>
            <wp:docPr id="265" name="Picutre 265"/>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271"/>
                    <a:stretch/>
                  </pic:blipFill>
                  <pic:spPr>
                    <a:xfrm>
                      <a:off x="0" y="0"/>
                      <a:ext cx="3115310" cy="3816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«Фритиллярии в медной вазе». </w:t>
      </w:r>
      <w:r w:rsidRPr="00C21D00">
        <w:rPr>
          <w:rFonts w:ascii="Times New Roman" w:hAnsi="Times New Roman" w:cs="Times New Roman"/>
          <w:b/>
          <w:bCs/>
        </w:rPr>
        <w:t>Апрель-май 1887 года. Холст, масло. Музей Орсэ, Париж, Франция. 73 х 60,5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Ван Гог часто писал цветы, используя для этого технику объемных мазков, почерпнутую им из творческого наследия Адольфа Монтичелли.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Активн</w:t>
      </w:r>
      <w:r w:rsidRPr="00C21D00">
        <w:rPr>
          <w:rFonts w:ascii="Times New Roman" w:hAnsi="Times New Roman" w:cs="Times New Roman"/>
        </w:rPr>
        <w:t>ый фон картины резко контрастирует с медной вазой и красно-желтыми цветами.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«Ваза с гвоздиками и цинниями».</w:t>
      </w:r>
      <w:r w:rsidRPr="00C21D00">
        <w:rPr>
          <w:rFonts w:ascii="Times New Roman" w:hAnsi="Times New Roman" w:cs="Times New Roman"/>
          <w:b/>
          <w:bCs/>
        </w:rPr>
        <w:t xml:space="preserve"> Лето </w:t>
      </w:r>
      <w:r w:rsidRPr="00C21D00">
        <w:rPr>
          <w:rFonts w:ascii="Times New Roman" w:hAnsi="Times New Roman" w:cs="Times New Roman"/>
          <w:b/>
          <w:bCs/>
          <w:lang w:val="en-US" w:eastAsia="en-US" w:bidi="en-US"/>
        </w:rPr>
        <w:t xml:space="preserve">1886 </w:t>
      </w:r>
      <w:r w:rsidRPr="00C21D00">
        <w:rPr>
          <w:rFonts w:ascii="Times New Roman" w:hAnsi="Times New Roman" w:cs="Times New Roman"/>
          <w:b/>
          <w:bCs/>
        </w:rPr>
        <w:t>года. Холст, масло. Частная коллекция. 61 х 50,3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Летом и осенью 1886 года Ван Гог работал над серией натюрмортов с цветами. Натурщики </w:t>
      </w:r>
      <w:r w:rsidRPr="00C21D00">
        <w:rPr>
          <w:rFonts w:ascii="Times New Roman" w:hAnsi="Times New Roman" w:cs="Times New Roman"/>
        </w:rPr>
        <w:t>были дорогим удовольствием, а цветы, как и автопортреты, давали полную свободу действий — художник мог беспрепятственно экспериментировать с цветом, фактурой и освещением, как ранее Фантен-Латур.</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102610" cy="3816350"/>
            <wp:effectExtent l="0" t="0" r="0" b="0"/>
            <wp:docPr id="266" name="Picutre 266"/>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272"/>
                    <a:stretch/>
                  </pic:blipFill>
                  <pic:spPr>
                    <a:xfrm>
                      <a:off x="0" y="0"/>
                      <a:ext cx="3102610" cy="38163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438400" cy="3072130"/>
            <wp:effectExtent l="0" t="0" r="0" b="0"/>
            <wp:docPr id="267" name="Picutre 267"/>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273"/>
                    <a:stretch/>
                  </pic:blipFill>
                  <pic:spPr>
                    <a:xfrm>
                      <a:off x="0" y="0"/>
                      <a:ext cx="2438400" cy="3072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«Ваза с гладиолусами». </w:t>
      </w:r>
      <w:r w:rsidRPr="00C21D00">
        <w:rPr>
          <w:rFonts w:ascii="Times New Roman" w:hAnsi="Times New Roman" w:cs="Times New Roman"/>
          <w:b/>
          <w:bCs/>
        </w:rPr>
        <w:t>Лето 1886 года. Холст, масло. Му</w:t>
      </w:r>
      <w:r w:rsidRPr="00C21D00">
        <w:rPr>
          <w:rFonts w:ascii="Times New Roman" w:hAnsi="Times New Roman" w:cs="Times New Roman"/>
          <w:b/>
          <w:bCs/>
        </w:rPr>
        <w:t>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46,5 х 38,5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Необычайно энергичная композиция, полная контрастов. Широкие мазки удивительно сочетаются с цветами, написанными в легкой и непринужденной манере.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096895" cy="5797550"/>
            <wp:effectExtent l="0" t="0" r="0" b="0"/>
            <wp:docPr id="268" name="Picutre 268"/>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274"/>
                    <a:stretch/>
                  </pic:blipFill>
                  <pic:spPr>
                    <a:xfrm>
                      <a:off x="0" y="0"/>
                      <a:ext cx="3096895" cy="5797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«Ваза с мальвами».</w:t>
      </w:r>
      <w:r w:rsidRPr="00C21D00">
        <w:rPr>
          <w:rFonts w:ascii="Times New Roman" w:hAnsi="Times New Roman" w:cs="Times New Roman"/>
          <w:b/>
          <w:bCs/>
        </w:rPr>
        <w:t xml:space="preserve"> Август-сентябрь 1886 года. Холст, ма</w:t>
      </w:r>
      <w:r w:rsidRPr="00C21D00">
        <w:rPr>
          <w:rFonts w:ascii="Times New Roman" w:hAnsi="Times New Roman" w:cs="Times New Roman"/>
          <w:b/>
          <w:bCs/>
        </w:rPr>
        <w:t xml:space="preserve">сло. Кунстхаус, Цюрих, Швейцария. 91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50,5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внимательно изучал работы Делакруа и импрессионистов.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Возможно, наследуя их традициям, он начал писать резкими ритмичными мазками, расширил свою палитру, отказался от сдержанности и тщательной проработ</w:t>
      </w:r>
      <w:r w:rsidRPr="00C21D00">
        <w:rPr>
          <w:rFonts w:ascii="Times New Roman" w:hAnsi="Times New Roman" w:cs="Times New Roman"/>
        </w:rPr>
        <w:t>ки деталей: то есть от всех характерных примет его голландского периода. При поддержке Тео и папаши Танги художник начал активно работать над фрагментами цветков, экспериментируя с чистым цветом.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«Ваза с астрами, шалфеем и другими цветами».</w:t>
      </w:r>
      <w:r w:rsidRPr="00C21D00">
        <w:rPr>
          <w:rFonts w:ascii="Times New Roman" w:hAnsi="Times New Roman" w:cs="Times New Roman"/>
          <w:b/>
          <w:bCs/>
        </w:rPr>
        <w:t xml:space="preserve"> Лето </w:t>
      </w:r>
      <w:r w:rsidRPr="00C21D00">
        <w:rPr>
          <w:rFonts w:ascii="Times New Roman" w:hAnsi="Times New Roman" w:cs="Times New Roman"/>
          <w:b/>
          <w:bCs/>
          <w:lang w:val="en-US" w:eastAsia="en-US" w:bidi="en-US"/>
        </w:rPr>
        <w:t xml:space="preserve">1886 </w:t>
      </w:r>
      <w:r w:rsidRPr="00C21D00">
        <w:rPr>
          <w:rFonts w:ascii="Times New Roman" w:hAnsi="Times New Roman" w:cs="Times New Roman"/>
          <w:b/>
          <w:bCs/>
        </w:rPr>
        <w:t>года.</w:t>
      </w:r>
      <w:r w:rsidRPr="00C21D00">
        <w:rPr>
          <w:rFonts w:ascii="Times New Roman" w:hAnsi="Times New Roman" w:cs="Times New Roman"/>
          <w:b/>
          <w:bCs/>
        </w:rPr>
        <w:t xml:space="preserve"> Холст, масло. Городской музей Гааги, Гаага,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70,5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самом конце </w:t>
      </w:r>
      <w:r w:rsidRPr="00C21D00">
        <w:rPr>
          <w:rFonts w:ascii="Times New Roman" w:hAnsi="Times New Roman" w:cs="Times New Roman"/>
          <w:lang w:val="en-US" w:eastAsia="en-US" w:bidi="en-US"/>
        </w:rPr>
        <w:t xml:space="preserve">XIX </w:t>
      </w:r>
      <w:r w:rsidRPr="00C21D00">
        <w:rPr>
          <w:rFonts w:ascii="Times New Roman" w:hAnsi="Times New Roman" w:cs="Times New Roman"/>
        </w:rPr>
        <w:t>века натюрморт вновь стал чрезвычайно популярен. Это позволило Мане, Сезанну и Ван Гогу сосредоточиться на технике живописи и работе с цветом.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Картины Ван Гога с изобра</w:t>
      </w:r>
      <w:r w:rsidRPr="00C21D00">
        <w:rPr>
          <w:rFonts w:ascii="Times New Roman" w:hAnsi="Times New Roman" w:cs="Times New Roman"/>
        </w:rPr>
        <w:t>жением цветов удивительно ритмичны.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108960" cy="6424930"/>
            <wp:effectExtent l="0" t="0" r="0" b="0"/>
            <wp:docPr id="269" name="Picutre 269"/>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275"/>
                    <a:stretch/>
                  </pic:blipFill>
                  <pic:spPr>
                    <a:xfrm>
                      <a:off x="0" y="0"/>
                      <a:ext cx="3108960" cy="64249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торговца искусством Александра Рида, сидящего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i/>
          <w:iCs/>
        </w:rPr>
        <w:t>в кресле». Зима</w:t>
      </w:r>
      <w:r w:rsidRPr="00C21D00">
        <w:rPr>
          <w:rFonts w:ascii="Times New Roman" w:hAnsi="Times New Roman" w:cs="Times New Roman"/>
          <w:b/>
          <w:bCs/>
        </w:rPr>
        <w:t xml:space="preserve"> </w:t>
      </w:r>
      <w:r w:rsidRPr="00C21D00">
        <w:rPr>
          <w:rFonts w:ascii="Times New Roman" w:hAnsi="Times New Roman" w:cs="Times New Roman"/>
          <w:b/>
          <w:bCs/>
          <w:lang w:val="en-US" w:eastAsia="en-US" w:bidi="en-US"/>
        </w:rPr>
        <w:t>1886</w:t>
      </w:r>
      <w:r w:rsidRPr="00C21D00">
        <w:rPr>
          <w:rFonts w:ascii="Times New Roman" w:hAnsi="Times New Roman" w:cs="Times New Roman"/>
          <w:b/>
          <w:bCs/>
          <w:lang w:val="en-US" w:eastAsia="en-US" w:bidi="en-US"/>
        </w:rPr>
        <w:softHyphen/>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1887</w:t>
      </w:r>
      <w:r w:rsidRPr="00C21D00">
        <w:rPr>
          <w:rFonts w:ascii="Times New Roman" w:hAnsi="Times New Roman" w:cs="Times New Roman"/>
          <w:b/>
          <w:bCs/>
        </w:rPr>
        <w:t xml:space="preserve"> годов. Панель, масло. Художественный музей Фреда Джонса, Университет Оклахомы, Норман, Оклахома,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США. 41 х 33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Александр Рид был колле</w:t>
      </w:r>
      <w:r w:rsidRPr="00C21D00">
        <w:rPr>
          <w:rFonts w:ascii="Times New Roman" w:hAnsi="Times New Roman" w:cs="Times New Roman"/>
        </w:rPr>
        <w:t>гой Ван Гога в шотландском отделении «Гупиль» и очень успешным торговцем. Они поддерживали дружеские отношения, которые в итоге закончились печально: Ван Гог, находясь в тяжелой депрессии, предложил другу совместное самоубийство.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584065" cy="5645150"/>
            <wp:effectExtent l="0" t="0" r="0" b="0"/>
            <wp:docPr id="270" name="Picut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276"/>
                    <a:stretch/>
                  </pic:blipFill>
                  <pic:spPr>
                    <a:xfrm>
                      <a:off x="0" y="0"/>
                      <a:ext cx="4584065" cy="56451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780030" cy="3535680"/>
            <wp:effectExtent l="0" t="0" r="0" b="0"/>
            <wp:docPr id="271" name="Picut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277"/>
                    <a:stretch/>
                  </pic:blipFill>
                  <pic:spPr>
                    <a:xfrm>
                      <a:off x="0" y="0"/>
                      <a:ext cx="2780030" cy="35356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«Портрет торговца </w:t>
      </w:r>
      <w:r w:rsidRPr="00C21D00">
        <w:rPr>
          <w:rFonts w:ascii="Times New Roman" w:hAnsi="Times New Roman" w:cs="Times New Roman"/>
          <w:b/>
          <w:bCs/>
          <w:i/>
          <w:iCs/>
        </w:rPr>
        <w:t>искусством Александра Рида».</w:t>
      </w:r>
      <w:r w:rsidRPr="00C21D00">
        <w:rPr>
          <w:rFonts w:ascii="Times New Roman" w:hAnsi="Times New Roman" w:cs="Times New Roman"/>
          <w:b/>
          <w:bCs/>
        </w:rPr>
        <w:t xml:space="preserve"> Весна 1887 года. Картон,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Художественная галерея и музей Глазго, Глазго, Шотландия.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41,5 х 33,5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Рид разделял увлеченность Винсента и Тео живописью Монтичелли. Эта работа была завершена, когда Рид и Ван Гог еще были в </w:t>
      </w:r>
      <w:r w:rsidRPr="00C21D00">
        <w:rPr>
          <w:rFonts w:ascii="Times New Roman" w:hAnsi="Times New Roman" w:cs="Times New Roman"/>
        </w:rPr>
        <w:t xml:space="preserve">хороших отношениях. Картина наполнена чувством меланхолии. Зеленый и оранжевый </w:t>
      </w:r>
      <w:r w:rsidRPr="00C21D00">
        <w:rPr>
          <w:rFonts w:ascii="Times New Roman" w:hAnsi="Times New Roman" w:cs="Times New Roman"/>
        </w:rPr>
        <w:lastRenderedPageBreak/>
        <w:t>цвета изящно сбалансированы, изображение спинки стула придает картине динамику.</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096895" cy="3846830"/>
            <wp:effectExtent l="0" t="0" r="0" b="0"/>
            <wp:docPr id="272" name="Picut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278"/>
                    <a:stretch/>
                  </pic:blipFill>
                  <pic:spPr>
                    <a:xfrm>
                      <a:off x="0" y="0"/>
                      <a:ext cx="3096895" cy="38468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«Автопортрет».</w:t>
      </w:r>
      <w:r w:rsidRPr="00C21D00">
        <w:rPr>
          <w:rFonts w:ascii="Times New Roman" w:hAnsi="Times New Roman" w:cs="Times New Roman"/>
          <w:b/>
          <w:bCs/>
        </w:rPr>
        <w:t xml:space="preserve"> Осень </w:t>
      </w:r>
      <w:r w:rsidRPr="00C21D00">
        <w:rPr>
          <w:rFonts w:ascii="Times New Roman" w:hAnsi="Times New Roman" w:cs="Times New Roman"/>
          <w:b/>
          <w:bCs/>
          <w:lang w:val="en-US" w:eastAsia="en-US" w:bidi="en-US"/>
        </w:rPr>
        <w:t xml:space="preserve">1886 </w:t>
      </w:r>
      <w:r w:rsidRPr="00C21D00">
        <w:rPr>
          <w:rFonts w:ascii="Times New Roman" w:hAnsi="Times New Roman" w:cs="Times New Roman"/>
          <w:b/>
          <w:bCs/>
        </w:rPr>
        <w:t>года. Холст, масло. Гаагский городской музей, Гаага,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39,5</w:t>
      </w:r>
      <w:r w:rsidRPr="00C21D00">
        <w:rPr>
          <w:rFonts w:ascii="Times New Roman" w:hAnsi="Times New Roman" w:cs="Times New Roman"/>
          <w:b/>
          <w:bCs/>
        </w:rPr>
        <w:t xml:space="preserve">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29,5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Находясь в Париже, Ван Гог создал множество автопортретов — по официальным подсчетам 24. Эта картина написана в темных, землистых тонах, характерных для антверпенского периода. Лишь глаза изображены иначе, чем раньше: пронзительно голубые, они п</w:t>
      </w:r>
      <w:r w:rsidRPr="00C21D00">
        <w:rPr>
          <w:rFonts w:ascii="Times New Roman" w:hAnsi="Times New Roman" w:cs="Times New Roman"/>
        </w:rPr>
        <w:t>одчеркивают его тревожный и в то же время решительный образ.</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отличие от других автопортретов этого периода борода художника изображена аккуратно постриженной, а пиджак написан просто и без изысков.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«Женщина, сидящая у колыбели».</w:t>
      </w:r>
      <w:r w:rsidRPr="00C21D00">
        <w:rPr>
          <w:rFonts w:ascii="Times New Roman" w:hAnsi="Times New Roman" w:cs="Times New Roman"/>
          <w:b/>
          <w:bCs/>
        </w:rPr>
        <w:t xml:space="preserve"> Весна 1887 года. Холст, м</w:t>
      </w:r>
      <w:r w:rsidRPr="00C21D00">
        <w:rPr>
          <w:rFonts w:ascii="Times New Roman" w:hAnsi="Times New Roman" w:cs="Times New Roman"/>
          <w:b/>
          <w:bCs/>
        </w:rPr>
        <w:t>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61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45,5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много экспериментировал, и это можно понять по неровному стилю его работ парижского периода. Он все чаще накладывает краску тонкими резкими мазками. В этот период Ван Гог и Тулуз</w:t>
      </w:r>
      <w:r w:rsidRPr="00C21D00">
        <w:rPr>
          <w:rFonts w:ascii="Times New Roman" w:hAnsi="Times New Roman" w:cs="Times New Roman"/>
        </w:rPr>
        <w:t>Лотрек раб</w:t>
      </w:r>
      <w:r w:rsidRPr="00C21D00">
        <w:rPr>
          <w:rFonts w:ascii="Times New Roman" w:hAnsi="Times New Roman" w:cs="Times New Roman"/>
        </w:rPr>
        <w:t>отали над созданием чувственных психологических портретов. Моделью для этой картины была племянница коллеги Тео Леони-Роуз Дэви-Чебури. Ван Гог тщательно работал над передачей характера модели.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175760" cy="5974080"/>
            <wp:effectExtent l="0" t="0" r="0" b="0"/>
            <wp:docPr id="273" name="Picutre 273"/>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279"/>
                    <a:stretch/>
                  </pic:blipFill>
                  <pic:spPr>
                    <a:xfrm>
                      <a:off x="0" y="0"/>
                      <a:ext cx="4175760" cy="59740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«Натюрморт с абсентом». </w:t>
      </w:r>
      <w:r w:rsidRPr="00C21D00">
        <w:rPr>
          <w:rFonts w:ascii="Times New Roman" w:hAnsi="Times New Roman" w:cs="Times New Roman"/>
          <w:b/>
          <w:bCs/>
        </w:rPr>
        <w:t xml:space="preserve">Весна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года. Холст, масло. Музей</w:t>
      </w:r>
      <w:r w:rsidRPr="00C21D00">
        <w:rPr>
          <w:rFonts w:ascii="Times New Roman" w:hAnsi="Times New Roman" w:cs="Times New Roman"/>
          <w:b/>
          <w:bCs/>
        </w:rPr>
        <w:t xml:space="preserve">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46,5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Изображение привычных бытовых предметов было весьма популярно, и Ван Гог часто выбирал подобные сюжеты для своих работ. Однако на этом полотне он отступает от своих привычек. Перед нами картина с изображением </w:t>
      </w:r>
      <w:r w:rsidRPr="00C21D00">
        <w:rPr>
          <w:rFonts w:ascii="Times New Roman" w:hAnsi="Times New Roman" w:cs="Times New Roman"/>
        </w:rPr>
        <w:t>столика парижского кафе, на котором стоит бокал абсента. Этот крепкий алкогольный напиток из полыни и аниса, ставший синонимом алкоголизма, часто называли «билетом в сумасшедший дом».</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462145" cy="6102350"/>
            <wp:effectExtent l="0" t="0" r="0" b="0"/>
            <wp:docPr id="274" name="Picutre 274"/>
            <wp:cNvGraphicFramePr/>
            <a:graphic xmlns:a="http://schemas.openxmlformats.org/drawingml/2006/main">
              <a:graphicData uri="http://schemas.openxmlformats.org/drawingml/2006/picture">
                <pic:pic xmlns:pic="http://schemas.openxmlformats.org/drawingml/2006/picture">
                  <pic:nvPicPr>
                    <pic:cNvPr id="274" name="Picture 274"/>
                    <pic:cNvPicPr/>
                  </pic:nvPicPr>
                  <pic:blipFill>
                    <a:blip r:embed="rId280"/>
                    <a:stretch/>
                  </pic:blipFill>
                  <pic:spPr>
                    <a:xfrm>
                      <a:off x="0" y="0"/>
                      <a:ext cx="4462145" cy="61023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565650" cy="3048000"/>
            <wp:effectExtent l="0" t="0" r="0" b="0"/>
            <wp:docPr id="275" name="Picutre 275"/>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a:blip r:embed="rId281"/>
                    <a:stretch/>
                  </pic:blipFill>
                  <pic:spPr>
                    <a:xfrm>
                      <a:off x="0" y="0"/>
                      <a:ext cx="4565650" cy="304800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«Три пары обуви».</w:t>
      </w:r>
      <w:r w:rsidRPr="00C21D00">
        <w:rPr>
          <w:rFonts w:ascii="Times New Roman" w:hAnsi="Times New Roman" w:cs="Times New Roman"/>
          <w:b/>
          <w:bCs/>
        </w:rPr>
        <w:t xml:space="preserve"> Декабрь 1886 года. Холст, масло. Художественный м</w:t>
      </w:r>
      <w:r w:rsidRPr="00C21D00">
        <w:rPr>
          <w:rFonts w:ascii="Times New Roman" w:hAnsi="Times New Roman" w:cs="Times New Roman"/>
          <w:b/>
          <w:bCs/>
        </w:rPr>
        <w:t xml:space="preserve">узей Фогг, Музей искусств Гарвардского университета, Бостон, Массачусетс, США. 49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создал ряд картин с изображе</w:t>
      </w:r>
      <w:r w:rsidRPr="00C21D00">
        <w:rPr>
          <w:rFonts w:ascii="Times New Roman" w:hAnsi="Times New Roman" w:cs="Times New Roman"/>
        </w:rPr>
        <w:softHyphen/>
        <w:t>нием изношенной обуви. Это один из любимых образов художника, символ его жизненного пути, лишенный вычурности и пошлости. Возможн</w:t>
      </w:r>
      <w:r w:rsidRPr="00C21D00">
        <w:rPr>
          <w:rFonts w:ascii="Times New Roman" w:hAnsi="Times New Roman" w:cs="Times New Roman"/>
        </w:rPr>
        <w:t>о, он был навеян романом Джона Баньяна «Путешествие Пилигрима», который Ван Гог неодно</w:t>
      </w:r>
      <w:r w:rsidRPr="00C21D00">
        <w:rPr>
          <w:rFonts w:ascii="Times New Roman" w:hAnsi="Times New Roman" w:cs="Times New Roman"/>
        </w:rPr>
        <w:softHyphen/>
        <w:t xml:space="preserve">кратно перечитывал в разные периоды своей </w:t>
      </w:r>
      <w:r w:rsidRPr="00C21D00">
        <w:rPr>
          <w:rFonts w:ascii="Times New Roman" w:hAnsi="Times New Roman" w:cs="Times New Roman"/>
        </w:rPr>
        <w:lastRenderedPageBreak/>
        <w:t xml:space="preserve">жизни. Ботинки, изображенные на картине, художник специально купил для работы. Они позволяют зрителю понять натуру Ван Гога не </w:t>
      </w:r>
      <w:r w:rsidRPr="00C21D00">
        <w:rPr>
          <w:rFonts w:ascii="Times New Roman" w:hAnsi="Times New Roman" w:cs="Times New Roman"/>
        </w:rPr>
        <w:t>хуже, чем его автопортреты.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«Обнаженная лежащая женщина. Вид сзади».</w:t>
      </w:r>
      <w:r w:rsidRPr="00C21D00">
        <w:rPr>
          <w:rFonts w:ascii="Times New Roman" w:hAnsi="Times New Roman" w:cs="Times New Roman"/>
          <w:b/>
          <w:bCs/>
        </w:rPr>
        <w:t xml:space="preserve"> Начало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года. Холст, масло. Частная коллекция. 38 х 61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Все выдающиеся художники ХХ века по</w:t>
      </w:r>
      <w:r w:rsidRPr="00C21D00">
        <w:rPr>
          <w:rFonts w:ascii="Times New Roman" w:hAnsi="Times New Roman" w:cs="Times New Roman"/>
        </w:rPr>
        <w:softHyphen/>
        <w:t>свящали много времени и внимания изобра</w:t>
      </w:r>
      <w:r w:rsidRPr="00C21D00">
        <w:rPr>
          <w:rFonts w:ascii="Times New Roman" w:hAnsi="Times New Roman" w:cs="Times New Roman"/>
        </w:rPr>
        <w:softHyphen/>
        <w:t>жению обнаженной натуры. Ван Гог также был увлече</w:t>
      </w:r>
      <w:r w:rsidRPr="00C21D00">
        <w:rPr>
          <w:rFonts w:ascii="Times New Roman" w:hAnsi="Times New Roman" w:cs="Times New Roman"/>
        </w:rPr>
        <w:t>н этим. Его специфическая манера письма и выбор приглу</w:t>
      </w:r>
      <w:r w:rsidRPr="00C21D00">
        <w:rPr>
          <w:rFonts w:ascii="Times New Roman" w:hAnsi="Times New Roman" w:cs="Times New Roman"/>
        </w:rPr>
        <w:softHyphen/>
        <w:t>шенной палитры созда</w:t>
      </w:r>
      <w:r w:rsidRPr="00C21D00">
        <w:rPr>
          <w:rFonts w:ascii="Times New Roman" w:hAnsi="Times New Roman" w:cs="Times New Roman"/>
        </w:rPr>
        <w:softHyphen/>
        <w:t>ют ощущение сдержан</w:t>
      </w:r>
      <w:r w:rsidRPr="00C21D00">
        <w:rPr>
          <w:rFonts w:ascii="Times New Roman" w:hAnsi="Times New Roman" w:cs="Times New Roman"/>
        </w:rPr>
        <w:softHyphen/>
        <w:t>ности и одновременно интимности. Его картины напоминают работы Рембрандта и Коро.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516880" cy="3420110"/>
            <wp:effectExtent l="0" t="0" r="0" b="0"/>
            <wp:docPr id="276" name="Picutre 276"/>
            <wp:cNvGraphicFramePr/>
            <a:graphic xmlns:a="http://schemas.openxmlformats.org/drawingml/2006/main">
              <a:graphicData uri="http://schemas.openxmlformats.org/drawingml/2006/picture">
                <pic:pic xmlns:pic="http://schemas.openxmlformats.org/drawingml/2006/picture">
                  <pic:nvPicPr>
                    <pic:cNvPr id="276" name="Picture 276"/>
                    <pic:cNvPicPr/>
                  </pic:nvPicPr>
                  <pic:blipFill>
                    <a:blip r:embed="rId282"/>
                    <a:stretch/>
                  </pic:blipFill>
                  <pic:spPr>
                    <a:xfrm>
                      <a:off x="0" y="0"/>
                      <a:ext cx="5516880" cy="342011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285615" cy="4754880"/>
            <wp:effectExtent l="0" t="0" r="0" b="0"/>
            <wp:docPr id="277" name="Picutre 277"/>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283"/>
                    <a:stretch/>
                  </pic:blipFill>
                  <pic:spPr>
                    <a:xfrm>
                      <a:off x="0" y="0"/>
                      <a:ext cx="4285615" cy="47548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«Зеленый попугай». </w:t>
      </w:r>
      <w:r w:rsidRPr="00C21D00">
        <w:rPr>
          <w:rFonts w:ascii="Times New Roman" w:hAnsi="Times New Roman" w:cs="Times New Roman"/>
          <w:b/>
          <w:bCs/>
        </w:rPr>
        <w:t xml:space="preserve">Осень 1886 года. Холст, масло. Частное собрание. 48 х </w:t>
      </w:r>
      <w:r w:rsidRPr="00C21D00">
        <w:rPr>
          <w:rFonts w:ascii="Times New Roman" w:hAnsi="Times New Roman" w:cs="Times New Roman"/>
          <w:b/>
          <w:bCs/>
        </w:rPr>
        <w:t>43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написал эту картину в первые месяцы своего пребывания в Париже. Он изобразил чучело попугая в особой, крайне выразительной манере. Яркий окрас попугая позволил использовать сильные сочетания: яркие </w:t>
      </w:r>
      <w:r w:rsidRPr="00C21D00">
        <w:rPr>
          <w:rFonts w:ascii="Times New Roman" w:hAnsi="Times New Roman" w:cs="Times New Roman"/>
        </w:rPr>
        <w:lastRenderedPageBreak/>
        <w:t>зеленый и красный контрастируют с красновато</w:t>
      </w:r>
      <w:r w:rsidRPr="00C21D00">
        <w:rPr>
          <w:rFonts w:ascii="Times New Roman" w:hAnsi="Times New Roman" w:cs="Times New Roman"/>
        </w:rPr>
        <w:t>-коричневым и бледно-желтым цветами фона.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«Вид из комнаты Винсента на улице Лепик».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 Бумага, масло. Частное собрание. 46 х 38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Это вид из квартиры, где жили Тео и Винсент после переезда с улицы Лаваль. Ван Гог осторожно использует некоторые </w:t>
      </w:r>
      <w:r w:rsidRPr="00C21D00">
        <w:rPr>
          <w:rFonts w:ascii="Times New Roman" w:hAnsi="Times New Roman" w:cs="Times New Roman"/>
        </w:rPr>
        <w:t>элементы техники пуантилизма: пейзаж выполнен при помощи мелких мазков и штрихов холодных цветов, тонкие линии образуют очертания зданий. В этой работе явно заметна манера Ван Гога использовать простые геометрические формы для создания сложной перспективы.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883150" cy="5949950"/>
            <wp:effectExtent l="0" t="0" r="0" b="0"/>
            <wp:docPr id="278" name="Picutre 278"/>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284"/>
                    <a:stretch/>
                  </pic:blipFill>
                  <pic:spPr>
                    <a:xfrm>
                      <a:off x="0" y="0"/>
                      <a:ext cx="4883150" cy="59499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913505" cy="3230880"/>
            <wp:effectExtent l="0" t="0" r="0" b="0"/>
            <wp:docPr id="279" name="Picutre 279"/>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285"/>
                    <a:stretch/>
                  </pic:blipFill>
                  <pic:spPr>
                    <a:xfrm>
                      <a:off x="0" y="0"/>
                      <a:ext cx="3913505" cy="32308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«Бульвар Клиши».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Февраль-март 1887 года. Холст, масло. Музей Ван Гога, Амстердам, Нидерланды. 45,5 х 55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Впервые за почти десять лет Ван Гог возвращается к созданию пейзажа такого рода. Картина написана в легкой манере и оставляет светлое впечатлен</w:t>
      </w:r>
      <w:r w:rsidRPr="00C21D00">
        <w:rPr>
          <w:rFonts w:ascii="Times New Roman" w:hAnsi="Times New Roman" w:cs="Times New Roman"/>
        </w:rPr>
        <w:t>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Вертикальные и горизонтальные штрихи создают контуры зданий, яркие мазки передают игру света.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i/>
          <w:iCs/>
        </w:rPr>
        <w:t>«Автопортрет».</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 xml:space="preserve">Весна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Бумага, масло. Музей Креллер-Мюллера, Оттерло,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32</w:t>
      </w:r>
      <w:r w:rsidRPr="00C21D00">
        <w:rPr>
          <w:rFonts w:ascii="Times New Roman" w:hAnsi="Times New Roman" w:cs="Times New Roman"/>
          <w:b/>
          <w:bCs/>
          <w:lang w:val="en-US" w:eastAsia="en-US" w:bidi="en-US"/>
        </w:rPr>
        <w:t>x</w:t>
      </w:r>
      <w:r w:rsidRPr="00C21D00">
        <w:rPr>
          <w:rFonts w:ascii="Times New Roman" w:hAnsi="Times New Roman" w:cs="Times New Roman"/>
          <w:b/>
          <w:bCs/>
        </w:rPr>
        <w:t>23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Как и Рембрандт, Ван Гог оставил множество автопортретов. </w:t>
      </w:r>
      <w:r w:rsidRPr="00C21D00">
        <w:rPr>
          <w:rFonts w:ascii="Times New Roman" w:hAnsi="Times New Roman" w:cs="Times New Roman"/>
        </w:rPr>
        <w:t>Они подробно иллюстрируют изменения его стиля и весь спектр техник, с которыми художник экспериментировал. К тому же это, пожалуй, самый достоверный источник информации о психологическом состоянии Ван Гога — таким разным он кажется на разных работах. Созда</w:t>
      </w:r>
      <w:r w:rsidRPr="00C21D00">
        <w:rPr>
          <w:rFonts w:ascii="Times New Roman" w:hAnsi="Times New Roman" w:cs="Times New Roman"/>
        </w:rPr>
        <w:t>вая этот автопортрет, художник прибегает к цветовым контрастам, используя красный в сочетании с прохладными тонами синего галстука и зеленого фона.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Светло-зеленый цвет левого глаза создает мощный эффект присутствия.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480050" cy="7931150"/>
            <wp:effectExtent l="0" t="0" r="0" b="0"/>
            <wp:docPr id="280" name="Picutre 280"/>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286"/>
                    <a:stretch/>
                  </pic:blipFill>
                  <pic:spPr>
                    <a:xfrm>
                      <a:off x="0" y="0"/>
                      <a:ext cx="5480050" cy="793115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34000" cy="2797810"/>
            <wp:effectExtent l="0" t="0" r="0" b="0"/>
            <wp:docPr id="281" name="Picutre 281"/>
            <wp:cNvGraphicFramePr/>
            <a:graphic xmlns:a="http://schemas.openxmlformats.org/drawingml/2006/main">
              <a:graphicData uri="http://schemas.openxmlformats.org/drawingml/2006/picture">
                <pic:pic xmlns:pic="http://schemas.openxmlformats.org/drawingml/2006/picture">
                  <pic:nvPicPr>
                    <pic:cNvPr id="281" name="Picture 281"/>
                    <pic:cNvPicPr/>
                  </pic:nvPicPr>
                  <pic:blipFill>
                    <a:blip r:embed="rId287"/>
                    <a:stretch/>
                  </pic:blipFill>
                  <pic:spPr>
                    <a:xfrm>
                      <a:off x="0" y="0"/>
                      <a:ext cx="5334000" cy="2797810"/>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i/>
          <w:iCs/>
        </w:rPr>
        <w:t>«Уличный пейзаж</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на Монмартре. </w:t>
      </w:r>
      <w:r w:rsidRPr="00C21D00">
        <w:rPr>
          <w:rFonts w:ascii="Times New Roman" w:hAnsi="Times New Roman" w:cs="Times New Roman"/>
          <w:b/>
          <w:bCs/>
          <w:i/>
          <w:iCs/>
          <w:lang w:val="en-US" w:eastAsia="en-US" w:bidi="en-US"/>
        </w:rPr>
        <w:t>Le Mou</w:t>
      </w:r>
      <w:r w:rsidRPr="00C21D00">
        <w:rPr>
          <w:rFonts w:ascii="Times New Roman" w:hAnsi="Times New Roman" w:cs="Times New Roman"/>
          <w:b/>
          <w:bCs/>
          <w:i/>
          <w:iCs/>
          <w:lang w:val="en-US" w:eastAsia="en-US" w:bidi="en-US"/>
        </w:rPr>
        <w:t>lin a Poivre».</w:t>
      </w:r>
      <w:r w:rsidRPr="00C21D00">
        <w:rPr>
          <w:rFonts w:ascii="Times New Roman" w:hAnsi="Times New Roman" w:cs="Times New Roman"/>
          <w:b/>
          <w:bCs/>
          <w:lang w:val="en-US" w:eastAsia="en-US" w:bidi="en-US"/>
        </w:rPr>
        <w:t xml:space="preserve"> </w:t>
      </w:r>
      <w:r w:rsidRPr="00C21D00">
        <w:rPr>
          <w:rFonts w:ascii="Times New Roman" w:hAnsi="Times New Roman" w:cs="Times New Roman"/>
          <w:b/>
          <w:bCs/>
        </w:rPr>
        <w:t>Февраль-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март 1887 года. Холст, масло. Музей Ван Гога, Амстердам, Нидерланды. </w:t>
      </w:r>
      <w:r w:rsidRPr="00C21D00">
        <w:rPr>
          <w:rFonts w:ascii="Times New Roman" w:hAnsi="Times New Roman" w:cs="Times New Roman"/>
          <w:b/>
          <w:bCs/>
          <w:lang w:val="en-US" w:eastAsia="en-US" w:bidi="en-US"/>
        </w:rPr>
        <w:t xml:space="preserve">34,5 x 64,5 </w:t>
      </w:r>
      <w:r w:rsidRPr="00C21D00">
        <w:rPr>
          <w:rFonts w:ascii="Times New Roman" w:hAnsi="Times New Roman" w:cs="Times New Roman"/>
          <w:b/>
          <w:bCs/>
        </w:rPr>
        <w:t>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Горизонтальный формат в сочетании с яркой палитрой и интересной композицией придает пейзажу естественность и динамичность.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955790" cy="3962400"/>
            <wp:effectExtent l="0" t="0" r="0" b="0"/>
            <wp:docPr id="282" name="Picutre 282"/>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288"/>
                    <a:stretch/>
                  </pic:blipFill>
                  <pic:spPr>
                    <a:xfrm>
                      <a:off x="0" y="0"/>
                      <a:ext cx="6955790" cy="396240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«Овощные усадьбы на Мон</w:t>
      </w:r>
      <w:r w:rsidRPr="00C21D00">
        <w:rPr>
          <w:rFonts w:ascii="Times New Roman" w:hAnsi="Times New Roman" w:cs="Times New Roman"/>
          <w:b/>
          <w:bCs/>
          <w:i/>
          <w:iCs/>
        </w:rPr>
        <w:t>мартре».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1887 год.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44,8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81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вновь пишет Монмартр. На это его вдохновили работы великих колористов — Делакруа и Рубенса, — с которыми он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познакомился в Париже. Пейзаж безмятежен, трудно </w:t>
      </w:r>
      <w:r w:rsidRPr="00C21D00">
        <w:rPr>
          <w:rFonts w:ascii="Times New Roman" w:hAnsi="Times New Roman" w:cs="Times New Roman"/>
        </w:rPr>
        <w:t>представить, что всего в нескольких сотнях ярдов живет своей бурной жизнью большой город.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Этот же вид на несколько лет раньше писал Жорж Мишель, творчество которого Ван Гог высоко ценил.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«Вид на реку с лодками».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 Холст, масло.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5</w:t>
      </w:r>
      <w:r w:rsidRPr="00C21D00">
        <w:rPr>
          <w:rFonts w:ascii="Times New Roman" w:hAnsi="Times New Roman" w:cs="Times New Roman"/>
          <w:b/>
          <w:bCs/>
          <w:i/>
          <w:iCs/>
        </w:rPr>
        <w:t>2</w:t>
      </w:r>
      <w:r w:rsidRPr="00C21D00">
        <w:rPr>
          <w:rFonts w:ascii="Times New Roman" w:hAnsi="Times New Roman" w:cs="Times New Roman"/>
          <w:b/>
          <w:bCs/>
        </w:rPr>
        <w:t xml:space="preserve">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изобразил вид на реку и лодки, приставшие к ее берегам, с необычного ракурса.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Несмотря на яркие вкрапления, картина производит очень мягкое, спокойное впечатление.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Художник все лучше овладевает мастерством рисунка и композиции.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316095"/>
            <wp:effectExtent l="0" t="0" r="0" b="0"/>
            <wp:docPr id="283" name="Picutre 283"/>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289"/>
                    <a:stretch/>
                  </pic:blipFill>
                  <pic:spPr>
                    <a:xfrm>
                      <a:off x="0" y="0"/>
                      <a:ext cx="5327650" cy="43160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58255" cy="2755265"/>
            <wp:effectExtent l="0" t="0" r="0" b="0"/>
            <wp:docPr id="284" name="Picutre 284"/>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a:blip r:embed="rId290"/>
                    <a:stretch/>
                  </pic:blipFill>
                  <pic:spPr>
                    <a:xfrm>
                      <a:off x="0" y="0"/>
                      <a:ext cx="6358255" cy="27552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«Фабр</w:t>
      </w:r>
      <w:r w:rsidRPr="00C21D00">
        <w:rPr>
          <w:rFonts w:ascii="Times New Roman" w:hAnsi="Times New Roman" w:cs="Times New Roman"/>
          <w:b/>
          <w:bCs/>
          <w:i/>
          <w:iCs/>
        </w:rPr>
        <w:t>ики, заметные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 холма в лунном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свете».</w:t>
      </w:r>
      <w:r w:rsidRPr="00C21D00">
        <w:rPr>
          <w:rFonts w:ascii="Times New Roman" w:hAnsi="Times New Roman" w:cs="Times New Roman"/>
          <w:b/>
          <w:bCs/>
        </w:rPr>
        <w:t xml:space="preserve"> 1887 год. Холст, масло. Музей Ван Гога, Амстердам, Нидерланды. 21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Вечерний свет и закатное солнце придают этому индустриальному пейзажу таинственность и гармоничность. Ван Гог</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обладал способностью увидеть прив</w:t>
      </w:r>
      <w:r w:rsidRPr="00C21D00">
        <w:rPr>
          <w:rFonts w:ascii="Times New Roman" w:hAnsi="Times New Roman" w:cs="Times New Roman"/>
        </w:rPr>
        <w:t>ычные вещи в новом свете и отразить это посредством живописи. Тонкие оттенки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переданы при помощи аккуратных, прерывистых мазков, силуэты деревьев выписаны тонко и легко, словно взмахом пера.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7559040" cy="6096000"/>
            <wp:effectExtent l="0" t="0" r="0" b="0"/>
            <wp:docPr id="285" name="Picutre 285"/>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291"/>
                    <a:stretch/>
                  </pic:blipFill>
                  <pic:spPr>
                    <a:xfrm>
                      <a:off x="0" y="0"/>
                      <a:ext cx="7559040" cy="609600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?лсяаг;йй»1'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«Овощные сады на Монмартре».</w:t>
      </w:r>
      <w:r w:rsidRPr="00C21D00">
        <w:rPr>
          <w:rFonts w:ascii="Times New Roman" w:hAnsi="Times New Roman" w:cs="Times New Roman"/>
          <w:b/>
          <w:bCs/>
        </w:rPr>
        <w:t xml:space="preserve"> Лето 1887 года. Холст</w:t>
      </w:r>
      <w:r w:rsidRPr="00C21D00">
        <w:rPr>
          <w:rFonts w:ascii="Times New Roman" w:hAnsi="Times New Roman" w:cs="Times New Roman"/>
          <w:b/>
          <w:bCs/>
        </w:rPr>
        <w:t>, масло. Музей Ван Гога, Амстердам, Нидерланды. 81 х100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Еще один пример смелых экспериментов Ван Гога с техникой штриха, использованием цвета и, конечно, композицией. Резкие диагональные мазки на переднем плане картины создают один из</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любимых композицио</w:t>
      </w:r>
      <w:r w:rsidRPr="00C21D00">
        <w:rPr>
          <w:rFonts w:ascii="Times New Roman" w:hAnsi="Times New Roman" w:cs="Times New Roman"/>
        </w:rPr>
        <w:t>нных мотивов Ван Гога —</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раздваивающуюся дорогу. Использование богатой цветовой палитры создает эффект калейдоскопа, пестроты. В почти пуантилистском стиле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художник аккуратно наносит зеленый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 золотой, сиреневый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и розовый. Как Писсарро и Рембрандт, Ван Гог </w:t>
      </w:r>
      <w:r w:rsidRPr="00C21D00">
        <w:rPr>
          <w:rFonts w:ascii="Times New Roman" w:hAnsi="Times New Roman" w:cs="Times New Roman"/>
        </w:rPr>
        <w:t>всегда вписывал в пейзажи приметы присутствия человека.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«Ресторан де ла Сирен в Аньер».</w:t>
      </w:r>
      <w:r w:rsidRPr="00C21D00">
        <w:rPr>
          <w:rFonts w:ascii="Times New Roman" w:hAnsi="Times New Roman" w:cs="Times New Roman"/>
          <w:b/>
          <w:bCs/>
        </w:rPr>
        <w:t xml:space="preserve"> Лето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года. Холст, масло. Музей Орсэ, Париж, Франция. 54,5 х 65,5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это время Ван Гог работал с Бернаром и Синьяком в Аньере — рабочем пригороде на западной </w:t>
      </w:r>
      <w:r w:rsidRPr="00C21D00">
        <w:rPr>
          <w:rFonts w:ascii="Times New Roman" w:hAnsi="Times New Roman" w:cs="Times New Roman"/>
        </w:rPr>
        <w:t>окраине Парижа. Он часто писал местные пейзажи, в которых отразились его эксперименты с техникой и новой, более светлой палитрой. Этот пейзаж наверняка создан под влиянием живописи Синьяка — об этом говорят использованная палитра цветов и характерная для п</w:t>
      </w:r>
      <w:r w:rsidRPr="00C21D00">
        <w:rPr>
          <w:rFonts w:ascii="Times New Roman" w:hAnsi="Times New Roman" w:cs="Times New Roman"/>
        </w:rPr>
        <w:t>уантилистов прерывистая манера письма.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468495"/>
            <wp:effectExtent l="0" t="0" r="0" b="0"/>
            <wp:docPr id="286" name="Picutre 286"/>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292"/>
                    <a:stretch/>
                  </pic:blipFill>
                  <pic:spPr>
                    <a:xfrm>
                      <a:off x="0" y="0"/>
                      <a:ext cx="5327650" cy="44684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755390" cy="4596130"/>
            <wp:effectExtent l="0" t="0" r="0" b="0"/>
            <wp:docPr id="287" name="Picutre 287"/>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293"/>
                    <a:stretch/>
                  </pic:blipFill>
                  <pic:spPr>
                    <a:xfrm>
                      <a:off x="0" y="0"/>
                      <a:ext cx="3755390" cy="4596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«Вход в Мулен де ла Галетт».</w:t>
      </w:r>
      <w:r w:rsidRPr="00C21D00">
        <w:rPr>
          <w:rFonts w:ascii="Times New Roman" w:hAnsi="Times New Roman" w:cs="Times New Roman"/>
          <w:b/>
          <w:bCs/>
        </w:rPr>
        <w:t xml:space="preserve"> Июнь-сентябрь 1887 года. Бумага, акварель. Музей Ван Гога, Амстердам, Нидерланды. 31,5 х 24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Очертания архитектурных сооружений создают необычную и очень динамичную композицию </w:t>
      </w:r>
      <w:r w:rsidRPr="00C21D00">
        <w:rPr>
          <w:rFonts w:ascii="Times New Roman" w:hAnsi="Times New Roman" w:cs="Times New Roman"/>
        </w:rPr>
        <w:t xml:space="preserve">картины, в которой отразилась любовь Ван Гога к традиционной голландской живописи и к японской гравюре, образцы которой он коллекционировал. Как и многие французские художники, Ван Гог использовал триколор, </w:t>
      </w:r>
      <w:r w:rsidRPr="00C21D00">
        <w:rPr>
          <w:rFonts w:ascii="Times New Roman" w:hAnsi="Times New Roman" w:cs="Times New Roman"/>
        </w:rPr>
        <w:lastRenderedPageBreak/>
        <w:t>обыгрывая цвета флага в своих картинах.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«Ваза с ц</w:t>
      </w:r>
      <w:r w:rsidRPr="00C21D00">
        <w:rPr>
          <w:rFonts w:ascii="Times New Roman" w:hAnsi="Times New Roman" w:cs="Times New Roman"/>
          <w:b/>
          <w:bCs/>
          <w:i/>
          <w:iCs/>
        </w:rPr>
        <w:t>ветами, кофейник и фрукты».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Весна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года. Холст, масло. Музей Фон Дер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Хейдт, Вупперталь, Германия. 41 х 38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Этот простой этюд посвящен изображению бытовых предметов, в совокупности друг с другом создающих гармоничный ансамбль линий, цвета и текстуры.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602480" cy="4883150"/>
            <wp:effectExtent l="0" t="0" r="0" b="0"/>
            <wp:docPr id="288" name="Picutre 288"/>
            <wp:cNvGraphicFramePr/>
            <a:graphic xmlns:a="http://schemas.openxmlformats.org/drawingml/2006/main">
              <a:graphicData uri="http://schemas.openxmlformats.org/drawingml/2006/picture">
                <pic:pic xmlns:pic="http://schemas.openxmlformats.org/drawingml/2006/picture">
                  <pic:nvPicPr>
                    <pic:cNvPr id="288" name="Picture 288"/>
                    <pic:cNvPicPr/>
                  </pic:nvPicPr>
                  <pic:blipFill>
                    <a:blip r:embed="rId294"/>
                    <a:stretch/>
                  </pic:blipFill>
                  <pic:spPr>
                    <a:xfrm>
                      <a:off x="0" y="0"/>
                      <a:ext cx="4602480" cy="48831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676015" cy="4900930"/>
            <wp:effectExtent l="0" t="0" r="0" b="0"/>
            <wp:docPr id="289" name="Picutre 289"/>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295"/>
                    <a:stretch/>
                  </pic:blipFill>
                  <pic:spPr>
                    <a:xfrm>
                      <a:off x="0" y="0"/>
                      <a:ext cx="3676015" cy="49009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«Ваза с васильками и маками».</w:t>
      </w:r>
      <w:r w:rsidRPr="00C21D00">
        <w:rPr>
          <w:rFonts w:ascii="Times New Roman" w:hAnsi="Times New Roman" w:cs="Times New Roman"/>
          <w:b/>
          <w:bCs/>
        </w:rPr>
        <w:t xml:space="preserve"> Лето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1887 года. Холст, масло. Частная коллекция.</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80 х 67см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картина построена на контрасте синего и красного. Ван Гог вновь обыгрывает цвета французского флага, помещая в центр композиции белые хризантемы. Стол выписан</w:t>
      </w:r>
      <w:r w:rsidRPr="00C21D00">
        <w:rPr>
          <w:rFonts w:ascii="Times New Roman" w:hAnsi="Times New Roman" w:cs="Times New Roman"/>
        </w:rPr>
        <w:t xml:space="preserve"> посредством прерывистых мазков.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«Ваза с сиренью, ромашками и анемонами». </w:t>
      </w:r>
      <w:r w:rsidRPr="00C21D00">
        <w:rPr>
          <w:rFonts w:ascii="Times New Roman" w:hAnsi="Times New Roman" w:cs="Times New Roman"/>
          <w:b/>
          <w:bCs/>
        </w:rPr>
        <w:t xml:space="preserve">Лето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года. Холст, масло. Музей истории искусств, Женева, Швейцария. 46 * 38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Эту картину стоит рассматривать в сравнении с другой — «Ваза с васильками и маками». Те же синяя в</w:t>
      </w:r>
      <w:r w:rsidRPr="00C21D00">
        <w:rPr>
          <w:rFonts w:ascii="Times New Roman" w:hAnsi="Times New Roman" w:cs="Times New Roman"/>
        </w:rPr>
        <w:t>аза и стол, букет полевых цветов. Использованные оттенки цвета гармонируют с общей приглушенной гаммой композиции. Ван Гог продолжает свои эксперименты с нанесением краски точными мелкими движениями.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584065" cy="5687695"/>
            <wp:effectExtent l="0" t="0" r="0" b="0"/>
            <wp:docPr id="290" name="Picutre 290"/>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296"/>
                    <a:stretch/>
                  </pic:blipFill>
                  <pic:spPr>
                    <a:xfrm>
                      <a:off x="0" y="0"/>
                      <a:ext cx="4584065" cy="56876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18050" cy="2749550"/>
            <wp:effectExtent l="0" t="0" r="0" b="0"/>
            <wp:docPr id="291" name="Picutre 29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297"/>
                    <a:stretch/>
                  </pic:blipFill>
                  <pic:spPr>
                    <a:xfrm>
                      <a:off x="0" y="0"/>
                      <a:ext cx="4718050" cy="2749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«Четыре увядающих подсолнуха».</w:t>
      </w:r>
      <w:r w:rsidRPr="00C21D00">
        <w:rPr>
          <w:rFonts w:ascii="Times New Roman" w:hAnsi="Times New Roman" w:cs="Times New Roman"/>
          <w:b/>
          <w:bCs/>
        </w:rPr>
        <w:t xml:space="preserve"> 1887 год. Холст, мас</w:t>
      </w:r>
      <w:r w:rsidRPr="00C21D00">
        <w:rPr>
          <w:rFonts w:ascii="Times New Roman" w:hAnsi="Times New Roman" w:cs="Times New Roman"/>
          <w:b/>
          <w:bCs/>
        </w:rPr>
        <w:t>ло. Музей Креллер-Мюллера, Оттерло, Нидерланды. 60 * 100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Эти увядающие цветы подсолнуха — больше, чем просто этюд. Желтый — любимый цвет Ван Гога: им он подписывал свои картины, о Желтом доме для художников мечтал. Возможно, возвращение к этому цвету — </w:t>
      </w:r>
      <w:r w:rsidRPr="00C21D00">
        <w:rPr>
          <w:rFonts w:ascii="Times New Roman" w:hAnsi="Times New Roman" w:cs="Times New Roman"/>
        </w:rPr>
        <w:t>это своего рода отражение желания художника покинуть мрачный север и переселиться в солнечные края.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955790" cy="5809615"/>
            <wp:effectExtent l="0" t="0" r="0" b="0"/>
            <wp:docPr id="292" name="Picutre 292"/>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298"/>
                    <a:stretch/>
                  </pic:blipFill>
                  <pic:spPr>
                    <a:xfrm>
                      <a:off x="0" y="0"/>
                      <a:ext cx="6955790" cy="58096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«Поле пшеницы с жаворонком».</w:t>
      </w:r>
      <w:r w:rsidRPr="00C21D00">
        <w:rPr>
          <w:rFonts w:ascii="Times New Roman" w:hAnsi="Times New Roman" w:cs="Times New Roman"/>
          <w:b/>
          <w:bCs/>
        </w:rPr>
        <w:t xml:space="preserve"> Лето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 xml:space="preserve">года. Холст, масло. Музей Ван Гога, Амстердам, Нидерланды. 54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65,5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Использование горизонтальных полос, визуаль</w:t>
      </w:r>
      <w:r w:rsidRPr="00C21D00">
        <w:rPr>
          <w:rFonts w:ascii="Times New Roman" w:hAnsi="Times New Roman" w:cs="Times New Roman"/>
        </w:rPr>
        <w:t>но разбивающих полотно, характерно для живописи Ван Гога. Ритмичность мазков,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выбранная цветовая палитра придают картине ощущение реальности, порыва ветра, волнующего пшеничное поле и сбивающего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летящую птицу. В одной из своих последних работ художник </w:t>
      </w:r>
      <w:r w:rsidRPr="00C21D00">
        <w:rPr>
          <w:rFonts w:ascii="Times New Roman" w:hAnsi="Times New Roman" w:cs="Times New Roman"/>
        </w:rPr>
        <w:t>вернется к этому мотиву, усилит его эмоциональность и динамичность.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102610" cy="3663950"/>
            <wp:effectExtent l="0" t="0" r="0" b="0"/>
            <wp:docPr id="293" name="Picutre 293"/>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299"/>
                    <a:stretch/>
                  </pic:blipFill>
                  <pic:spPr>
                    <a:xfrm>
                      <a:off x="0" y="0"/>
                      <a:ext cx="3102610" cy="36639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«Автопортрет в серой фетровой шляпе».</w:t>
      </w:r>
      <w:r w:rsidRPr="00C21D00">
        <w:rPr>
          <w:rFonts w:ascii="Times New Roman" w:hAnsi="Times New Roman" w:cs="Times New Roman"/>
          <w:b/>
          <w:bCs/>
        </w:rPr>
        <w:t xml:space="preserve"> Январь-март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44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37,5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Автопортреты Ван Гога очень разнообразны, но их объединяет </w:t>
      </w:r>
      <w:r w:rsidRPr="00C21D00">
        <w:rPr>
          <w:rFonts w:ascii="Times New Roman" w:hAnsi="Times New Roman" w:cs="Times New Roman"/>
        </w:rPr>
        <w:t>манера художника изображать глаза. Он словно всматривается в свое изображение в зеркале, внимательно и пристально. Этот автопортрет оставляет ощущение напряженности, сосредоточенности.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Направленные мазки краски, идущие по спирали от центра холста, наполняю</w:t>
      </w:r>
      <w:r w:rsidRPr="00C21D00">
        <w:rPr>
          <w:rFonts w:ascii="Times New Roman" w:hAnsi="Times New Roman" w:cs="Times New Roman"/>
        </w:rPr>
        <w:t>т его энергией и динамикой.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«Автопортрет в соломенной шляпе».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Лето 1887 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40,5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32,5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Этот эскиз был написан очень быстро, в нем нашло отражение увлечение Ван Гога японской гравюрой.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Недосягаемый </w:t>
      </w:r>
      <w:r w:rsidRPr="00C21D00">
        <w:rPr>
          <w:rFonts w:ascii="Times New Roman" w:hAnsi="Times New Roman" w:cs="Times New Roman"/>
        </w:rPr>
        <w:t>Восток заменен Провансом, где он мечтал организовать студию для художников. Ван Гог изобразил себя в соломенной шляпе.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578350" cy="5523230"/>
            <wp:effectExtent l="0" t="0" r="0" b="0"/>
            <wp:docPr id="294" name="Picutre 294"/>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300"/>
                    <a:stretch/>
                  </pic:blipFill>
                  <pic:spPr>
                    <a:xfrm>
                      <a:off x="0" y="0"/>
                      <a:ext cx="4578350" cy="55232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34000" cy="4614545"/>
            <wp:effectExtent l="0" t="0" r="0" b="0"/>
            <wp:docPr id="295" name="Picutre 295"/>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301"/>
                    <a:stretch/>
                  </pic:blipFill>
                  <pic:spPr>
                    <a:xfrm>
                      <a:off x="0" y="0"/>
                      <a:ext cx="5334000" cy="461454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lastRenderedPageBreak/>
        <w:t xml:space="preserve">«Весенняя рыбалка». </w:t>
      </w:r>
      <w:r w:rsidRPr="00C21D00">
        <w:rPr>
          <w:rFonts w:ascii="Times New Roman" w:hAnsi="Times New Roman" w:cs="Times New Roman"/>
          <w:b/>
          <w:bCs/>
        </w:rPr>
        <w:t xml:space="preserve">Весна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года. Холст, масло. Художественный институт Чикаго, штат Иллинойс,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49</w:t>
      </w:r>
      <w:r w:rsidRPr="00C21D00">
        <w:rPr>
          <w:rFonts w:ascii="Times New Roman" w:hAnsi="Times New Roman" w:cs="Times New Roman"/>
          <w:b/>
          <w:bCs/>
          <w:lang w:val="en-US" w:eastAsia="en-US" w:bidi="en-US"/>
        </w:rPr>
        <w:t>x</w:t>
      </w:r>
      <w:r w:rsidRPr="00C21D00">
        <w:rPr>
          <w:rFonts w:ascii="Times New Roman" w:hAnsi="Times New Roman" w:cs="Times New Roman"/>
          <w:b/>
          <w:bCs/>
        </w:rPr>
        <w:t>58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продолжает ра</w:t>
      </w:r>
      <w:r w:rsidRPr="00C21D00">
        <w:rPr>
          <w:rFonts w:ascii="Times New Roman" w:hAnsi="Times New Roman" w:cs="Times New Roman"/>
        </w:rPr>
        <w:t>ботать в русле пуантилизма, комбинируя то, что он почерпнул от импрессионистов, с идеями Поля Синьяка. Художник заключает изображение в красную окантовку, которая оттеняет холодные тона пейзажа. Это явное свидетельство того, что Ван Гог внимательно изучает</w:t>
      </w:r>
      <w:r w:rsidRPr="00C21D00">
        <w:rPr>
          <w:rFonts w:ascii="Times New Roman" w:hAnsi="Times New Roman" w:cs="Times New Roman"/>
        </w:rPr>
        <w:t xml:space="preserve"> парижский авангард и характерные для него композицию и стиль.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«Мост Гранд-Жатт на Сене». </w:t>
      </w:r>
      <w:r w:rsidRPr="00C21D00">
        <w:rPr>
          <w:rFonts w:ascii="Times New Roman" w:hAnsi="Times New Roman" w:cs="Times New Roman"/>
          <w:b/>
          <w:bCs/>
        </w:rPr>
        <w:t>Лето 1887 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Музей Ван Гога, Амстердам, Нидерланды. 32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40,5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Лето 1887 года Ван Гог провел в Аньере, где активно занимался пейзажной живописью вм</w:t>
      </w:r>
      <w:r w:rsidRPr="00C21D00">
        <w:rPr>
          <w:rFonts w:ascii="Times New Roman" w:hAnsi="Times New Roman" w:cs="Times New Roman"/>
        </w:rPr>
        <w:t>есте с Эмилем Бернаром. Оба художника приехали в Аньер по приглашению Поля Синьяка. Панораму, которая открывается перед нами, можно также увидеть на картинах Сера «Купание в Аньере» и «Воскресная прогулка на острове Гранд-Жатт». Аньерские работы Ван Гога х</w:t>
      </w:r>
      <w:r w:rsidRPr="00C21D00">
        <w:rPr>
          <w:rFonts w:ascii="Times New Roman" w:hAnsi="Times New Roman" w:cs="Times New Roman"/>
        </w:rPr>
        <w:t>арактеризуются особой свободой в выборе техники и объекта живописи, что никак нельзя сказать о серьезных урбанистических картинах Сера.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870450" cy="3828415"/>
            <wp:effectExtent l="0" t="0" r="0" b="0"/>
            <wp:docPr id="296" name="Picutre 296"/>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302"/>
                    <a:stretch/>
                  </pic:blipFill>
                  <pic:spPr>
                    <a:xfrm>
                      <a:off x="0" y="0"/>
                      <a:ext cx="4870450" cy="3828415"/>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18050" cy="3858895"/>
            <wp:effectExtent l="0" t="0" r="0" b="0"/>
            <wp:docPr id="297" name="Picutre 297"/>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303"/>
                    <a:stretch/>
                  </pic:blipFill>
                  <pic:spPr>
                    <a:xfrm>
                      <a:off x="0" y="0"/>
                      <a:ext cx="4718050" cy="3858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lastRenderedPageBreak/>
        <w:t xml:space="preserve">«Деревья и подлесок». </w:t>
      </w:r>
      <w:r w:rsidRPr="00C21D00">
        <w:rPr>
          <w:rFonts w:ascii="Times New Roman" w:hAnsi="Times New Roman" w:cs="Times New Roman"/>
          <w:b/>
          <w:bCs/>
        </w:rPr>
        <w:t xml:space="preserve">Лето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46,5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55,5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Игра света</w:t>
      </w:r>
      <w:r w:rsidRPr="00C21D00">
        <w:rPr>
          <w:rFonts w:ascii="Times New Roman" w:hAnsi="Times New Roman" w:cs="Times New Roman"/>
        </w:rPr>
        <w:t xml:space="preserve"> и тени и осо</w:t>
      </w:r>
      <w:r w:rsidRPr="00C21D00">
        <w:rPr>
          <w:rFonts w:ascii="Times New Roman" w:hAnsi="Times New Roman" w:cs="Times New Roman"/>
        </w:rPr>
        <w:softHyphen/>
        <w:t>бенности технического исполнения создают ритмичную композицию. Тонкие стволы деревьев теряются в листве и подле</w:t>
      </w:r>
      <w:r w:rsidRPr="00C21D00">
        <w:rPr>
          <w:rFonts w:ascii="Times New Roman" w:hAnsi="Times New Roman" w:cs="Times New Roman"/>
        </w:rPr>
        <w:softHyphen/>
        <w:t>ске, выписанных короткими и частыми направленными мазками. Череда зеленых и желтых штрихов создает эффект дрожания света, падающег</w:t>
      </w:r>
      <w:r w:rsidRPr="00C21D00">
        <w:rPr>
          <w:rFonts w:ascii="Times New Roman" w:hAnsi="Times New Roman" w:cs="Times New Roman"/>
        </w:rPr>
        <w:t>о сквозь кроны деревьев. Сейчас можно уверенно сказать, что по</w:t>
      </w:r>
      <w:r w:rsidRPr="00C21D00">
        <w:rPr>
          <w:rFonts w:ascii="Times New Roman" w:hAnsi="Times New Roman" w:cs="Times New Roman"/>
        </w:rPr>
        <w:softHyphen/>
        <w:t>добные образцы живописи оказали большое влияние на развитие декоративно</w:t>
      </w:r>
      <w:r w:rsidRPr="00C21D00">
        <w:rPr>
          <w:rFonts w:ascii="Times New Roman" w:hAnsi="Times New Roman" w:cs="Times New Roman"/>
        </w:rPr>
        <w:softHyphen/>
        <w:t>го стиля Густава Климта.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«Крепостные валы в Париже». </w:t>
      </w:r>
      <w:r w:rsidRPr="00C21D00">
        <w:rPr>
          <w:rFonts w:ascii="Times New Roman" w:hAnsi="Times New Roman" w:cs="Times New Roman"/>
          <w:b/>
          <w:bCs/>
        </w:rPr>
        <w:t>Лето 1887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Бумага, карандаш, пастель, акварель, гуашь. Уитвортс</w:t>
      </w:r>
      <w:r w:rsidRPr="00C21D00">
        <w:rPr>
          <w:rFonts w:ascii="Times New Roman" w:hAnsi="Times New Roman" w:cs="Times New Roman"/>
          <w:b/>
          <w:bCs/>
        </w:rPr>
        <w:t>кая художественная галерея, Университет Манчестера, Великобритания.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39,5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53,5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Укрепления, изображенные на этой картине, видели ожесточенные бои Парижской Коммуны. Ван Гог подражает одновременно живописи Рембрандта и стилю японских гравюр. Эта картина </w:t>
      </w:r>
      <w:r w:rsidRPr="00C21D00">
        <w:rPr>
          <w:rFonts w:ascii="Times New Roman" w:hAnsi="Times New Roman" w:cs="Times New Roman"/>
        </w:rPr>
        <w:t>не была завершена — две фигуры на первом плане не проработаны до конца.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27650" cy="3992880"/>
            <wp:effectExtent l="0" t="0" r="0" b="0"/>
            <wp:docPr id="298" name="Picutre 298"/>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304"/>
                    <a:stretch/>
                  </pic:blipFill>
                  <pic:spPr>
                    <a:xfrm>
                      <a:off x="0" y="0"/>
                      <a:ext cx="5327650" cy="399288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706495" cy="4620895"/>
            <wp:effectExtent l="0" t="0" r="0" b="0"/>
            <wp:docPr id="299" name="Picutre 299"/>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305"/>
                    <a:stretch/>
                  </pic:blipFill>
                  <pic:spPr>
                    <a:xfrm>
                      <a:off x="0" y="0"/>
                      <a:ext cx="3706495" cy="4620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«Японизери: Куртизанка (по мотивам Кейсая Эйсена)».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Сентябрь-октябрь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105,5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60,5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Свободная интерпретация оригинальной японской гравюры, которую Ван Гог увидел на обложке </w:t>
      </w:r>
      <w:r w:rsidRPr="00C21D00">
        <w:rPr>
          <w:rFonts w:ascii="Times New Roman" w:hAnsi="Times New Roman" w:cs="Times New Roman"/>
          <w:i/>
          <w:iCs/>
          <w:lang w:val="en-US" w:eastAsia="en-US" w:bidi="en-US"/>
        </w:rPr>
        <w:t xml:space="preserve">«Paris illustre» </w:t>
      </w:r>
      <w:r w:rsidRPr="00C21D00">
        <w:rPr>
          <w:rFonts w:ascii="Times New Roman" w:hAnsi="Times New Roman" w:cs="Times New Roman"/>
        </w:rPr>
        <w:t xml:space="preserve">в мае </w:t>
      </w:r>
      <w:r w:rsidRPr="00C21D00">
        <w:rPr>
          <w:rFonts w:ascii="Times New Roman" w:hAnsi="Times New Roman" w:cs="Times New Roman"/>
          <w:lang w:val="en-US" w:eastAsia="en-US" w:bidi="en-US"/>
        </w:rPr>
        <w:t xml:space="preserve">1886 </w:t>
      </w:r>
      <w:r w:rsidRPr="00C21D00">
        <w:rPr>
          <w:rFonts w:ascii="Times New Roman" w:hAnsi="Times New Roman" w:cs="Times New Roman"/>
        </w:rPr>
        <w:t>года. Плоские цвета и четкие линии исходной работы были переосмыслены художником и изменены на широкие объемные мазки краски. Создавая свои</w:t>
      </w:r>
      <w:r w:rsidRPr="00C21D00">
        <w:rPr>
          <w:rFonts w:ascii="Times New Roman" w:hAnsi="Times New Roman" w:cs="Times New Roman"/>
        </w:rPr>
        <w:t xml:space="preserve"> версии чужих работ, Ван Гог не только изучал оригинальные приемы живописи, но и работал над своим стилем. Эту же гравюру художник изобразил на фоне одного из портретов Танги.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«Японизери: Цветущая слива (по мотивам Хиросигэ)».</w:t>
      </w:r>
      <w:r w:rsidRPr="00C21D00">
        <w:rPr>
          <w:rFonts w:ascii="Times New Roman" w:hAnsi="Times New Roman" w:cs="Times New Roman"/>
          <w:b/>
          <w:bCs/>
        </w:rPr>
        <w:t xml:space="preserve"> Сентябрь</w:t>
      </w:r>
      <w:r w:rsidRPr="00C21D00">
        <w:rPr>
          <w:rFonts w:ascii="Times New Roman" w:hAnsi="Times New Roman" w:cs="Times New Roman"/>
          <w:b/>
          <w:bCs/>
        </w:rPr>
        <w:t xml:space="preserve">октябрь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 xml:space="preserve">года. </w:t>
      </w:r>
      <w:r w:rsidRPr="00C21D00">
        <w:rPr>
          <w:rFonts w:ascii="Times New Roman" w:hAnsi="Times New Roman" w:cs="Times New Roman"/>
          <w:b/>
          <w:bCs/>
        </w:rPr>
        <w:t xml:space="preserve">Холст, масло. Музей Ван Гога, Амстердам, Нидерланды. </w:t>
      </w:r>
      <w:r w:rsidRPr="00C21D00">
        <w:rPr>
          <w:rFonts w:ascii="Times New Roman" w:hAnsi="Times New Roman" w:cs="Times New Roman"/>
          <w:b/>
          <w:bCs/>
          <w:lang w:val="en-US" w:eastAsia="en-US" w:bidi="en-US"/>
        </w:rPr>
        <w:t xml:space="preserve">55 x 46 </w:t>
      </w:r>
      <w:r w:rsidRPr="00C21D00">
        <w:rPr>
          <w:rFonts w:ascii="Times New Roman" w:hAnsi="Times New Roman" w:cs="Times New Roman"/>
          <w:b/>
          <w:bCs/>
        </w:rPr>
        <w:t>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сильная вариация гравюры Хиросигэ написана яркими красками. Ван Гог выбрал асимметричную композицию. Интересно и то, что художник не использует тонкие легкие мазки, присущие оригиналу и со</w:t>
      </w:r>
      <w:r w:rsidRPr="00C21D00">
        <w:rPr>
          <w:rFonts w:ascii="Times New Roman" w:hAnsi="Times New Roman" w:cs="Times New Roman"/>
        </w:rPr>
        <w:t>здающие его тонкое очарование.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078480" cy="5053330"/>
            <wp:effectExtent l="0" t="0" r="0" b="0"/>
            <wp:docPr id="300" name="Picutre 300"/>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306"/>
                    <a:stretch/>
                  </pic:blipFill>
                  <pic:spPr>
                    <a:xfrm>
                      <a:off x="0" y="0"/>
                      <a:ext cx="3078480" cy="50533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249295" cy="3968750"/>
            <wp:effectExtent l="0" t="0" r="0" b="0"/>
            <wp:docPr id="301" name="Picutre 30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307"/>
                    <a:stretch/>
                  </pic:blipFill>
                  <pic:spPr>
                    <a:xfrm>
                      <a:off x="0" y="0"/>
                      <a:ext cx="3249295" cy="3968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«Агостина Сегатори в кафе “Тамбурин”».</w:t>
      </w:r>
      <w:r w:rsidRPr="00C21D00">
        <w:rPr>
          <w:rFonts w:ascii="Times New Roman" w:hAnsi="Times New Roman" w:cs="Times New Roman"/>
          <w:b/>
          <w:bCs/>
        </w:rPr>
        <w:t xml:space="preserve"> Февраль</w:t>
      </w:r>
      <w:r w:rsidRPr="00C21D00">
        <w:rPr>
          <w:rFonts w:ascii="Times New Roman" w:hAnsi="Times New Roman" w:cs="Times New Roman"/>
          <w:b/>
          <w:bCs/>
        </w:rPr>
        <w:t>март 1887 года. Холст, масло. Музей Ван Гога, Амстердам, Нидерланды. 55,5 х 46,5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Неаполитанка Агостина Сегатори была владелицей ресторана, где Ван Гог торговал картинами.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Существует мнение, что у Агостины и Винсента был роман. Кажется, женщина глубоко задумалась и не замечает присутствия художника. На заднем плане картины можно заметить несколько японских гравюр Ван Гога. Этот портрет весьма типичен для живописи того време</w:t>
      </w:r>
      <w:r w:rsidRPr="00C21D00">
        <w:rPr>
          <w:rFonts w:ascii="Times New Roman" w:hAnsi="Times New Roman" w:cs="Times New Roman"/>
        </w:rPr>
        <w:t xml:space="preserve">ни: современных городских женщин писали также </w:t>
      </w:r>
      <w:r w:rsidRPr="00C21D00">
        <w:rPr>
          <w:rFonts w:ascii="Times New Roman" w:hAnsi="Times New Roman" w:cs="Times New Roman"/>
        </w:rPr>
        <w:lastRenderedPageBreak/>
        <w:t>Дега, Лотрек, Мане, Ренуар и другие.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«Гипсовая статуэтка женской фигуры». Зима</w:t>
      </w:r>
      <w:r w:rsidRPr="00C21D00">
        <w:rPr>
          <w:rFonts w:ascii="Times New Roman" w:hAnsi="Times New Roman" w:cs="Times New Roman"/>
          <w:b/>
          <w:bCs/>
        </w:rPr>
        <w:t xml:space="preserve"> 1887-1888 годов. Холст, масло.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73 х 54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Этот рисунок производит сильное впечатление, во многом благодаря контр</w:t>
      </w:r>
      <w:r w:rsidRPr="00C21D00">
        <w:rPr>
          <w:rFonts w:ascii="Times New Roman" w:hAnsi="Times New Roman" w:cs="Times New Roman"/>
        </w:rPr>
        <w:t>асту желтого и синего цветов. Четкая прямая линия столешницы подчеркивает изгибы статуэтки.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926080" cy="4121150"/>
            <wp:effectExtent l="0" t="0" r="0" b="0"/>
            <wp:docPr id="302" name="Picutre 302"/>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308"/>
                    <a:stretch/>
                  </pic:blipFill>
                  <pic:spPr>
                    <a:xfrm>
                      <a:off x="0" y="0"/>
                      <a:ext cx="2926080" cy="41211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584450" cy="3376930"/>
            <wp:effectExtent l="0" t="0" r="0" b="0"/>
            <wp:docPr id="303" name="Picut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309"/>
                    <a:stretch/>
                  </pic:blipFill>
                  <pic:spPr>
                    <a:xfrm>
                      <a:off x="0" y="0"/>
                      <a:ext cx="2584450" cy="33769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«Гипсовая статуэтка женской фигуры».</w:t>
      </w:r>
      <w:r w:rsidRPr="00C21D00">
        <w:rPr>
          <w:rFonts w:ascii="Times New Roman" w:hAnsi="Times New Roman" w:cs="Times New Roman"/>
          <w:b/>
          <w:bCs/>
        </w:rPr>
        <w:t xml:space="preserve"> Весна 1886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35 х 27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Одной из важных причин, которые привели В</w:t>
      </w:r>
      <w:r w:rsidRPr="00C21D00">
        <w:rPr>
          <w:rFonts w:ascii="Times New Roman" w:hAnsi="Times New Roman" w:cs="Times New Roman"/>
        </w:rPr>
        <w:t>ан Гога учиться в студию Кормона, было его желание освоить анатомию. Однако, прежде чем приступить к работе с натурщиками, художник должен был изучить классическую скульптуру.</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011295"/>
            <wp:effectExtent l="0" t="0" r="0" b="0"/>
            <wp:docPr id="304" name="Picut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310"/>
                    <a:stretch/>
                  </pic:blipFill>
                  <pic:spPr>
                    <a:xfrm>
                      <a:off x="0" y="0"/>
                      <a:ext cx="5327650" cy="40112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«Натюрморт с яблоками». </w:t>
      </w:r>
      <w:r w:rsidRPr="00C21D00">
        <w:rPr>
          <w:rFonts w:ascii="Times New Roman" w:hAnsi="Times New Roman" w:cs="Times New Roman"/>
          <w:b/>
          <w:bCs/>
        </w:rPr>
        <w:t>Осень-зима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1887-1888 годов. Холст, масло. Музей Ван </w:t>
      </w:r>
      <w:r w:rsidRPr="00C21D00">
        <w:rPr>
          <w:rFonts w:ascii="Times New Roman" w:hAnsi="Times New Roman" w:cs="Times New Roman"/>
          <w:b/>
          <w:bCs/>
        </w:rPr>
        <w:t>Гога, Амстердам, Нидерланды. 46 х 61,5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1860-х годах натюрморт стал вновь чрезвычайно популярен. Современные художники — Сезанн, Моне, Ренуар — ставят его в один ряд с пейзажной, исторической и религиозной живописью, которые традиционно ассоциировались</w:t>
      </w:r>
      <w:r w:rsidRPr="00C21D00">
        <w:rPr>
          <w:rFonts w:ascii="Times New Roman" w:hAnsi="Times New Roman" w:cs="Times New Roman"/>
        </w:rPr>
        <w:t xml:space="preserve"> с высоким искусством и престижными выставками, в частности с Салоном.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 с красной капустой и луком».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Осень 1887 года. Холст, масло. Музей Ван Гога, Амстердам,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50 х 64,5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активно искал свой стиль, он мечтал встать в один ряд </w:t>
      </w:r>
      <w:r w:rsidRPr="00C21D00">
        <w:rPr>
          <w:rFonts w:ascii="Times New Roman" w:hAnsi="Times New Roman" w:cs="Times New Roman"/>
        </w:rPr>
        <w:t>со своими набирающими популярность коллегами</w:t>
      </w:r>
      <w:r w:rsidRPr="00C21D00">
        <w:rPr>
          <w:rFonts w:ascii="Times New Roman" w:hAnsi="Times New Roman" w:cs="Times New Roman"/>
        </w:rPr>
        <w:t>авангардистами.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Натюрморты, представленные на этой странице, говорят о его активной работе и творческом поиске.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876800" cy="3816350"/>
            <wp:effectExtent l="0" t="0" r="0" b="0"/>
            <wp:docPr id="305" name="Picutre 305"/>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311"/>
                    <a:stretch/>
                  </pic:blipFill>
                  <pic:spPr>
                    <a:xfrm>
                      <a:off x="0" y="0"/>
                      <a:ext cx="4876800" cy="381635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18050" cy="3249295"/>
            <wp:effectExtent l="0" t="0" r="0" b="0"/>
            <wp:docPr id="306" name="Picutre 306"/>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312"/>
                    <a:stretch/>
                  </pic:blipFill>
                  <pic:spPr>
                    <a:xfrm>
                      <a:off x="0" y="0"/>
                      <a:ext cx="4718050" cy="32492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«Два срезанных подсолнуха».</w:t>
      </w:r>
      <w:r w:rsidRPr="00C21D00">
        <w:rPr>
          <w:rFonts w:ascii="Times New Roman" w:hAnsi="Times New Roman" w:cs="Times New Roman"/>
          <w:b/>
          <w:bCs/>
        </w:rPr>
        <w:t xml:space="preserve"> Август</w:t>
      </w:r>
      <w:r w:rsidRPr="00C21D00">
        <w:rPr>
          <w:rFonts w:ascii="Times New Roman" w:hAnsi="Times New Roman" w:cs="Times New Roman"/>
          <w:b/>
          <w:bCs/>
        </w:rPr>
        <w:t xml:space="preserve">сентябрь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года. Холст, масло. Музей Метрополитен, Нью</w:t>
      </w:r>
      <w:r w:rsidRPr="00C21D00">
        <w:rPr>
          <w:rFonts w:ascii="Times New Roman" w:hAnsi="Times New Roman" w:cs="Times New Roman"/>
          <w:b/>
          <w:bCs/>
        </w:rPr>
        <w:t>Йорк, США. 43,2 х 61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вновь изображает подсолнухи. Этот рисунок двух сорванных цветков производит тяжелое, драматическое впечатление. Они — метафора жизни, полной потерь и жертв. Религиозный подтекст такого образа очевиден.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 с грушами»</w:t>
      </w:r>
      <w:r w:rsidRPr="00C21D00">
        <w:rPr>
          <w:rFonts w:ascii="Times New Roman" w:hAnsi="Times New Roman" w:cs="Times New Roman"/>
          <w:b/>
          <w:bCs/>
          <w:i/>
          <w:iCs/>
        </w:rPr>
        <w:t xml:space="preserve">. </w:t>
      </w:r>
      <w:r w:rsidRPr="00C21D00">
        <w:rPr>
          <w:rFonts w:ascii="Times New Roman" w:hAnsi="Times New Roman" w:cs="Times New Roman"/>
          <w:b/>
          <w:bCs/>
        </w:rPr>
        <w:t>Зима 1887-1888 годов.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Дрезденская картинная галерея новых мастеров,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Дрезден, Германия. 46 х 59,5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Натюрмортная живопись, как и автопортрет, — наиболее удобный и доступный жанр для художника: не требуется нанимать натурщика, можно работать</w:t>
      </w:r>
      <w:r w:rsidRPr="00C21D00">
        <w:rPr>
          <w:rFonts w:ascii="Times New Roman" w:hAnsi="Times New Roman" w:cs="Times New Roman"/>
        </w:rPr>
        <w:t xml:space="preserve"> неторопливо и экспериментировать. Кроме того, натюрморт позволяет проверить свое мастерство и научиться видеть красоту в привычных вещах, в данном случае красоту ярких красок и плавные формы фруктов.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27650" cy="4163695"/>
            <wp:effectExtent l="0" t="0" r="0" b="0"/>
            <wp:docPr id="307" name="Picutre 307"/>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313"/>
                    <a:stretch/>
                  </pic:blipFill>
                  <pic:spPr>
                    <a:xfrm>
                      <a:off x="0" y="0"/>
                      <a:ext cx="5327650" cy="41636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«Автопортрет».</w:t>
      </w:r>
      <w:r w:rsidRPr="00C21D00">
        <w:rPr>
          <w:rFonts w:ascii="Times New Roman" w:hAnsi="Times New Roman" w:cs="Times New Roman"/>
          <w:b/>
          <w:bCs/>
        </w:rPr>
        <w:t xml:space="preserve"> Осень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Музей О</w:t>
      </w:r>
      <w:r w:rsidRPr="00C21D00">
        <w:rPr>
          <w:rFonts w:ascii="Times New Roman" w:hAnsi="Times New Roman" w:cs="Times New Roman"/>
          <w:b/>
          <w:bCs/>
        </w:rPr>
        <w:t>рсэ, Париж, Франция. 47 х 35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Эта картина не похожа на автопортреты Ван Гога того времени. Художнику было сложно найти моделей, и он писал свое лицо, экспериментируя с техникой. Эта интенсивная, насыщенная картина говорит нам о желании </w:t>
      </w:r>
      <w:r w:rsidRPr="00C21D00">
        <w:rPr>
          <w:rFonts w:ascii="Times New Roman" w:hAnsi="Times New Roman" w:cs="Times New Roman"/>
        </w:rPr>
        <w:lastRenderedPageBreak/>
        <w:t xml:space="preserve">Ван Гога передать </w:t>
      </w:r>
      <w:r w:rsidRPr="00C21D00">
        <w:rPr>
          <w:rFonts w:ascii="Times New Roman" w:hAnsi="Times New Roman" w:cs="Times New Roman"/>
        </w:rPr>
        <w:t>смысл и форму посредством цвета.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Заметно влияние Сера и Синьяка.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950210" cy="3852545"/>
            <wp:effectExtent l="0" t="0" r="0" b="0"/>
            <wp:docPr id="308" name="Picutre 308"/>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314"/>
                    <a:stretch/>
                  </pic:blipFill>
                  <pic:spPr>
                    <a:xfrm>
                      <a:off x="0" y="0"/>
                      <a:ext cx="2950210" cy="385254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053840" cy="5205730"/>
            <wp:effectExtent l="0" t="0" r="0" b="0"/>
            <wp:docPr id="309" name="Picutre 309"/>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315"/>
                    <a:stretch/>
                  </pic:blipFill>
                  <pic:spPr>
                    <a:xfrm>
                      <a:off x="0" y="0"/>
                      <a:ext cx="4053840" cy="52057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«Автопортрет перед мольбертом».</w:t>
      </w:r>
      <w:r w:rsidRPr="00C21D00">
        <w:rPr>
          <w:rFonts w:ascii="Times New Roman" w:hAnsi="Times New Roman" w:cs="Times New Roman"/>
          <w:b/>
          <w:bCs/>
        </w:rPr>
        <w:t xml:space="preserve"> 1888 год. Холст, масло. Музей Ван Гога, Амстердам, Нидерланды.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65,5 х 50,5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Необычно выделяющаяся на фоне картины подпись — явное свидетельство того, чт</w:t>
      </w:r>
      <w:r w:rsidRPr="00C21D00">
        <w:rPr>
          <w:rFonts w:ascii="Times New Roman" w:hAnsi="Times New Roman" w:cs="Times New Roman"/>
        </w:rPr>
        <w:t xml:space="preserve">о Ван Гог был доволен </w:t>
      </w:r>
      <w:r w:rsidRPr="00C21D00">
        <w:rPr>
          <w:rFonts w:ascii="Times New Roman" w:hAnsi="Times New Roman" w:cs="Times New Roman"/>
        </w:rPr>
        <w:lastRenderedPageBreak/>
        <w:t>картиной и с удовольствием подписал ее. Этот автопортрет явился итогом двухлетнего парижского обучения художника. Частое переплетение коротких, сухих мазков создает уверенный и настороженный образ.</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956050" cy="3108960"/>
            <wp:effectExtent l="0" t="0" r="0" b="0"/>
            <wp:docPr id="310" name="Picutre 310"/>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316"/>
                    <a:stretch/>
                  </pic:blipFill>
                  <pic:spPr>
                    <a:xfrm>
                      <a:off x="0" y="0"/>
                      <a:ext cx="3956050" cy="310896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 с французскими романами</w:t>
      </w:r>
      <w:r w:rsidRPr="00C21D00">
        <w:rPr>
          <w:rFonts w:ascii="Times New Roman" w:hAnsi="Times New Roman" w:cs="Times New Roman"/>
          <w:b/>
          <w:bCs/>
          <w:i/>
          <w:iCs/>
        </w:rPr>
        <w:t xml:space="preserve"> и розой».</w:t>
      </w:r>
      <w:r w:rsidRPr="00C21D00">
        <w:rPr>
          <w:rFonts w:ascii="Times New Roman" w:hAnsi="Times New Roman" w:cs="Times New Roman"/>
          <w:b/>
          <w:bCs/>
        </w:rPr>
        <w:t xml:space="preserve"> Осень </w:t>
      </w:r>
      <w:r w:rsidRPr="00C21D00">
        <w:rPr>
          <w:rFonts w:ascii="Times New Roman" w:hAnsi="Times New Roman" w:cs="Times New Roman"/>
          <w:b/>
          <w:bCs/>
          <w:lang w:val="en-US" w:eastAsia="en-US" w:bidi="en-US"/>
        </w:rPr>
        <w:t xml:space="preserve">1887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Частная коллекция. 73 х 93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Современная литература играла важную роль в жизни Ван Гога. Эта картина, одна из последних работ парижского периода творчества, свидетельствует об этом интересе художника и о его </w:t>
      </w:r>
      <w:r w:rsidRPr="00C21D00">
        <w:rPr>
          <w:rFonts w:ascii="Times New Roman" w:hAnsi="Times New Roman" w:cs="Times New Roman"/>
        </w:rPr>
        <w:t>пристальном внимании к работам французских писателей</w:t>
      </w:r>
      <w:r w:rsidRPr="00C21D00">
        <w:rPr>
          <w:rFonts w:ascii="Times New Roman" w:hAnsi="Times New Roman" w:cs="Times New Roman"/>
        </w:rPr>
        <w:t>реалистов. Оттенки желтого, которыми так насыщена картина, говорят об оптимистичных настроениях Ван Гога, для которого желтый цвет всегда означал подъем и возрождение.</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b/>
          <w:bCs/>
          <w:i/>
          <w:iCs/>
        </w:rPr>
        <w:t xml:space="preserve">«Портрет папаши Танги». </w:t>
      </w:r>
      <w:r w:rsidRPr="00C21D00">
        <w:rPr>
          <w:rFonts w:ascii="Times New Roman" w:hAnsi="Times New Roman" w:cs="Times New Roman"/>
          <w:b/>
          <w:bCs/>
        </w:rPr>
        <w:t>Осень 1887</w:t>
      </w:r>
      <w:r w:rsidRPr="00C21D00">
        <w:rPr>
          <w:rFonts w:ascii="Times New Roman" w:hAnsi="Times New Roman" w:cs="Times New Roman"/>
          <w:b/>
          <w:bCs/>
        </w:rPr>
        <w:t xml:space="preserve"> года. Холст,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масло. Музей Родена, Париж, Франция.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92 х 75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картина какое-то время была собственно</w:t>
      </w:r>
      <w:r w:rsidRPr="00C21D00">
        <w:rPr>
          <w:rFonts w:ascii="Times New Roman" w:hAnsi="Times New Roman" w:cs="Times New Roman"/>
        </w:rPr>
        <w:softHyphen/>
        <w:t>стью великого француз</w:t>
      </w:r>
      <w:r w:rsidRPr="00C21D00">
        <w:rPr>
          <w:rFonts w:ascii="Times New Roman" w:hAnsi="Times New Roman" w:cs="Times New Roman"/>
        </w:rPr>
        <w:softHyphen/>
        <w:t>ского скульптора Огюста Родена. На ней изображен торговец искусством и большой любитель аван</w:t>
      </w:r>
      <w:r w:rsidRPr="00C21D00">
        <w:rPr>
          <w:rFonts w:ascii="Times New Roman" w:hAnsi="Times New Roman" w:cs="Times New Roman"/>
        </w:rPr>
        <w:softHyphen/>
        <w:t>гардной живописи папаша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Танги, подде</w:t>
      </w:r>
      <w:r w:rsidRPr="00C21D00">
        <w:rPr>
          <w:rFonts w:ascii="Times New Roman" w:hAnsi="Times New Roman" w:cs="Times New Roman"/>
        </w:rPr>
        <w:t>рживавший импрессионистов и других художников и часто прини</w:t>
      </w:r>
      <w:r w:rsidRPr="00C21D00">
        <w:rPr>
          <w:rFonts w:ascii="Times New Roman" w:hAnsi="Times New Roman" w:cs="Times New Roman"/>
        </w:rPr>
        <w:softHyphen/>
        <w:t>мавший у них по несколько картин в обмен на краску.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Он в своем магазинчике выставлял и полотна Ван Гога. Танги, изображенный в соломенной шляпе</w:t>
      </w:r>
      <w:r w:rsidRPr="00C21D00">
        <w:rPr>
          <w:rFonts w:ascii="Times New Roman" w:hAnsi="Times New Roman" w:cs="Times New Roman"/>
        </w:rPr>
        <w:t>нимбе, кажется этаким добродушным Буддой.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Позади не</w:t>
      </w:r>
      <w:r w:rsidRPr="00C21D00">
        <w:rPr>
          <w:rFonts w:ascii="Times New Roman" w:hAnsi="Times New Roman" w:cs="Times New Roman"/>
        </w:rPr>
        <w:t>го священная гора Фудзияма — символ его почти духовной ауры. Палитра проста: холодные синие и желтые цвета фи</w:t>
      </w:r>
      <w:r w:rsidRPr="00C21D00">
        <w:rPr>
          <w:rFonts w:ascii="Times New Roman" w:hAnsi="Times New Roman" w:cs="Times New Roman"/>
        </w:rPr>
        <w:softHyphen/>
        <w:t>гуры подчеркивают яркие краски японских гравюр, висящих за ее спиной.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42815" cy="5980430"/>
            <wp:effectExtent l="0" t="0" r="0" b="0"/>
            <wp:docPr id="311" name="Picutre 31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317"/>
                    <a:stretch/>
                  </pic:blipFill>
                  <pic:spPr>
                    <a:xfrm>
                      <a:off x="0" y="0"/>
                      <a:ext cx="4742815" cy="59804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7559040" cy="10082530"/>
            <wp:effectExtent l="0" t="0" r="0" b="0"/>
            <wp:docPr id="312" name="Picutre 312"/>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318"/>
                    <a:stretch/>
                  </pic:blipFill>
                  <pic:spPr>
                    <a:xfrm>
                      <a:off x="0" y="0"/>
                      <a:ext cx="7559040" cy="10082530"/>
                    </a:xfrm>
                    <a:prstGeom prst="rect">
                      <a:avLst/>
                    </a:prstGeom>
                  </pic:spPr>
                </pic:pic>
              </a:graphicData>
            </a:graphic>
          </wp:inline>
        </w:drawing>
      </w:r>
    </w:p>
    <w:p w:rsidR="00E32D7C" w:rsidRPr="00C21D00" w:rsidRDefault="008B4A40" w:rsidP="00C21D00">
      <w:pPr>
        <w:jc w:val="both"/>
        <w:outlineLvl w:val="1"/>
        <w:rPr>
          <w:rFonts w:ascii="Times New Roman" w:hAnsi="Times New Roman" w:cs="Times New Roman"/>
        </w:rPr>
      </w:pPr>
      <w:bookmarkStart w:id="50" w:name="bookmark101"/>
      <w:r w:rsidRPr="00C21D00">
        <w:rPr>
          <w:rFonts w:ascii="Times New Roman" w:hAnsi="Times New Roman" w:cs="Times New Roman"/>
        </w:rPr>
        <w:lastRenderedPageBreak/>
        <w:t>АРЛЬ</w:t>
      </w:r>
      <w:bookmarkEnd w:id="50"/>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401185" cy="3206750"/>
            <wp:effectExtent l="0" t="0" r="0" b="0"/>
            <wp:docPr id="313" name="Picutre 313"/>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319"/>
                    <a:stretch/>
                  </pic:blipFill>
                  <pic:spPr>
                    <a:xfrm>
                      <a:off x="0" y="0"/>
                      <a:ext cx="4401185" cy="3206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прибыл в Арль в феврале </w:t>
      </w:r>
      <w:r w:rsidRPr="00C21D00">
        <w:rPr>
          <w:rFonts w:ascii="Times New Roman" w:hAnsi="Times New Roman" w:cs="Times New Roman"/>
          <w:lang w:val="en-US" w:eastAsia="en-US" w:bidi="en-US"/>
        </w:rPr>
        <w:t xml:space="preserve">1888 </w:t>
      </w:r>
      <w:r w:rsidRPr="00C21D00">
        <w:rPr>
          <w:rFonts w:ascii="Times New Roman" w:hAnsi="Times New Roman" w:cs="Times New Roman"/>
        </w:rPr>
        <w:t>года, за два года до смерти.</w:t>
      </w:r>
      <w:r w:rsidRPr="00C21D00">
        <w:rPr>
          <w:rFonts w:ascii="Times New Roman" w:hAnsi="Times New Roman" w:cs="Times New Roman"/>
        </w:rPr>
        <w:t xml:space="preserve"> В этот период, работая в краткие промежутки между приступами бо</w:t>
      </w:r>
      <w:r w:rsidRPr="00C21D00">
        <w:rPr>
          <w:rFonts w:ascii="Times New Roman" w:hAnsi="Times New Roman" w:cs="Times New Roman"/>
        </w:rPr>
        <w:softHyphen/>
        <w:t>лезни, он создал картины, которые принесут ему мировую славу. Сей</w:t>
      </w:r>
      <w:r w:rsidRPr="00C21D00">
        <w:rPr>
          <w:rFonts w:ascii="Times New Roman" w:hAnsi="Times New Roman" w:cs="Times New Roman"/>
        </w:rPr>
        <w:softHyphen/>
        <w:t>час, познакомившись с этими работами, мы можем увидеть, как от кар</w:t>
      </w:r>
      <w:r w:rsidRPr="00C21D00">
        <w:rPr>
          <w:rFonts w:ascii="Times New Roman" w:hAnsi="Times New Roman" w:cs="Times New Roman"/>
        </w:rPr>
        <w:softHyphen/>
        <w:t>тины к картине Ван Гог создает новый вид живописи, соответ</w:t>
      </w:r>
      <w:r w:rsidRPr="00C21D00">
        <w:rPr>
          <w:rFonts w:ascii="Times New Roman" w:hAnsi="Times New Roman" w:cs="Times New Roman"/>
        </w:rPr>
        <w:t xml:space="preserve">ствующий его размышлениям о предназначении искусства </w:t>
      </w:r>
      <w:r w:rsidRPr="00C21D00">
        <w:rPr>
          <w:rFonts w:ascii="Times New Roman" w:hAnsi="Times New Roman" w:cs="Times New Roman"/>
          <w:lang w:val="en-US" w:eastAsia="en-US" w:bidi="en-US"/>
        </w:rPr>
        <w:t xml:space="preserve">— </w:t>
      </w:r>
      <w:r w:rsidRPr="00C21D00">
        <w:rPr>
          <w:rFonts w:ascii="Times New Roman" w:hAnsi="Times New Roman" w:cs="Times New Roman"/>
        </w:rPr>
        <w:t>делать мир лучше.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«Ночное кафе».</w:t>
      </w:r>
      <w:r w:rsidRPr="00C21D00">
        <w:rPr>
          <w:rFonts w:ascii="Times New Roman" w:hAnsi="Times New Roman" w:cs="Times New Roman"/>
        </w:rPr>
        <w:t xml:space="preserve"> Сентябрь </w:t>
      </w:r>
      <w:r w:rsidRPr="00C21D00">
        <w:rPr>
          <w:rFonts w:ascii="Times New Roman" w:hAnsi="Times New Roman" w:cs="Times New Roman"/>
          <w:lang w:val="en-US" w:eastAsia="en-US" w:bidi="en-US"/>
        </w:rPr>
        <w:t xml:space="preserve">1888 </w:t>
      </w:r>
      <w:r w:rsidRPr="00C21D00">
        <w:rPr>
          <w:rFonts w:ascii="Times New Roman" w:hAnsi="Times New Roman" w:cs="Times New Roman"/>
        </w:rPr>
        <w:t xml:space="preserve">года. Ван Гог дружил с семьей Жину </w:t>
      </w:r>
      <w:r w:rsidRPr="00C21D00">
        <w:rPr>
          <w:rFonts w:ascii="Times New Roman" w:hAnsi="Times New Roman" w:cs="Times New Roman"/>
          <w:lang w:val="en-US" w:eastAsia="en-US" w:bidi="en-US"/>
        </w:rPr>
        <w:t xml:space="preserve">— </w:t>
      </w:r>
      <w:r w:rsidRPr="00C21D00">
        <w:rPr>
          <w:rFonts w:ascii="Times New Roman" w:hAnsi="Times New Roman" w:cs="Times New Roman"/>
        </w:rPr>
        <w:t>владельцами кафе «Де ля Гар» в Арле. Художник снимал комнатку над этим кафе до того, как переехал в Желтый до</w:t>
      </w:r>
      <w:r w:rsidRPr="00C21D00">
        <w:rPr>
          <w:rFonts w:ascii="Times New Roman" w:hAnsi="Times New Roman" w:cs="Times New Roman"/>
        </w:rPr>
        <w:t>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«Старая женщина, жительница Арля».</w:t>
      </w:r>
      <w:r w:rsidRPr="00C21D00">
        <w:rPr>
          <w:rFonts w:ascii="Times New Roman" w:hAnsi="Times New Roman" w:cs="Times New Roman"/>
        </w:rPr>
        <w:t xml:space="preserve"> Февраль </w:t>
      </w:r>
      <w:r w:rsidRPr="00C21D00">
        <w:rPr>
          <w:rFonts w:ascii="Times New Roman" w:hAnsi="Times New Roman" w:cs="Times New Roman"/>
          <w:lang w:val="en-US" w:eastAsia="en-US" w:bidi="en-US"/>
        </w:rPr>
        <w:t xml:space="preserve">1888 </w:t>
      </w:r>
      <w:r w:rsidRPr="00C21D00">
        <w:rPr>
          <w:rFonts w:ascii="Times New Roman" w:hAnsi="Times New Roman" w:cs="Times New Roman"/>
        </w:rPr>
        <w:t>года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40350" cy="4626610"/>
            <wp:effectExtent l="0" t="0" r="0" b="0"/>
            <wp:docPr id="314" name="Picutre 314"/>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320"/>
                    <a:stretch/>
                  </pic:blipFill>
                  <pic:spPr>
                    <a:xfrm>
                      <a:off x="0" y="0"/>
                      <a:ext cx="5340350" cy="46266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 картофель на желтом блюде».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Март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Музей Креллер</w:t>
      </w:r>
      <w:r w:rsidRPr="00C21D00">
        <w:rPr>
          <w:rFonts w:ascii="Times New Roman" w:hAnsi="Times New Roman" w:cs="Times New Roman"/>
          <w:b/>
          <w:bCs/>
        </w:rPr>
        <w:t xml:space="preserve">Мюллера, Оттерло, Нидерланды. 39 </w:t>
      </w:r>
      <w:r w:rsidRPr="00C21D00">
        <w:rPr>
          <w:rFonts w:ascii="Times New Roman" w:hAnsi="Times New Roman" w:cs="Times New Roman"/>
          <w:b/>
          <w:bCs/>
          <w:vertAlign w:val="superscript"/>
        </w:rPr>
        <w:t>х</w:t>
      </w:r>
      <w:r w:rsidRPr="00C21D00">
        <w:rPr>
          <w:rFonts w:ascii="Times New Roman" w:hAnsi="Times New Roman" w:cs="Times New Roman"/>
          <w:b/>
          <w:bCs/>
        </w:rPr>
        <w:t xml:space="preserve"> 47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Картофель был основным продуктом питания бедного населения </w:t>
      </w:r>
      <w:r w:rsidRPr="00C21D00">
        <w:rPr>
          <w:rFonts w:ascii="Times New Roman" w:hAnsi="Times New Roman" w:cs="Times New Roman"/>
        </w:rPr>
        <w:t>Голландии. Мы видим неровные клубни картофеля, лежащие в простой глиняной миске, сверху. Желтый круг блюда контрастирует с синими горизонтальными мазками тени, падающей от него.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lastRenderedPageBreak/>
        <w:t>«Натюрморт: бутылка, лимоны и апельсины».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Май 1888 года. Холст, масло. Музей К</w:t>
      </w:r>
      <w:r w:rsidRPr="00C21D00">
        <w:rPr>
          <w:rFonts w:ascii="Times New Roman" w:hAnsi="Times New Roman" w:cs="Times New Roman"/>
          <w:b/>
          <w:bCs/>
        </w:rPr>
        <w:t>реллер-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Мюллера, Оттерло, Нидерланды. 53 </w:t>
      </w:r>
      <w:r w:rsidRPr="00C21D00">
        <w:rPr>
          <w:rFonts w:ascii="Times New Roman" w:hAnsi="Times New Roman" w:cs="Times New Roman"/>
          <w:b/>
          <w:bCs/>
          <w:vertAlign w:val="superscript"/>
        </w:rPr>
        <w:t>х</w:t>
      </w:r>
      <w:r w:rsidRPr="00C21D00">
        <w:rPr>
          <w:rFonts w:ascii="Times New Roman" w:hAnsi="Times New Roman" w:cs="Times New Roman"/>
          <w:b/>
          <w:bCs/>
        </w:rPr>
        <w:t xml:space="preserve"> 63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Желтые и синие тона придают этой композиции легкость. Стоящие рядом бутылка и фрукты подчеркивают резкие угловатые линии стола. Пестрые мазки придают изображению эффект мерцания.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30750" cy="3822065"/>
            <wp:effectExtent l="0" t="0" r="0" b="0"/>
            <wp:docPr id="315" name="Picutre 315"/>
            <wp:cNvGraphicFramePr/>
            <a:graphic xmlns:a="http://schemas.openxmlformats.org/drawingml/2006/main">
              <a:graphicData uri="http://schemas.openxmlformats.org/drawingml/2006/picture">
                <pic:pic xmlns:pic="http://schemas.openxmlformats.org/drawingml/2006/picture">
                  <pic:nvPicPr>
                    <pic:cNvPr id="315" name="Picture 315"/>
                    <pic:cNvPicPr/>
                  </pic:nvPicPr>
                  <pic:blipFill>
                    <a:blip r:embed="rId321"/>
                    <a:stretch/>
                  </pic:blipFill>
                  <pic:spPr>
                    <a:xfrm>
                      <a:off x="0" y="0"/>
                      <a:ext cx="4730750" cy="3822065"/>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i/>
          <w:iCs/>
        </w:rPr>
        <w:t xml:space="preserve">«Цветущая ветка миндаля в </w:t>
      </w:r>
      <w:r w:rsidRPr="00C21D00">
        <w:rPr>
          <w:rFonts w:ascii="Times New Roman" w:hAnsi="Times New Roman" w:cs="Times New Roman"/>
          <w:b/>
          <w:bCs/>
          <w:i/>
          <w:iCs/>
        </w:rPr>
        <w:t>стакане».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 xml:space="preserve">Март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24</w:t>
      </w:r>
      <w:r w:rsidRPr="00C21D00">
        <w:rPr>
          <w:rFonts w:ascii="Times New Roman" w:hAnsi="Times New Roman" w:cs="Times New Roman"/>
          <w:b/>
          <w:bCs/>
          <w:lang w:val="en-US" w:eastAsia="en-US" w:bidi="en-US"/>
        </w:rPr>
        <w:t>x</w:t>
      </w:r>
      <w:r w:rsidRPr="00C21D00">
        <w:rPr>
          <w:rFonts w:ascii="Times New Roman" w:hAnsi="Times New Roman" w:cs="Times New Roman"/>
          <w:b/>
          <w:bCs/>
        </w:rPr>
        <w:t>19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плохую погоду, когда работать на пленэре было невозможно, Ван Гог принимался писать натюрморты и автопортреты.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Цветущая веточка, изображенная на этой картине, — знак </w:t>
      </w:r>
      <w:r w:rsidRPr="00C21D00">
        <w:rPr>
          <w:rFonts w:ascii="Times New Roman" w:hAnsi="Times New Roman" w:cs="Times New Roman"/>
        </w:rPr>
        <w:t>новой жизни.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Выбранная цветовая гамма, как и тема картины, напоминает о восхищении художника японской живописью. Ван Гог тщательно прорисовал изгиб ветки, кое</w:t>
      </w:r>
      <w:r w:rsidRPr="00C21D00">
        <w:rPr>
          <w:rFonts w:ascii="Times New Roman" w:hAnsi="Times New Roman" w:cs="Times New Roman"/>
        </w:rPr>
        <w:t xml:space="preserve">где добавляя мазки розового, сиреневого, охры и зеленого для контраста с красной горизонтальной </w:t>
      </w:r>
      <w:r w:rsidRPr="00C21D00">
        <w:rPr>
          <w:rFonts w:ascii="Times New Roman" w:hAnsi="Times New Roman" w:cs="Times New Roman"/>
        </w:rPr>
        <w:t>полосой на фоне и, конечно, с подписью. Художник по-прежнему броско подписывает свои картины, что говорит о его больших надеждах на физическое и духовное возрождение.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498465" cy="7473950"/>
            <wp:effectExtent l="0" t="0" r="0" b="0"/>
            <wp:docPr id="316" name="Picutre 316"/>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322"/>
                    <a:stretch/>
                  </pic:blipFill>
                  <pic:spPr>
                    <a:xfrm>
                      <a:off x="0" y="0"/>
                      <a:ext cx="5498465" cy="74739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t *</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955790" cy="6602095"/>
            <wp:effectExtent l="0" t="0" r="0" b="0"/>
            <wp:docPr id="317" name="Picutre 317"/>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323"/>
                    <a:stretch/>
                  </pic:blipFill>
                  <pic:spPr>
                    <a:xfrm>
                      <a:off x="0" y="0"/>
                      <a:ext cx="6955790" cy="66020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«Мост через канал </w:t>
      </w:r>
      <w:r w:rsidRPr="00C21D00">
        <w:rPr>
          <w:rFonts w:ascii="Times New Roman" w:hAnsi="Times New Roman" w:cs="Times New Roman"/>
          <w:b/>
          <w:bCs/>
          <w:i/>
          <w:iCs/>
          <w:lang w:val="en-US" w:eastAsia="en-US" w:bidi="en-US"/>
        </w:rPr>
        <w:t xml:space="preserve">(The Gleize Bridge over the Vigueirat Canal)». </w:t>
      </w:r>
      <w:r w:rsidRPr="00C21D00">
        <w:rPr>
          <w:rFonts w:ascii="Times New Roman" w:hAnsi="Times New Roman" w:cs="Times New Roman"/>
          <w:b/>
          <w:bCs/>
        </w:rPr>
        <w:t xml:space="preserve">Март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Холст, масло. Частная коллекция. </w:t>
      </w:r>
      <w:r w:rsidRPr="00C21D00">
        <w:rPr>
          <w:rFonts w:ascii="Times New Roman" w:hAnsi="Times New Roman" w:cs="Times New Roman"/>
          <w:b/>
          <w:bCs/>
          <w:lang w:val="en-US" w:eastAsia="en-US" w:bidi="en-US"/>
        </w:rPr>
        <w:t xml:space="preserve">46 x 49 </w:t>
      </w:r>
      <w:r w:rsidRPr="00C21D00">
        <w:rPr>
          <w:rFonts w:ascii="Times New Roman" w:hAnsi="Times New Roman" w:cs="Times New Roman"/>
          <w:b/>
          <w:bCs/>
        </w:rPr>
        <w:t>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Композиция полна драматизма, игра света и тени вступает в противоречие с нарочитой грубостью мазков. Красный контур оттеняет зелень,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 интенсивно голубая вода сочетается с холодными желтыми и приглушенными оранже</w:t>
      </w:r>
      <w:r w:rsidRPr="00C21D00">
        <w:rPr>
          <w:rFonts w:ascii="Times New Roman" w:hAnsi="Times New Roman" w:cs="Times New Roman"/>
        </w:rPr>
        <w:t>выми оттенками, которыми написаны берега реки и мост.</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05985" cy="5797550"/>
            <wp:effectExtent l="0" t="0" r="0" b="0"/>
            <wp:docPr id="318" name="Picutre 318"/>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324"/>
                    <a:stretch/>
                  </pic:blipFill>
                  <pic:spPr>
                    <a:xfrm>
                      <a:off x="0" y="0"/>
                      <a:ext cx="4705985" cy="5797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«Мясная лавка, вид из окна».</w:t>
      </w:r>
      <w:r w:rsidRPr="00C21D00">
        <w:rPr>
          <w:rFonts w:ascii="Times New Roman" w:hAnsi="Times New Roman" w:cs="Times New Roman"/>
          <w:b/>
          <w:bCs/>
        </w:rPr>
        <w:t xml:space="preserve"> Февраль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на картоне,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39,5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32,5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Эта картина была написана на одном дыхании. Удивительно чередование </w:t>
      </w:r>
      <w:r w:rsidRPr="00C21D00">
        <w:rPr>
          <w:rFonts w:ascii="Times New Roman" w:hAnsi="Times New Roman" w:cs="Times New Roman"/>
        </w:rPr>
        <w:t>контрастных цветов: оранжевого и синего, зеленого и красного. Геометричное очертание окна сочетается с арабесками занавесок, проходящими фигурами, ковкой рамы. Ван Гог вновь привнес нюансы, характерные для японской живописи, на свое полотно.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«Женщины за ст</w:t>
      </w:r>
      <w:r w:rsidRPr="00C21D00">
        <w:rPr>
          <w:rFonts w:ascii="Times New Roman" w:hAnsi="Times New Roman" w:cs="Times New Roman"/>
          <w:b/>
          <w:bCs/>
          <w:i/>
          <w:iCs/>
        </w:rPr>
        <w:t>иркой у моста Ланглуа в Арле».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Март 1888 года. Холст, масло. Музей Креллер-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Мюллера, Оттерло, Нидерланды. 54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Целью Ван Гога не была передача тончайших нюансов игры света, он хотел запечатлеть невероятное ощущение тепла.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Фрагменты синего создают впе</w:t>
      </w:r>
      <w:r w:rsidRPr="00C21D00">
        <w:rPr>
          <w:rFonts w:ascii="Times New Roman" w:hAnsi="Times New Roman" w:cs="Times New Roman"/>
        </w:rPr>
        <w:t>чатление тени, которая ложится от каменных опор, поддерживающих деревянный мост. Густые мазки и широкие области чистого цвета усиливают эффект хрупкости далеких деревьев и повозки, пересекающей мост.</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090670" cy="3364865"/>
            <wp:effectExtent l="0" t="0" r="0" b="0"/>
            <wp:docPr id="319" name="Picutre 319"/>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325"/>
                    <a:stretch/>
                  </pic:blipFill>
                  <pic:spPr>
                    <a:xfrm>
                      <a:off x="0" y="0"/>
                      <a:ext cx="4090670" cy="3364865"/>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949440" cy="5492750"/>
            <wp:effectExtent l="0" t="0" r="0" b="0"/>
            <wp:docPr id="320" name="Picutre 320"/>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326"/>
                    <a:stretch/>
                  </pic:blipFill>
                  <pic:spPr>
                    <a:xfrm>
                      <a:off x="0" y="0"/>
                      <a:ext cx="6949440" cy="5492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«Цветущий фруктовый сад».</w:t>
      </w:r>
      <w:r w:rsidRPr="00C21D00">
        <w:rPr>
          <w:rFonts w:ascii="Times New Roman" w:hAnsi="Times New Roman" w:cs="Times New Roman"/>
          <w:b/>
          <w:bCs/>
        </w:rPr>
        <w:t xml:space="preserve"> Апрель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w:t>
      </w:r>
      <w:r w:rsidRPr="00C21D00">
        <w:rPr>
          <w:rFonts w:ascii="Times New Roman" w:hAnsi="Times New Roman" w:cs="Times New Roman"/>
          <w:b/>
          <w:bCs/>
        </w:rPr>
        <w:t>асло. Музей Ван Гога, Амстердам,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Нидерланды. </w:t>
      </w:r>
      <w:r w:rsidRPr="00C21D00">
        <w:rPr>
          <w:rFonts w:ascii="Times New Roman" w:hAnsi="Times New Roman" w:cs="Times New Roman"/>
          <w:b/>
          <w:bCs/>
          <w:i/>
          <w:iCs/>
        </w:rPr>
        <w:t>72,5</w:t>
      </w:r>
      <w:r w:rsidRPr="00C21D00">
        <w:rPr>
          <w:rFonts w:ascii="Times New Roman" w:hAnsi="Times New Roman" w:cs="Times New Roman"/>
          <w:b/>
          <w:bCs/>
        </w:rPr>
        <w:t xml:space="preserve"> * 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прибыл в Арль с четким убеждением, что «современному искусству абсолютно необходимы новый цвет и композиция» для передачи «японской чувствительности».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Цветущие деревья были идеальным объекто</w:t>
      </w:r>
      <w:r w:rsidRPr="00C21D00">
        <w:rPr>
          <w:rFonts w:ascii="Times New Roman" w:hAnsi="Times New Roman" w:cs="Times New Roman"/>
        </w:rPr>
        <w:t>м для его новых работ. Ван Гог создал 14 полотен с их изображением, стремясь выработать новый декоративный канон.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lastRenderedPageBreak/>
        <w:t>«Цветущая ветка персикового дерева».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Апрель-май 1888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80,5 х 59,5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одном из </w:t>
      </w:r>
      <w:r w:rsidRPr="00C21D00">
        <w:rPr>
          <w:rFonts w:ascii="Times New Roman" w:hAnsi="Times New Roman" w:cs="Times New Roman"/>
        </w:rPr>
        <w:t>писем брату Ван Гог писал, что видит эти три картины как единое целое и предчувствует их коммерческий успех, ведь такими вещами «наслаждается каждый».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938145" cy="4730750"/>
            <wp:effectExtent l="0" t="0" r="0" b="0"/>
            <wp:docPr id="321" name="Picutre 32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a:blip r:embed="rId327"/>
                    <a:stretch/>
                  </pic:blipFill>
                  <pic:spPr>
                    <a:xfrm>
                      <a:off x="0" y="0"/>
                      <a:ext cx="2938145" cy="47307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938145" cy="3974465"/>
            <wp:effectExtent l="0" t="0" r="0" b="0"/>
            <wp:docPr id="322" name="Picut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328"/>
                    <a:stretch/>
                  </pic:blipFill>
                  <pic:spPr>
                    <a:xfrm>
                      <a:off x="0" y="0"/>
                      <a:ext cx="2938145" cy="39744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«Цветущее миндальное дерево». </w:t>
      </w:r>
      <w:r w:rsidRPr="00C21D00">
        <w:rPr>
          <w:rFonts w:ascii="Times New Roman" w:hAnsi="Times New Roman" w:cs="Times New Roman"/>
          <w:b/>
          <w:bCs/>
        </w:rPr>
        <w:t xml:space="preserve">Апрель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 xml:space="preserve">года. Холст, масло. Музей Ван Гога, Амстердам, </w:t>
      </w:r>
      <w:r w:rsidRPr="00C21D00">
        <w:rPr>
          <w:rFonts w:ascii="Times New Roman" w:hAnsi="Times New Roman" w:cs="Times New Roman"/>
          <w:b/>
          <w:bCs/>
        </w:rPr>
        <w:lastRenderedPageBreak/>
        <w:t>Нидерланды.</w:t>
      </w:r>
      <w:r w:rsidRPr="00C21D00">
        <w:rPr>
          <w:rFonts w:ascii="Times New Roman" w:hAnsi="Times New Roman" w:cs="Times New Roman"/>
          <w:b/>
          <w:bCs/>
        </w:rPr>
        <w:t xml:space="preserve"> 48,5 х 36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считал эти полотна частью общего декоративного ансамбля. Бабочка, летающая между цветками, символизирует быстротечность жизни и одновременно надежду на возрождение.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«Цветущая груша».</w:t>
      </w:r>
      <w:r w:rsidRPr="00C21D00">
        <w:rPr>
          <w:rFonts w:ascii="Times New Roman" w:hAnsi="Times New Roman" w:cs="Times New Roman"/>
          <w:b/>
          <w:bCs/>
        </w:rPr>
        <w:t xml:space="preserve"> Апрель 1888 года. Холст, масло. Музей Ван Гога, Амс</w:t>
      </w:r>
      <w:r w:rsidRPr="00C21D00">
        <w:rPr>
          <w:rFonts w:ascii="Times New Roman" w:hAnsi="Times New Roman" w:cs="Times New Roman"/>
          <w:b/>
          <w:bCs/>
        </w:rPr>
        <w:t>тердам, Нидерланды. 73 х 46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композиция характерна для японской живописи. Дерево написано, словно мы видим его сверху, тонко передано ощущение хрупкости цветков.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346960" cy="3078480"/>
            <wp:effectExtent l="0" t="0" r="0" b="0"/>
            <wp:docPr id="323" name="Picutre 323"/>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329"/>
                    <a:stretch/>
                  </pic:blipFill>
                  <pic:spPr>
                    <a:xfrm>
                      <a:off x="0" y="0"/>
                      <a:ext cx="2346960" cy="30784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«Дом на пшеничном поле».</w:t>
      </w:r>
      <w:r w:rsidRPr="00C21D00">
        <w:rPr>
          <w:rFonts w:ascii="Times New Roman" w:hAnsi="Times New Roman" w:cs="Times New Roman"/>
          <w:b/>
          <w:bCs/>
        </w:rPr>
        <w:t xml:space="preserve"> Май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Холст, масло. Музей Ван Гога, Амстердам, </w:t>
      </w:r>
      <w:r w:rsidRPr="00C21D00">
        <w:rPr>
          <w:rFonts w:ascii="Times New Roman" w:hAnsi="Times New Roman" w:cs="Times New Roman"/>
          <w:b/>
          <w:bCs/>
        </w:rPr>
        <w:t>Нидерланды. 45 х 50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картина с изображением пшеничного поля — очень сильная, динамичная, оригинальная. Ван Гог долго и тщательно работал над этой композицией. Диагонально расположенное дерево занимает весь первый план, композиция неожиданно прерывает</w:t>
      </w:r>
      <w:r w:rsidRPr="00C21D00">
        <w:rPr>
          <w:rFonts w:ascii="Times New Roman" w:hAnsi="Times New Roman" w:cs="Times New Roman"/>
        </w:rPr>
        <w:t>ся горизонтальной линией здания и горизонта. Простая структура картины оживляется динамичной работой кисти художника.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279265" cy="3883025"/>
            <wp:effectExtent l="0" t="0" r="0" b="0"/>
            <wp:docPr id="324" name="Picutre 324"/>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330"/>
                    <a:stretch/>
                  </pic:blipFill>
                  <pic:spPr>
                    <a:xfrm>
                      <a:off x="0" y="0"/>
                      <a:ext cx="4279265" cy="388302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590415"/>
            <wp:effectExtent l="0" t="0" r="0" b="0"/>
            <wp:docPr id="325" name="Picutre 325"/>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331"/>
                    <a:stretch/>
                  </pic:blipFill>
                  <pic:spPr>
                    <a:xfrm>
                      <a:off x="0" y="0"/>
                      <a:ext cx="5327650" cy="45904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«Улица в Сен-Мари». </w:t>
      </w:r>
      <w:r w:rsidRPr="00C21D00">
        <w:rPr>
          <w:rFonts w:ascii="Times New Roman" w:hAnsi="Times New Roman" w:cs="Times New Roman"/>
          <w:b/>
          <w:bCs/>
        </w:rPr>
        <w:t>Июнь 1888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Частная коллекция. 38,3 х 46,1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Посетив живописный поселок Сен-Мари, Ван Гог был </w:t>
      </w:r>
      <w:r w:rsidRPr="00C21D00">
        <w:rPr>
          <w:rFonts w:ascii="Times New Roman" w:hAnsi="Times New Roman" w:cs="Times New Roman"/>
        </w:rPr>
        <w:t>удивлен, увидев пейзажи, напомнившие ему Голландию. Однако и на этой картине отразилась увлеченность художника японской гравюрой. Поразительные цвета и энергетика, уверенная техника создают удивительную атмосферу этой картины.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«Пара кожаных башмаков».</w:t>
      </w:r>
      <w:r w:rsidRPr="00C21D00">
        <w:rPr>
          <w:rFonts w:ascii="Times New Roman" w:hAnsi="Times New Roman" w:cs="Times New Roman"/>
          <w:b/>
          <w:bCs/>
        </w:rPr>
        <w:t xml:space="preserve"> Март</w:t>
      </w:r>
      <w:r w:rsidRPr="00C21D00">
        <w:rPr>
          <w:rFonts w:ascii="Times New Roman" w:hAnsi="Times New Roman" w:cs="Times New Roman"/>
          <w:b/>
          <w:bCs/>
        </w:rPr>
        <w:t xml:space="preserve">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32,5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40,5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Этот сильный натюрморт в числе других работ Ван Гога выставлялся в 1913 году на знаменитой Арсенальной выставке, которая знакомила Америку с современным европейским искусством.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Эти кожаные башмаки многое говорят о своем владельце, о его тяжелой крестьянской жизни.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316095"/>
            <wp:effectExtent l="0" t="0" r="0" b="0"/>
            <wp:docPr id="326" name="Picutre 326"/>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332"/>
                    <a:stretch/>
                  </pic:blipFill>
                  <pic:spPr>
                    <a:xfrm>
                      <a:off x="0" y="0"/>
                      <a:ext cx="5327650" cy="43160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480050" cy="4145280"/>
            <wp:effectExtent l="0" t="0" r="0" b="0"/>
            <wp:docPr id="327" name="Picutre 327"/>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333"/>
                    <a:stretch/>
                  </pic:blipFill>
                  <pic:spPr>
                    <a:xfrm>
                      <a:off x="0" y="0"/>
                      <a:ext cx="5480050" cy="41452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 синий эмалированный кофейник, керамика и фрукты».</w:t>
      </w:r>
      <w:r w:rsidRPr="00C21D00">
        <w:rPr>
          <w:rFonts w:ascii="Times New Roman" w:hAnsi="Times New Roman" w:cs="Times New Roman"/>
          <w:b/>
          <w:bCs/>
        </w:rPr>
        <w:t xml:space="preserve"> Май 1888 года. Холст, масло. Частный фонд Лихтенштейна. 65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81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завершил эту картину в пе</w:t>
      </w:r>
      <w:r w:rsidRPr="00C21D00">
        <w:rPr>
          <w:rFonts w:ascii="Times New Roman" w:hAnsi="Times New Roman" w:cs="Times New Roman"/>
        </w:rPr>
        <w:t>рвые дни своего пребывания в Арле и очень гордился ею. Натюрморт написан в традициях шарденской школы живописи, с которой художник познакомился, находясь на юге Франции.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работа —</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свидетельство влияния живописи Ван Гога на творчество Анри Матисса и других колористов </w:t>
      </w:r>
      <w:r w:rsidRPr="00C21D00">
        <w:rPr>
          <w:rFonts w:ascii="Times New Roman" w:hAnsi="Times New Roman" w:cs="Times New Roman"/>
          <w:lang w:val="en-US" w:eastAsia="en-US" w:bidi="en-US"/>
        </w:rPr>
        <w:t xml:space="preserve">XX </w:t>
      </w:r>
      <w:r w:rsidRPr="00C21D00">
        <w:rPr>
          <w:rFonts w:ascii="Times New Roman" w:hAnsi="Times New Roman" w:cs="Times New Roman"/>
        </w:rPr>
        <w:t>века.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34000" cy="4779010"/>
            <wp:effectExtent l="0" t="0" r="0" b="0"/>
            <wp:docPr id="328" name="Picutre 328"/>
            <wp:cNvGraphicFramePr/>
            <a:graphic xmlns:a="http://schemas.openxmlformats.org/drawingml/2006/main">
              <a:graphicData uri="http://schemas.openxmlformats.org/drawingml/2006/picture">
                <pic:pic xmlns:pic="http://schemas.openxmlformats.org/drawingml/2006/picture">
                  <pic:nvPicPr>
                    <pic:cNvPr id="328" name="Picture 328"/>
                    <pic:cNvPicPr/>
                  </pic:nvPicPr>
                  <pic:blipFill>
                    <a:blip r:embed="rId334"/>
                    <a:stretch/>
                  </pic:blipFill>
                  <pic:spPr>
                    <a:xfrm>
                      <a:off x="0" y="0"/>
                      <a:ext cx="5334000" cy="47790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«Стоянка цыганского каравана».</w:t>
      </w:r>
      <w:r w:rsidRPr="00C21D00">
        <w:rPr>
          <w:rFonts w:ascii="Times New Roman" w:hAnsi="Times New Roman" w:cs="Times New Roman"/>
          <w:b/>
          <w:bCs/>
        </w:rPr>
        <w:t xml:space="preserve"> Август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Музей Орсэ, Париж, Франция. 45 х 51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неоднократно говорил: «Я чужой на земле». Возмож</w:t>
      </w:r>
      <w:r w:rsidRPr="00C21D00">
        <w:rPr>
          <w:rFonts w:ascii="Times New Roman" w:hAnsi="Times New Roman" w:cs="Times New Roman"/>
        </w:rPr>
        <w:t>но, подобные мысли дали толчок для создания этой эмоциональной работы. Семья цыган — изгоев, отвержденных, каковым и сам художник считал себя, — отдыхает в тени. Широкие мазки и ломаная линия горизонта собирают отдельные элементы композиции в единое целое.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«Тарасконский дилижанс».</w:t>
      </w:r>
      <w:r w:rsidRPr="00C21D00">
        <w:rPr>
          <w:rFonts w:ascii="Times New Roman" w:hAnsi="Times New Roman" w:cs="Times New Roman"/>
          <w:b/>
          <w:bCs/>
        </w:rPr>
        <w:t xml:space="preserve"> Октябрь 1888 года. Холст, масло. Принстонский университет, Музей искусств Нью-Джерси, США. 72 х 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создает незабываемый образ, хотя и изображает привычный объект. Художник писал брату: «Глядя на звезды, я всегда мечтаю.</w:t>
      </w:r>
      <w:r w:rsidRPr="00C21D00">
        <w:rPr>
          <w:rFonts w:ascii="Times New Roman" w:hAnsi="Times New Roman" w:cs="Times New Roman"/>
        </w:rPr>
        <w:t xml:space="preserve"> Почему, спрашиваю я себя, светящиеся точки на небе так далеки и недостижимы, как и черные точки городов на карте?.. Так же, как мы отправляемся на поезде до Тараскона или Руана, после смерти мы стремимся к звездам».</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24400" cy="3663950"/>
            <wp:effectExtent l="0" t="0" r="0" b="0"/>
            <wp:docPr id="329" name="Picutre 329"/>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335"/>
                    <a:stretch/>
                  </pic:blipFill>
                  <pic:spPr>
                    <a:xfrm>
                      <a:off x="0" y="0"/>
                      <a:ext cx="4724400" cy="366395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328160" cy="2944495"/>
            <wp:effectExtent l="0" t="0" r="0" b="0"/>
            <wp:docPr id="330" name="Picutre 330"/>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336"/>
                    <a:stretch/>
                  </pic:blipFill>
                  <pic:spPr>
                    <a:xfrm>
                      <a:off x="0" y="0"/>
                      <a:ext cx="4328160" cy="29444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«Морской пейзаж в Сен</w:t>
      </w:r>
      <w:r w:rsidRPr="00C21D00">
        <w:rPr>
          <w:rFonts w:ascii="Times New Roman" w:hAnsi="Times New Roman" w:cs="Times New Roman"/>
          <w:b/>
          <w:bCs/>
          <w:i/>
          <w:iCs/>
        </w:rPr>
        <w:t>Мари».</w:t>
      </w:r>
      <w:r w:rsidRPr="00C21D00">
        <w:rPr>
          <w:rFonts w:ascii="Times New Roman" w:hAnsi="Times New Roman" w:cs="Times New Roman"/>
          <w:b/>
          <w:bCs/>
        </w:rPr>
        <w:t xml:space="preserve"> Июнь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Музей Ван Гога, Амстердам, Нидерланды. 51 х 64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был ошеломлен яркой палитрой и особым светом Средиземного моря. Эта великолепная картина — попытка запечатлеть игру света и подвижность воды, ее изменяющиеся формы и перелив</w:t>
      </w:r>
      <w:r w:rsidRPr="00C21D00">
        <w:rPr>
          <w:rFonts w:ascii="Times New Roman" w:hAnsi="Times New Roman" w:cs="Times New Roman"/>
        </w:rPr>
        <w:t>ающиеся оттенки. Художник работал энергично и быстро завершил картину.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«Рыбацкие лодки на берегу в Сен-Мари».</w:t>
      </w:r>
      <w:r w:rsidRPr="00C21D00">
        <w:rPr>
          <w:rFonts w:ascii="Times New Roman" w:hAnsi="Times New Roman" w:cs="Times New Roman"/>
          <w:b/>
          <w:bCs/>
        </w:rPr>
        <w:t xml:space="preserve"> Июнь 1888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65 х 81,5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первый взгляд композиция этой картины довольно проста. Оттенк</w:t>
      </w:r>
      <w:r w:rsidRPr="00C21D00">
        <w:rPr>
          <w:rFonts w:ascii="Times New Roman" w:hAnsi="Times New Roman" w:cs="Times New Roman"/>
        </w:rPr>
        <w:t>и красно-желтой земли сочетаются с сине-зеленой прохладой моря и неба. Изображенные на берегу лодки отвлекают внимание зрителя от тонко выписанных на фоне неба мачт. Картина полна нюансов.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наделяет неодушевленные предметы человеческими качествами, </w:t>
      </w:r>
      <w:r w:rsidRPr="00C21D00">
        <w:rPr>
          <w:rFonts w:ascii="Times New Roman" w:hAnsi="Times New Roman" w:cs="Times New Roman"/>
        </w:rPr>
        <w:t>и это делает картину особенно трогательной.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Примечательно, что художник четко выделяет название третьей лодки: </w:t>
      </w:r>
      <w:r w:rsidRPr="00C21D00">
        <w:rPr>
          <w:rFonts w:ascii="Times New Roman" w:hAnsi="Times New Roman" w:cs="Times New Roman"/>
          <w:i/>
          <w:iCs/>
          <w:lang w:val="en-US" w:eastAsia="en-US" w:bidi="en-US"/>
        </w:rPr>
        <w:t xml:space="preserve">Amiti6 </w:t>
      </w:r>
      <w:r w:rsidRPr="00C21D00">
        <w:rPr>
          <w:rFonts w:ascii="Times New Roman" w:hAnsi="Times New Roman" w:cs="Times New Roman"/>
          <w:i/>
          <w:iCs/>
        </w:rPr>
        <w:t>—</w:t>
      </w:r>
      <w:r w:rsidRPr="00C21D00">
        <w:rPr>
          <w:rFonts w:ascii="Times New Roman" w:hAnsi="Times New Roman" w:cs="Times New Roman"/>
        </w:rPr>
        <w:t xml:space="preserve"> «дружба».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919730" cy="2157730"/>
            <wp:effectExtent l="0" t="0" r="0" b="0"/>
            <wp:docPr id="331" name="Picutre 33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337"/>
                    <a:stretch/>
                  </pic:blipFill>
                  <pic:spPr>
                    <a:xfrm>
                      <a:off x="0" y="0"/>
                      <a:ext cx="2919730" cy="215773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706495" cy="3048000"/>
            <wp:effectExtent l="0" t="0" r="0" b="0"/>
            <wp:docPr id="332" name="Picutre 332"/>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a:blip r:embed="rId338"/>
                    <a:stretch/>
                  </pic:blipFill>
                  <pic:spPr>
                    <a:xfrm>
                      <a:off x="0" y="0"/>
                      <a:ext cx="3706495" cy="304800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«Рыбацкие лодки на берегу в Сен</w:t>
      </w:r>
      <w:r w:rsidRPr="00C21D00">
        <w:rPr>
          <w:rFonts w:ascii="Times New Roman" w:hAnsi="Times New Roman" w:cs="Times New Roman"/>
          <w:b/>
          <w:bCs/>
          <w:i/>
          <w:iCs/>
        </w:rPr>
        <w:t>Мари».</w:t>
      </w:r>
      <w:r w:rsidRPr="00C21D00">
        <w:rPr>
          <w:rFonts w:ascii="Times New Roman" w:hAnsi="Times New Roman" w:cs="Times New Roman"/>
          <w:b/>
          <w:bCs/>
        </w:rPr>
        <w:t xml:space="preserve"> Июнь 1888 года. Рисунок.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Этот виртуозный рисунок послужил осно</w:t>
      </w:r>
      <w:r w:rsidRPr="00C21D00">
        <w:rPr>
          <w:rFonts w:ascii="Times New Roman" w:hAnsi="Times New Roman" w:cs="Times New Roman"/>
        </w:rPr>
        <w:t>вой для одноименной картины. Ван Гог трудился над эскизом на берегу.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Такие зарисовки позволяют в деталях увидеть, как работал художник, какие приемы и техники использовал. На этом рисунке прекрасно просматриваются характерные для живописи Ван Гога точки и </w:t>
      </w:r>
      <w:r w:rsidRPr="00C21D00">
        <w:rPr>
          <w:rFonts w:ascii="Times New Roman" w:hAnsi="Times New Roman" w:cs="Times New Roman"/>
        </w:rPr>
        <w:t>линии, создающие силуэты четырех лодок.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«Алискамп».</w:t>
      </w:r>
      <w:r w:rsidRPr="00C21D00">
        <w:rPr>
          <w:rFonts w:ascii="Times New Roman" w:hAnsi="Times New Roman" w:cs="Times New Roman"/>
          <w:b/>
          <w:bCs/>
        </w:rPr>
        <w:t xml:space="preserve"> Ноябрь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92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73,5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не проявлял интереса к архитектурным красотам Арля, однако писал живописные некрополи римского кладбища Алискамп.</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те времена Алиск</w:t>
      </w:r>
      <w:r w:rsidRPr="00C21D00">
        <w:rPr>
          <w:rFonts w:ascii="Times New Roman" w:hAnsi="Times New Roman" w:cs="Times New Roman"/>
        </w:rPr>
        <w:t>амп уже был общественным парком, и вечерами вдоль гробниц прогуливались местные жители. Сильный, выразительный рисунок и тонко подобранная цветовая гамма помогают объединить на этой картине мир древнего кладбища с миром живых.</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029710" cy="4888865"/>
            <wp:effectExtent l="0" t="0" r="0" b="0"/>
            <wp:docPr id="333" name="Picutre 333"/>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a:blip r:embed="rId339"/>
                    <a:stretch/>
                  </pic:blipFill>
                  <pic:spPr>
                    <a:xfrm>
                      <a:off x="0" y="0"/>
                      <a:ext cx="4029710" cy="488886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017010" cy="4900930"/>
            <wp:effectExtent l="0" t="0" r="0" b="0"/>
            <wp:docPr id="334" name="Picutre 334"/>
            <wp:cNvGraphicFramePr/>
            <a:graphic xmlns:a="http://schemas.openxmlformats.org/drawingml/2006/main">
              <a:graphicData uri="http://schemas.openxmlformats.org/drawingml/2006/picture">
                <pic:pic xmlns:pic="http://schemas.openxmlformats.org/drawingml/2006/picture">
                  <pic:nvPicPr>
                    <pic:cNvPr id="334" name="Picture 334"/>
                    <pic:cNvPicPr/>
                  </pic:nvPicPr>
                  <pic:blipFill>
                    <a:blip r:embed="rId340"/>
                    <a:stretch/>
                  </pic:blipFill>
                  <pic:spPr>
                    <a:xfrm>
                      <a:off x="0" y="0"/>
                      <a:ext cx="4017010" cy="49009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«Алискамп».</w:t>
      </w:r>
      <w:r w:rsidRPr="00C21D00">
        <w:rPr>
          <w:rFonts w:ascii="Times New Roman" w:hAnsi="Times New Roman" w:cs="Times New Roman"/>
          <w:b/>
          <w:bCs/>
        </w:rPr>
        <w:t xml:space="preserve"> Октябрь 1888 года. Холст, масло.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lastRenderedPageBreak/>
        <w:t xml:space="preserve">93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Картина была закончена вскоре после приезда Гогена в Арль. Оба художника выбрали этот пейзаж и работали бок о бок. «Алискамп» Ван Гога отличается эмоциональностью, в то время как работа Гогена</w:t>
      </w:r>
      <w:r w:rsidRPr="00C21D00">
        <w:rPr>
          <w:rFonts w:ascii="Times New Roman" w:hAnsi="Times New Roman" w:cs="Times New Roman"/>
        </w:rPr>
        <w:t xml:space="preserve"> весьма сдержанная.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«Пара и синяя ель в парке».</w:t>
      </w:r>
      <w:r w:rsidRPr="00C21D00">
        <w:rPr>
          <w:rFonts w:ascii="Times New Roman" w:hAnsi="Times New Roman" w:cs="Times New Roman"/>
          <w:b/>
          <w:bCs/>
        </w:rPr>
        <w:t xml:space="preserve"> Поэтический садик </w:t>
      </w:r>
      <w:r w:rsidRPr="00C21D00">
        <w:rPr>
          <w:rFonts w:ascii="Times New Roman" w:hAnsi="Times New Roman" w:cs="Times New Roman"/>
          <w:b/>
          <w:bCs/>
          <w:lang w:val="en-US" w:eastAsia="en-US" w:bidi="en-US"/>
        </w:rPr>
        <w:t xml:space="preserve">III. </w:t>
      </w:r>
      <w:r w:rsidRPr="00C21D00">
        <w:rPr>
          <w:rFonts w:ascii="Times New Roman" w:hAnsi="Times New Roman" w:cs="Times New Roman"/>
          <w:b/>
          <w:bCs/>
        </w:rPr>
        <w:t xml:space="preserve">Октябрь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73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Пара, которая идет, держась за руки, по направлению к зрителю, находится немного в тени, отбрасываемой массивными ветвями </w:t>
      </w:r>
      <w:r w:rsidRPr="00C21D00">
        <w:rPr>
          <w:rFonts w:ascii="Times New Roman" w:hAnsi="Times New Roman" w:cs="Times New Roman"/>
        </w:rPr>
        <w:t>дерева. Несмотря на проблемы в личной жизни, Ван Гог был очень чувствительным и романтичным человеком, что в полной мере отразилось на этой картине.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24400" cy="3712210"/>
            <wp:effectExtent l="0" t="0" r="0" b="0"/>
            <wp:docPr id="335" name="Picutre 335"/>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a:blip r:embed="rId341"/>
                    <a:stretch/>
                  </pic:blipFill>
                  <pic:spPr>
                    <a:xfrm>
                      <a:off x="0" y="0"/>
                      <a:ext cx="4724400" cy="371221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974465" cy="5071745"/>
            <wp:effectExtent l="0" t="0" r="0" b="0"/>
            <wp:docPr id="336" name="Picutre 336"/>
            <wp:cNvGraphicFramePr/>
            <a:graphic xmlns:a="http://schemas.openxmlformats.org/drawingml/2006/main">
              <a:graphicData uri="http://schemas.openxmlformats.org/drawingml/2006/picture">
                <pic:pic xmlns:pic="http://schemas.openxmlformats.org/drawingml/2006/picture">
                  <pic:nvPicPr>
                    <pic:cNvPr id="336" name="Picture 336"/>
                    <pic:cNvPicPr/>
                  </pic:nvPicPr>
                  <pic:blipFill>
                    <a:blip r:embed="rId342"/>
                    <a:stretch/>
                  </pic:blipFill>
                  <pic:spPr>
                    <a:xfrm>
                      <a:off x="0" y="0"/>
                      <a:ext cx="3974465" cy="507174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«Лужайка и ива».</w:t>
      </w:r>
      <w:r w:rsidRPr="00C21D00">
        <w:rPr>
          <w:rFonts w:ascii="Times New Roman" w:hAnsi="Times New Roman" w:cs="Times New Roman"/>
          <w:b/>
          <w:bCs/>
        </w:rPr>
        <w:t xml:space="preserve"> Июль</w:t>
      </w:r>
      <w:r w:rsidRPr="00C21D00">
        <w:rPr>
          <w:rFonts w:ascii="Times New Roman" w:hAnsi="Times New Roman" w:cs="Times New Roman"/>
          <w:b/>
          <w:bCs/>
        </w:rPr>
        <w:t>август 1888 года. Бумага, чернила, карандаш.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31,7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24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Ак</w:t>
      </w:r>
      <w:r w:rsidRPr="00C21D00">
        <w:rPr>
          <w:rFonts w:ascii="Times New Roman" w:hAnsi="Times New Roman" w:cs="Times New Roman"/>
        </w:rPr>
        <w:t>куратные точные мазки, точки и тире передают сложность форм и игру света и тени. Падающая из ниоткуда на траву тень делает композицию еще более странной, потусторонней. Неба почти не видно, все пространство заполнено пестрой листвой.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316095"/>
            <wp:effectExtent l="0" t="0" r="0" b="0"/>
            <wp:docPr id="337" name="Picutre 337"/>
            <wp:cNvGraphicFramePr/>
            <a:graphic xmlns:a="http://schemas.openxmlformats.org/drawingml/2006/main">
              <a:graphicData uri="http://schemas.openxmlformats.org/drawingml/2006/picture">
                <pic:pic xmlns:pic="http://schemas.openxmlformats.org/drawingml/2006/picture">
                  <pic:nvPicPr>
                    <pic:cNvPr id="337" name="Picture 337"/>
                    <pic:cNvPicPr/>
                  </pic:nvPicPr>
                  <pic:blipFill>
                    <a:blip r:embed="rId343"/>
                    <a:stretch/>
                  </pic:blipFill>
                  <pic:spPr>
                    <a:xfrm>
                      <a:off x="0" y="0"/>
                      <a:ext cx="5327650" cy="43160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«Арльский парк». </w:t>
      </w:r>
      <w:r w:rsidRPr="00C21D00">
        <w:rPr>
          <w:rFonts w:ascii="Times New Roman" w:hAnsi="Times New Roman" w:cs="Times New Roman"/>
          <w:b/>
          <w:bCs/>
        </w:rPr>
        <w:t>Окт</w:t>
      </w:r>
      <w:r w:rsidRPr="00C21D00">
        <w:rPr>
          <w:rFonts w:ascii="Times New Roman" w:hAnsi="Times New Roman" w:cs="Times New Roman"/>
          <w:b/>
          <w:bCs/>
        </w:rPr>
        <w:t xml:space="preserve">ябрь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Частная коллекция. 72 х 93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Эта картина создана на грани импрессионизма и неоимпрессионизма. Ван Гог проникся идеей техники </w:t>
      </w:r>
      <w:r w:rsidRPr="00C21D00">
        <w:rPr>
          <w:rFonts w:ascii="Times New Roman" w:hAnsi="Times New Roman" w:cs="Times New Roman"/>
          <w:i/>
          <w:iCs/>
          <w:lang w:val="en-US" w:eastAsia="en-US" w:bidi="en-US"/>
        </w:rPr>
        <w:t xml:space="preserve">«le </w:t>
      </w:r>
      <w:r w:rsidRPr="00C21D00">
        <w:rPr>
          <w:rFonts w:ascii="Times New Roman" w:hAnsi="Times New Roman" w:cs="Times New Roman"/>
          <w:i/>
          <w:iCs/>
        </w:rPr>
        <w:t xml:space="preserve">тё1апде </w:t>
      </w:r>
      <w:r w:rsidRPr="00C21D00">
        <w:rPr>
          <w:rFonts w:ascii="Times New Roman" w:hAnsi="Times New Roman" w:cs="Times New Roman"/>
          <w:i/>
          <w:iCs/>
          <w:lang w:val="en-US" w:eastAsia="en-US" w:bidi="en-US"/>
        </w:rPr>
        <w:t>optique»</w:t>
      </w:r>
      <w:r w:rsidRPr="00C21D00">
        <w:rPr>
          <w:rFonts w:ascii="Times New Roman" w:hAnsi="Times New Roman" w:cs="Times New Roman"/>
          <w:lang w:val="en-US" w:eastAsia="en-US" w:bidi="en-US"/>
        </w:rPr>
        <w:t xml:space="preserve">: </w:t>
      </w:r>
      <w:r w:rsidRPr="00C21D00">
        <w:rPr>
          <w:rFonts w:ascii="Times New Roman" w:hAnsi="Times New Roman" w:cs="Times New Roman"/>
        </w:rPr>
        <w:t>отдельные мазки контрастных цветов создают хроматический эффект, изображение с</w:t>
      </w:r>
      <w:r w:rsidRPr="00C21D00">
        <w:rPr>
          <w:rFonts w:ascii="Times New Roman" w:hAnsi="Times New Roman" w:cs="Times New Roman"/>
        </w:rPr>
        <w:t>тановится убедительным и реальным. Чтобы избежать впечатления низкого нависающего неба, Ван Гог использовал широкие мазки, и картина получилась живой и динамичной.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«Вход в Арльский парк».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Сентябрь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Филлипс Коллекшн, Вашингтон, округ</w:t>
      </w:r>
      <w:r w:rsidRPr="00C21D00">
        <w:rPr>
          <w:rFonts w:ascii="Times New Roman" w:hAnsi="Times New Roman" w:cs="Times New Roman"/>
          <w:b/>
          <w:bCs/>
        </w:rPr>
        <w:t xml:space="preserve"> Колумбия,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 xml:space="preserve">72,5 </w:t>
      </w:r>
      <w:r w:rsidRPr="00C21D00">
        <w:rPr>
          <w:rFonts w:ascii="Times New Roman" w:hAnsi="Times New Roman" w:cs="Times New Roman"/>
          <w:b/>
          <w:bCs/>
        </w:rPr>
        <w:t xml:space="preserve">х </w:t>
      </w:r>
      <w:r w:rsidRPr="00C21D00">
        <w:rPr>
          <w:rFonts w:ascii="Times New Roman" w:hAnsi="Times New Roman" w:cs="Times New Roman"/>
          <w:b/>
          <w:bCs/>
          <w:lang w:val="en-US" w:eastAsia="en-US" w:bidi="en-US"/>
        </w:rPr>
        <w:t xml:space="preserve">91 </w:t>
      </w:r>
      <w:r w:rsidRPr="00C21D00">
        <w:rPr>
          <w:rFonts w:ascii="Times New Roman" w:hAnsi="Times New Roman" w:cs="Times New Roman"/>
          <w:b/>
          <w:bCs/>
        </w:rPr>
        <w:t>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Многие работы Ван Гога наполнены ощущением невероятной тоски, и это одна из них. Яркие синий и зеленый, использованные в этой динамичной композиции, подчеркивают чувство отчуждения.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24400" cy="3694430"/>
            <wp:effectExtent l="0" t="0" r="0" b="0"/>
            <wp:docPr id="338" name="Picutre 338"/>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a:blip r:embed="rId344"/>
                    <a:stretch/>
                  </pic:blipFill>
                  <pic:spPr>
                    <a:xfrm>
                      <a:off x="0" y="0"/>
                      <a:ext cx="4724400" cy="36944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18050" cy="5949950"/>
            <wp:effectExtent l="0" t="0" r="0" b="0"/>
            <wp:docPr id="339" name="Picutre 339"/>
            <wp:cNvGraphicFramePr/>
            <a:graphic xmlns:a="http://schemas.openxmlformats.org/drawingml/2006/main">
              <a:graphicData uri="http://schemas.openxmlformats.org/drawingml/2006/picture">
                <pic:pic xmlns:pic="http://schemas.openxmlformats.org/drawingml/2006/picture">
                  <pic:nvPicPr>
                    <pic:cNvPr id="339" name="Picture 339"/>
                    <pic:cNvPicPr/>
                  </pic:nvPicPr>
                  <pic:blipFill>
                    <a:blip r:embed="rId345"/>
                    <a:stretch/>
                  </pic:blipFill>
                  <pic:spPr>
                    <a:xfrm>
                      <a:off x="0" y="0"/>
                      <a:ext cx="4718050" cy="59499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«Цветущий сад».</w:t>
      </w:r>
      <w:r w:rsidRPr="00C21D00">
        <w:rPr>
          <w:rFonts w:ascii="Times New Roman" w:hAnsi="Times New Roman" w:cs="Times New Roman"/>
          <w:b/>
          <w:bCs/>
        </w:rPr>
        <w:t xml:space="preserve"> Июль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w:t>
      </w:r>
      <w:r w:rsidRPr="00C21D00">
        <w:rPr>
          <w:rFonts w:ascii="Times New Roman" w:hAnsi="Times New Roman" w:cs="Times New Roman"/>
          <w:b/>
          <w:bCs/>
        </w:rPr>
        <w:t>сло.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92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Техника легких мазков придает этой картине особое очарование. Кажется, сад горит в лучах прованского солнца. Направленные мазки подчеркивают цвет.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«Цветущий сад».</w:t>
      </w:r>
      <w:r w:rsidRPr="00C21D00">
        <w:rPr>
          <w:rFonts w:ascii="Times New Roman" w:hAnsi="Times New Roman" w:cs="Times New Roman"/>
          <w:b/>
          <w:bCs/>
        </w:rPr>
        <w:t xml:space="preserve"> Август 1888. Бумага, чернила, карандаш. Частная коллекция.</w:t>
      </w:r>
      <w:r w:rsidRPr="00C21D00">
        <w:rPr>
          <w:rFonts w:ascii="Times New Roman" w:hAnsi="Times New Roman" w:cs="Times New Roman"/>
          <w:b/>
          <w:bCs/>
        </w:rPr>
        <w:t xml:space="preserve"> 61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49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Этот рисунок говорит о хорошей наблюдательности художника, а также о его любви к технике штриховки.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102610" cy="3834130"/>
            <wp:effectExtent l="0" t="0" r="0" b="0"/>
            <wp:docPr id="340" name="Picutre 340"/>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a:blip r:embed="rId346"/>
                    <a:stretch/>
                  </pic:blipFill>
                  <pic:spPr>
                    <a:xfrm>
                      <a:off x="0" y="0"/>
                      <a:ext cx="3102610" cy="3834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«Сеятель в лучах заходящего солнца».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Август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Карандаш, тростниковое перо, коричневые чернила.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24</w:t>
      </w:r>
      <w:r w:rsidRPr="00C21D00">
        <w:rPr>
          <w:rFonts w:ascii="Times New Roman" w:hAnsi="Times New Roman" w:cs="Times New Roman"/>
          <w:b/>
          <w:bCs/>
          <w:lang w:val="en-US" w:eastAsia="en-US" w:bidi="en-US"/>
        </w:rPr>
        <w:t>x</w:t>
      </w:r>
      <w:r w:rsidRPr="00C21D00">
        <w:rPr>
          <w:rFonts w:ascii="Times New Roman" w:hAnsi="Times New Roman" w:cs="Times New Roman"/>
          <w:b/>
          <w:bCs/>
        </w:rPr>
        <w:t>32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Всегда интересна взаимосвязь между эскизами и картинами, созданными на их основе. Несмотря на непривычную гамму, композиция выглядит цельной и собранной, каждый штрих играет важную роль в общей ритмической картине.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24400" cy="3554095"/>
            <wp:effectExtent l="0" t="0" r="0" b="0"/>
            <wp:docPr id="341" name="Picutre 341"/>
            <wp:cNvGraphicFramePr/>
            <a:graphic xmlns:a="http://schemas.openxmlformats.org/drawingml/2006/main">
              <a:graphicData uri="http://schemas.openxmlformats.org/drawingml/2006/picture">
                <pic:pic xmlns:pic="http://schemas.openxmlformats.org/drawingml/2006/picture">
                  <pic:nvPicPr>
                    <pic:cNvPr id="341" name="Picture 341"/>
                    <pic:cNvPicPr/>
                  </pic:nvPicPr>
                  <pic:blipFill>
                    <a:blip r:embed="rId347"/>
                    <a:stretch/>
                  </pic:blipFill>
                  <pic:spPr>
                    <a:xfrm>
                      <a:off x="0" y="0"/>
                      <a:ext cx="4724400" cy="35540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480050" cy="4596130"/>
            <wp:effectExtent l="0" t="0" r="0" b="0"/>
            <wp:docPr id="342" name="Picutre 342"/>
            <wp:cNvGraphicFramePr/>
            <a:graphic xmlns:a="http://schemas.openxmlformats.org/drawingml/2006/main">
              <a:graphicData uri="http://schemas.openxmlformats.org/drawingml/2006/picture">
                <pic:pic xmlns:pic="http://schemas.openxmlformats.org/drawingml/2006/picture">
                  <pic:nvPicPr>
                    <pic:cNvPr id="342" name="Picture 342"/>
                    <pic:cNvPicPr/>
                  </pic:nvPicPr>
                  <pic:blipFill>
                    <a:blip r:embed="rId348"/>
                    <a:stretch/>
                  </pic:blipFill>
                  <pic:spPr>
                    <a:xfrm>
                      <a:off x="0" y="0"/>
                      <a:ext cx="5480050" cy="4596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«Сеятель».</w:t>
      </w:r>
      <w:r w:rsidRPr="00C21D00">
        <w:rPr>
          <w:rFonts w:ascii="Times New Roman" w:hAnsi="Times New Roman" w:cs="Times New Roman"/>
          <w:b/>
          <w:bCs/>
        </w:rPr>
        <w:t xml:space="preserve"> Июнь 1888 года.</w:t>
      </w:r>
      <w:r w:rsidRPr="00C21D00">
        <w:rPr>
          <w:rFonts w:ascii="Times New Roman" w:hAnsi="Times New Roman" w:cs="Times New Roman"/>
          <w:b/>
          <w:bCs/>
        </w:rPr>
        <w:t xml:space="preserve"> Холст, масло. Музей Креллер-Мюллера, Оттерло, Нидерланды. 64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80,5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точно переходит от предварительных штрихов к смелым мазкам. Осторожные прикосновения чистого цвета создают уникальный эмоциональный эффект низкого ослепляющего солнца. Желтые, </w:t>
      </w:r>
      <w:r w:rsidRPr="00C21D00">
        <w:rPr>
          <w:rFonts w:ascii="Times New Roman" w:hAnsi="Times New Roman" w:cs="Times New Roman"/>
        </w:rPr>
        <w:t>синие, оранжевые, красные, зеленые, сиреневые оттенки работают вместе, создавая ощущение реальности.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«Сеятель».</w:t>
      </w:r>
      <w:r w:rsidRPr="00C21D00">
        <w:rPr>
          <w:rFonts w:ascii="Times New Roman" w:hAnsi="Times New Roman" w:cs="Times New Roman"/>
          <w:b/>
          <w:bCs/>
        </w:rPr>
        <w:t xml:space="preserve"> Октябрь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72</w:t>
      </w:r>
      <w:r w:rsidRPr="00C21D00">
        <w:rPr>
          <w:rFonts w:ascii="Times New Roman" w:hAnsi="Times New Roman" w:cs="Times New Roman"/>
          <w:b/>
          <w:bCs/>
        </w:rPr>
        <w:t xml:space="preserve">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91,5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Силуэт сеятеля освещается лучами вечернего солнца. В 1889 году Ван Гог писал: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«Я четко понимаю, что люди как кукуруза: даже если ты не посеян в землю, чтобы пустить там корни, ты все равно станешь основой для хлеба».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328160"/>
            <wp:effectExtent l="0" t="0" r="0" b="0"/>
            <wp:docPr id="343" name="Picutre 343"/>
            <wp:cNvGraphicFramePr/>
            <a:graphic xmlns:a="http://schemas.openxmlformats.org/drawingml/2006/main">
              <a:graphicData uri="http://schemas.openxmlformats.org/drawingml/2006/picture">
                <pic:pic xmlns:pic="http://schemas.openxmlformats.org/drawingml/2006/picture">
                  <pic:nvPicPr>
                    <pic:cNvPr id="343" name="Picture 343"/>
                    <pic:cNvPicPr/>
                  </pic:nvPicPr>
                  <pic:blipFill>
                    <a:blip r:embed="rId349"/>
                    <a:stretch/>
                  </pic:blipFill>
                  <pic:spPr>
                    <a:xfrm>
                      <a:off x="0" y="0"/>
                      <a:ext cx="5327650" cy="432816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24400" cy="3840480"/>
            <wp:effectExtent l="0" t="0" r="0" b="0"/>
            <wp:docPr id="344" name="Picutre 344"/>
            <wp:cNvGraphicFramePr/>
            <a:graphic xmlns:a="http://schemas.openxmlformats.org/drawingml/2006/main">
              <a:graphicData uri="http://schemas.openxmlformats.org/drawingml/2006/picture">
                <pic:pic xmlns:pic="http://schemas.openxmlformats.org/drawingml/2006/picture">
                  <pic:nvPicPr>
                    <pic:cNvPr id="344" name="Picture 344"/>
                    <pic:cNvPicPr/>
                  </pic:nvPicPr>
                  <pic:blipFill>
                    <a:blip r:embed="rId350"/>
                    <a:stretch/>
                  </pic:blipFill>
                  <pic:spPr>
                    <a:xfrm>
                      <a:off x="0" y="0"/>
                      <a:ext cx="4724400" cy="38404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«Сеятель на фоне окраин Арля».</w:t>
      </w:r>
      <w:r w:rsidRPr="00C21D00">
        <w:rPr>
          <w:rFonts w:ascii="Times New Roman" w:hAnsi="Times New Roman" w:cs="Times New Roman"/>
          <w:b/>
          <w:bCs/>
        </w:rPr>
        <w:t xml:space="preserve"> Сентябрь 1888 года. Холст, масло.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33,6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40,4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напис</w:t>
      </w:r>
      <w:r w:rsidRPr="00C21D00">
        <w:rPr>
          <w:rFonts w:ascii="Times New Roman" w:hAnsi="Times New Roman" w:cs="Times New Roman"/>
        </w:rPr>
        <w:t>ал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 меньше семи версий изображения сеятеля.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этой работе художник отказывается от темной гаммы, характерной для нюэнского периода его творчества.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Поразительно сочетание цветов: фигура сеятеля, написанная лиловым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 зеленым, расположена напротив желто-зел</w:t>
      </w:r>
      <w:r w:rsidRPr="00C21D00">
        <w:rPr>
          <w:rFonts w:ascii="Times New Roman" w:hAnsi="Times New Roman" w:cs="Times New Roman"/>
        </w:rPr>
        <w:t>еного рассветного неба. Поза заимствована у Милле, наследником которого Ван Гог себя считал.</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334510"/>
            <wp:effectExtent l="0" t="0" r="0" b="0"/>
            <wp:docPr id="345" name="Picutre 345"/>
            <wp:cNvGraphicFramePr/>
            <a:graphic xmlns:a="http://schemas.openxmlformats.org/drawingml/2006/main">
              <a:graphicData uri="http://schemas.openxmlformats.org/drawingml/2006/picture">
                <pic:pic xmlns:pic="http://schemas.openxmlformats.org/drawingml/2006/picture">
                  <pic:nvPicPr>
                    <pic:cNvPr id="345" name="Picture 345"/>
                    <pic:cNvPicPr/>
                  </pic:nvPicPr>
                  <pic:blipFill>
                    <a:blip r:embed="rId351"/>
                    <a:stretch/>
                  </pic:blipFill>
                  <pic:spPr>
                    <a:xfrm>
                      <a:off x="0" y="0"/>
                      <a:ext cx="5327650" cy="43345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«Тропинка в цветущем саду».</w:t>
      </w:r>
      <w:r w:rsidRPr="00C21D00">
        <w:rPr>
          <w:rFonts w:ascii="Times New Roman" w:hAnsi="Times New Roman" w:cs="Times New Roman"/>
          <w:b/>
          <w:bCs/>
        </w:rPr>
        <w:t xml:space="preserve"> Июль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Гаагский городской музей, Гаага, Нидерланды. 72 х 91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считал, что его картины не должны быть </w:t>
      </w:r>
      <w:r w:rsidRPr="00C21D00">
        <w:rPr>
          <w:rFonts w:ascii="Times New Roman" w:hAnsi="Times New Roman" w:cs="Times New Roman"/>
        </w:rPr>
        <w:t>объектом «поспешной критики» — все его работы тщательно продуманы и требуют внимательного рассмотрения.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Композиция этой картины тонко организована, цвета четко сбалансированы. Красные и зеленые растения переплетаются и порождают оранжевые и светло-голубые </w:t>
      </w:r>
      <w:r w:rsidRPr="00C21D00">
        <w:rPr>
          <w:rFonts w:ascii="Times New Roman" w:hAnsi="Times New Roman" w:cs="Times New Roman"/>
        </w:rPr>
        <w:t>оттенки, подчеркиваемые фоном оранжевых крыш и бирюзового неба.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«Солнечная лужайка в парке».</w:t>
      </w:r>
      <w:r w:rsidRPr="00C21D00">
        <w:rPr>
          <w:rFonts w:ascii="Times New Roman" w:hAnsi="Times New Roman" w:cs="Times New Roman"/>
          <w:b/>
          <w:bCs/>
        </w:rPr>
        <w:t xml:space="preserve"> Июль 1888 года. Холст, масло. Кунстхаус, Цюрих, Швейцария.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60,5 х 73,5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искал средства для создания «прозрачности атмосферы». Это одна из работ, в которо</w:t>
      </w:r>
      <w:r w:rsidRPr="00C21D00">
        <w:rPr>
          <w:rFonts w:ascii="Times New Roman" w:hAnsi="Times New Roman" w:cs="Times New Roman"/>
        </w:rPr>
        <w:t>й художнику удалось «передать деревенский пейзаж» так, как было задумано, благодаря технике частых мазков.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24400" cy="3834130"/>
            <wp:effectExtent l="0" t="0" r="0" b="0"/>
            <wp:docPr id="346" name="Picutre 346"/>
            <wp:cNvGraphicFramePr/>
            <a:graphic xmlns:a="http://schemas.openxmlformats.org/drawingml/2006/main">
              <a:graphicData uri="http://schemas.openxmlformats.org/drawingml/2006/picture">
                <pic:pic xmlns:pic="http://schemas.openxmlformats.org/drawingml/2006/picture">
                  <pic:nvPicPr>
                    <pic:cNvPr id="346" name="Picture 346"/>
                    <pic:cNvPicPr/>
                  </pic:nvPicPr>
                  <pic:blipFill>
                    <a:blip r:embed="rId352"/>
                    <a:stretch/>
                  </pic:blipFill>
                  <pic:spPr>
                    <a:xfrm>
                      <a:off x="0" y="0"/>
                      <a:ext cx="4724400" cy="38341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870450" cy="4163695"/>
            <wp:effectExtent l="0" t="0" r="0" b="0"/>
            <wp:docPr id="347" name="Picutre 347"/>
            <wp:cNvGraphicFramePr/>
            <a:graphic xmlns:a="http://schemas.openxmlformats.org/drawingml/2006/main">
              <a:graphicData uri="http://schemas.openxmlformats.org/drawingml/2006/picture">
                <pic:pic xmlns:pic="http://schemas.openxmlformats.org/drawingml/2006/picture">
                  <pic:nvPicPr>
                    <pic:cNvPr id="347" name="Picture 347"/>
                    <pic:cNvPicPr/>
                  </pic:nvPicPr>
                  <pic:blipFill>
                    <a:blip r:embed="rId353"/>
                    <a:stretch/>
                  </pic:blipFill>
                  <pic:spPr>
                    <a:xfrm>
                      <a:off x="0" y="0"/>
                      <a:ext cx="4870450" cy="4163695"/>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i/>
          <w:iCs/>
        </w:rPr>
        <w:t>«Дуб на горе».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 xml:space="preserve">Июль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Музей изобразительных искусств, Хьюстон,</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Техас, США. 54 х 65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Благодаря увлеченности японским иску</w:t>
      </w:r>
      <w:r w:rsidRPr="00C21D00">
        <w:rPr>
          <w:rFonts w:ascii="Times New Roman" w:hAnsi="Times New Roman" w:cs="Times New Roman"/>
        </w:rPr>
        <w:t>сством Ван Гогу удалось запечатлеть сложный пейзаж окрестностей Арля, не жертвуя при этом передачей характера зубчатых, изломан</w:t>
      </w:r>
      <w:r w:rsidRPr="00C21D00">
        <w:rPr>
          <w:rFonts w:ascii="Times New Roman" w:hAnsi="Times New Roman" w:cs="Times New Roman"/>
        </w:rPr>
        <w:softHyphen/>
        <w:t>ных гор.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«Поэтический сад».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Сентябрь 1888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Художественный институт Чикаго, штат Иллинойс,</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США. 73 х 91,2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Сад Паре Ламартин начинался у ворот дома Ван Гога. Задумавшимся поэтом был Петрарка, итальянский писатель </w:t>
      </w:r>
      <w:r w:rsidRPr="00C21D00">
        <w:rPr>
          <w:rFonts w:ascii="Times New Roman" w:hAnsi="Times New Roman" w:cs="Times New Roman"/>
          <w:lang w:val="en-US" w:eastAsia="en-US" w:bidi="en-US"/>
        </w:rPr>
        <w:t xml:space="preserve">XIV </w:t>
      </w:r>
      <w:r w:rsidRPr="00C21D00">
        <w:rPr>
          <w:rFonts w:ascii="Times New Roman" w:hAnsi="Times New Roman" w:cs="Times New Roman"/>
        </w:rPr>
        <w:t>века. Он преподавал риторику Боккаччо, так же, как, надеялся Ван Гог, Гоген должен был стать учителем для него. Деревья несут символическое значен</w:t>
      </w:r>
      <w:r w:rsidRPr="00C21D00">
        <w:rPr>
          <w:rFonts w:ascii="Times New Roman" w:hAnsi="Times New Roman" w:cs="Times New Roman"/>
        </w:rPr>
        <w:t>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Олеандр олицетворяет надежду, ива — скорбь и потери, в то время как кипарис — образ смерти и бессмертия.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46065" cy="4145280"/>
            <wp:effectExtent l="0" t="0" r="0" b="0"/>
            <wp:docPr id="348" name="Picutre 348"/>
            <wp:cNvGraphicFramePr/>
            <a:graphic xmlns:a="http://schemas.openxmlformats.org/drawingml/2006/main">
              <a:graphicData uri="http://schemas.openxmlformats.org/drawingml/2006/picture">
                <pic:pic xmlns:pic="http://schemas.openxmlformats.org/drawingml/2006/picture">
                  <pic:nvPicPr>
                    <pic:cNvPr id="348" name="Picture 348"/>
                    <pic:cNvPicPr/>
                  </pic:nvPicPr>
                  <pic:blipFill>
                    <a:blip r:embed="rId354"/>
                    <a:stretch/>
                  </pic:blipFill>
                  <pic:spPr>
                    <a:xfrm>
                      <a:off x="0" y="0"/>
                      <a:ext cx="5346065" cy="414528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34000" cy="4614545"/>
            <wp:effectExtent l="0" t="0" r="0" b="0"/>
            <wp:docPr id="349" name="Picutre 349"/>
            <wp:cNvGraphicFramePr/>
            <a:graphic xmlns:a="http://schemas.openxmlformats.org/drawingml/2006/main">
              <a:graphicData uri="http://schemas.openxmlformats.org/drawingml/2006/picture">
                <pic:pic xmlns:pic="http://schemas.openxmlformats.org/drawingml/2006/picture">
                  <pic:nvPicPr>
                    <pic:cNvPr id="349" name="Picture 349"/>
                    <pic:cNvPicPr/>
                  </pic:nvPicPr>
                  <pic:blipFill>
                    <a:blip r:embed="rId355"/>
                    <a:stretch/>
                  </pic:blipFill>
                  <pic:spPr>
                    <a:xfrm>
                      <a:off x="0" y="0"/>
                      <a:ext cx="5334000" cy="461454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«Угольная баржа».</w:t>
      </w:r>
      <w:r w:rsidRPr="00C21D00">
        <w:rPr>
          <w:rFonts w:ascii="Times New Roman" w:hAnsi="Times New Roman" w:cs="Times New Roman"/>
          <w:b/>
          <w:bCs/>
        </w:rPr>
        <w:t xml:space="preserve"> Август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Музей Тиссен-Борнемиса, Мадрид, Испания.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54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Объект изображения — мужчины, работающие </w:t>
      </w:r>
      <w:r w:rsidRPr="00C21D00">
        <w:rPr>
          <w:rFonts w:ascii="Times New Roman" w:hAnsi="Times New Roman" w:cs="Times New Roman"/>
        </w:rPr>
        <w:t>на разгрузке в порту ранним утром либо поздним вечером.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Яркий свет, отражаясь от поверхности реки, смазывает все незначительные детали. Выбор аскетичной палитры свидетельствует об увлеченности Ван Гога японской живописью.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«Мужчины, разгружающие баржу с пес</w:t>
      </w:r>
      <w:r w:rsidRPr="00C21D00">
        <w:rPr>
          <w:rFonts w:ascii="Times New Roman" w:hAnsi="Times New Roman" w:cs="Times New Roman"/>
          <w:b/>
          <w:bCs/>
          <w:i/>
          <w:iCs/>
        </w:rPr>
        <w:t>ком на причале».</w:t>
      </w:r>
      <w:r w:rsidRPr="00C21D00">
        <w:rPr>
          <w:rFonts w:ascii="Times New Roman" w:hAnsi="Times New Roman" w:cs="Times New Roman"/>
          <w:b/>
          <w:bCs/>
        </w:rPr>
        <w:t xml:space="preserve"> Август 1888 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Музей Фолькванг, Эссен, Германия. 55,1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66,2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выстраивает композицию так, словно смотрит сверху. Такой ракурс позволяет художнику использовать </w:t>
      </w:r>
      <w:r w:rsidRPr="00C21D00">
        <w:rPr>
          <w:rFonts w:ascii="Times New Roman" w:hAnsi="Times New Roman" w:cs="Times New Roman"/>
        </w:rPr>
        <w:lastRenderedPageBreak/>
        <w:t>малахитово</w:t>
      </w:r>
      <w:r w:rsidRPr="00C21D00">
        <w:rPr>
          <w:rFonts w:ascii="Times New Roman" w:hAnsi="Times New Roman" w:cs="Times New Roman"/>
        </w:rPr>
        <w:softHyphen/>
        <w:t>зеленые оттенки, столь любимые им. Триколо</w:t>
      </w:r>
      <w:r w:rsidRPr="00C21D00">
        <w:rPr>
          <w:rFonts w:ascii="Times New Roman" w:hAnsi="Times New Roman" w:cs="Times New Roman"/>
        </w:rPr>
        <w:t>р привлекает внимание к мачтам и фигурам работающих грузчиков. Несмотря на схожий сюжет, атмосфера этой работы серьезно отличается от характера «Угольной баржи».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578350" cy="3834130"/>
            <wp:effectExtent l="0" t="0" r="0" b="0"/>
            <wp:docPr id="350" name="Picutre 350"/>
            <wp:cNvGraphicFramePr/>
            <a:graphic xmlns:a="http://schemas.openxmlformats.org/drawingml/2006/main">
              <a:graphicData uri="http://schemas.openxmlformats.org/drawingml/2006/picture">
                <pic:pic xmlns:pic="http://schemas.openxmlformats.org/drawingml/2006/picture">
                  <pic:nvPicPr>
                    <pic:cNvPr id="350" name="Picture 350"/>
                    <pic:cNvPicPr/>
                  </pic:nvPicPr>
                  <pic:blipFill>
                    <a:blip r:embed="rId356"/>
                    <a:stretch/>
                  </pic:blipFill>
                  <pic:spPr>
                    <a:xfrm>
                      <a:off x="0" y="0"/>
                      <a:ext cx="4578350" cy="38341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559935" cy="4053840"/>
            <wp:effectExtent l="0" t="0" r="0" b="0"/>
            <wp:docPr id="351" name="Picutre 351"/>
            <wp:cNvGraphicFramePr/>
            <a:graphic xmlns:a="http://schemas.openxmlformats.org/drawingml/2006/main">
              <a:graphicData uri="http://schemas.openxmlformats.org/drawingml/2006/picture">
                <pic:pic xmlns:pic="http://schemas.openxmlformats.org/drawingml/2006/picture">
                  <pic:nvPicPr>
                    <pic:cNvPr id="351" name="Picture 351"/>
                    <pic:cNvPicPr/>
                  </pic:nvPicPr>
                  <pic:blipFill>
                    <a:blip r:embed="rId357"/>
                    <a:stretch/>
                  </pic:blipFill>
                  <pic:spPr>
                    <a:xfrm>
                      <a:off x="0" y="0"/>
                      <a:ext cx="4559935" cy="405384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«Ива на закате».</w:t>
      </w:r>
      <w:r w:rsidRPr="00C21D00">
        <w:rPr>
          <w:rFonts w:ascii="Times New Roman" w:hAnsi="Times New Roman" w:cs="Times New Roman"/>
          <w:b/>
          <w:bCs/>
        </w:rPr>
        <w:t xml:space="preserve"> Осень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 xml:space="preserve">года. Картон, масло. Музей Креллер-Мюллера, Оттерло, </w:t>
      </w:r>
      <w:r w:rsidRPr="00C21D00">
        <w:rPr>
          <w:rFonts w:ascii="Times New Roman" w:hAnsi="Times New Roman" w:cs="Times New Roman"/>
          <w:b/>
          <w:bCs/>
        </w:rPr>
        <w:t>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31,5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Время, проведенное Ван Гогом в Арле, оказалось весьма продуктивным: сохранилось более 200 картин и около 100 рисунков, написанных за 444 дня, проведенных художником на юге в поисках солнца.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картине изображен закат, тени создаю</w:t>
      </w:r>
      <w:r w:rsidRPr="00C21D00">
        <w:rPr>
          <w:rFonts w:ascii="Times New Roman" w:hAnsi="Times New Roman" w:cs="Times New Roman"/>
        </w:rPr>
        <w:t>т драматический эффект. Силуэты деревьев напоминают фигуры людей.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«Ствол старого тисового дерева».</w:t>
      </w:r>
      <w:r w:rsidRPr="00C21D00">
        <w:rPr>
          <w:rFonts w:ascii="Times New Roman" w:hAnsi="Times New Roman" w:cs="Times New Roman"/>
          <w:b/>
          <w:bCs/>
        </w:rPr>
        <w:t xml:space="preserve"> Конец октября 1888 года. Холст, масло.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Галерея Хелли Нахмад, Лондон, Великобритания.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91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с удовольствием писал широкомасштабные пейзажи, но в </w:t>
      </w:r>
      <w:r w:rsidRPr="00C21D00">
        <w:rPr>
          <w:rFonts w:ascii="Times New Roman" w:hAnsi="Times New Roman" w:cs="Times New Roman"/>
        </w:rPr>
        <w:t xml:space="preserve">некоторых работах он сосредотачивает </w:t>
      </w:r>
      <w:r w:rsidRPr="00C21D00">
        <w:rPr>
          <w:rFonts w:ascii="Times New Roman" w:hAnsi="Times New Roman" w:cs="Times New Roman"/>
        </w:rPr>
        <w:lastRenderedPageBreak/>
        <w:t>внимание на конкретных объектах. Перед нами изображение дерева, и художник наделяет его неповторимым характером.</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065905" cy="5053330"/>
            <wp:effectExtent l="0" t="0" r="0" b="0"/>
            <wp:docPr id="352" name="Picutre 352"/>
            <wp:cNvGraphicFramePr/>
            <a:graphic xmlns:a="http://schemas.openxmlformats.org/drawingml/2006/main">
              <a:graphicData uri="http://schemas.openxmlformats.org/drawingml/2006/picture">
                <pic:pic xmlns:pic="http://schemas.openxmlformats.org/drawingml/2006/picture">
                  <pic:nvPicPr>
                    <pic:cNvPr id="352" name="Picture 352"/>
                    <pic:cNvPicPr/>
                  </pic:nvPicPr>
                  <pic:blipFill>
                    <a:blip r:embed="rId358"/>
                    <a:stretch/>
                  </pic:blipFill>
                  <pic:spPr>
                    <a:xfrm>
                      <a:off x="0" y="0"/>
                      <a:ext cx="4065905" cy="50533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«Прованская жатва». </w:t>
      </w:r>
      <w:r w:rsidRPr="00C21D00">
        <w:rPr>
          <w:rFonts w:ascii="Times New Roman" w:hAnsi="Times New Roman" w:cs="Times New Roman"/>
          <w:b/>
          <w:bCs/>
        </w:rPr>
        <w:t xml:space="preserve">Июнь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Музей Израиля, Иерусалим, Израиль.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50</w:t>
      </w:r>
      <w:r w:rsidRPr="00C21D00">
        <w:rPr>
          <w:rFonts w:ascii="Times New Roman" w:hAnsi="Times New Roman" w:cs="Times New Roman"/>
          <w:b/>
          <w:bCs/>
          <w:lang w:val="en-US" w:eastAsia="en-US" w:bidi="en-US"/>
        </w:rPr>
        <w:t>x</w:t>
      </w:r>
      <w:r w:rsidRPr="00C21D00">
        <w:rPr>
          <w:rFonts w:ascii="Times New Roman" w:hAnsi="Times New Roman" w:cs="Times New Roman"/>
          <w:b/>
          <w:bCs/>
        </w:rPr>
        <w:t>60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w:t>
      </w:r>
      <w:r w:rsidRPr="00C21D00">
        <w:rPr>
          <w:rFonts w:ascii="Times New Roman" w:hAnsi="Times New Roman" w:cs="Times New Roman"/>
        </w:rPr>
        <w:t>говорил о таких картинах как о «пейзажах в желтых, как старое золото, оттенках, написанных быстро</w:t>
      </w:r>
      <w:r w:rsidRPr="00C21D00">
        <w:rPr>
          <w:rFonts w:ascii="Times New Roman" w:hAnsi="Times New Roman" w:cs="Times New Roman"/>
        </w:rPr>
        <w:t>быстро-быстро, будто в спешке, как комбайн, хранящий молчание под палящим солнцем, спешит только жать».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24400" cy="3858895"/>
            <wp:effectExtent l="0" t="0" r="0" b="0"/>
            <wp:docPr id="353" name="Picutre 353"/>
            <wp:cNvGraphicFramePr/>
            <a:graphic xmlns:a="http://schemas.openxmlformats.org/drawingml/2006/main">
              <a:graphicData uri="http://schemas.openxmlformats.org/drawingml/2006/picture">
                <pic:pic xmlns:pic="http://schemas.openxmlformats.org/drawingml/2006/picture">
                  <pic:nvPicPr>
                    <pic:cNvPr id="353" name="Picture 353"/>
                    <pic:cNvPicPr/>
                  </pic:nvPicPr>
                  <pic:blipFill>
                    <a:blip r:embed="rId359"/>
                    <a:stretch/>
                  </pic:blipFill>
                  <pic:spPr>
                    <a:xfrm>
                      <a:off x="0" y="0"/>
                      <a:ext cx="4724400" cy="38588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480050" cy="4316095"/>
            <wp:effectExtent l="0" t="0" r="0" b="0"/>
            <wp:docPr id="354" name="Picutre 354"/>
            <wp:cNvGraphicFramePr/>
            <a:graphic xmlns:a="http://schemas.openxmlformats.org/drawingml/2006/main">
              <a:graphicData uri="http://schemas.openxmlformats.org/drawingml/2006/picture">
                <pic:pic xmlns:pic="http://schemas.openxmlformats.org/drawingml/2006/picture">
                  <pic:nvPicPr>
                    <pic:cNvPr id="354" name="Picture 354"/>
                    <pic:cNvPicPr/>
                  </pic:nvPicPr>
                  <pic:blipFill>
                    <a:blip r:embed="rId360"/>
                    <a:stretch/>
                  </pic:blipFill>
                  <pic:spPr>
                    <a:xfrm>
                      <a:off x="0" y="0"/>
                      <a:ext cx="5480050" cy="43160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«Пашня».</w:t>
      </w:r>
      <w:r w:rsidRPr="00C21D00">
        <w:rPr>
          <w:rFonts w:ascii="Times New Roman" w:hAnsi="Times New Roman" w:cs="Times New Roman"/>
          <w:b/>
          <w:bCs/>
        </w:rPr>
        <w:t xml:space="preserve"> Сентябрь 1888 года. Холст, масло. Музей</w:t>
      </w:r>
      <w:r w:rsidRPr="00C21D00">
        <w:rPr>
          <w:rFonts w:ascii="Times New Roman" w:hAnsi="Times New Roman" w:cs="Times New Roman"/>
          <w:b/>
          <w:bCs/>
        </w:rPr>
        <w:t xml:space="preserve">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72,5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 снова визуальное столкновение горизонтали и вертикали создает динамическое напряжение, дополненное контрастными полосами цвета и быстрыми мазками. Ван Гог использовал плотность и густоту неразбавленной мас</w:t>
      </w:r>
      <w:r w:rsidRPr="00C21D00">
        <w:rPr>
          <w:rFonts w:ascii="Times New Roman" w:hAnsi="Times New Roman" w:cs="Times New Roman"/>
        </w:rPr>
        <w:t>ляной краски, чтобы передать тяжесть сентябрьского неба и поля.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18050" cy="5784850"/>
            <wp:effectExtent l="0" t="0" r="0" b="0"/>
            <wp:docPr id="355" name="Picutre 355"/>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361"/>
                    <a:stretch/>
                  </pic:blipFill>
                  <pic:spPr>
                    <a:xfrm>
                      <a:off x="0" y="0"/>
                      <a:ext cx="4718050" cy="57848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«Арль. Пшеничные поля и стога сена».</w:t>
      </w:r>
      <w:r w:rsidRPr="00C21D00">
        <w:rPr>
          <w:rFonts w:ascii="Times New Roman" w:hAnsi="Times New Roman" w:cs="Times New Roman"/>
          <w:b/>
          <w:bCs/>
        </w:rPr>
        <w:t xml:space="preserve">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 xml:space="preserve">год. Холст, масло. Музей Родена, Париж, Франция. </w:t>
      </w:r>
      <w:r w:rsidRPr="00C21D00">
        <w:rPr>
          <w:rFonts w:ascii="Times New Roman" w:hAnsi="Times New Roman" w:cs="Times New Roman"/>
          <w:b/>
          <w:bCs/>
          <w:i/>
          <w:iCs/>
        </w:rPr>
        <w:t>73</w:t>
      </w:r>
      <w:r w:rsidRPr="00C21D00">
        <w:rPr>
          <w:rFonts w:ascii="Times New Roman" w:hAnsi="Times New Roman" w:cs="Times New Roman"/>
          <w:b/>
          <w:bCs/>
        </w:rPr>
        <w:t xml:space="preserve"> </w:t>
      </w:r>
      <w:r w:rsidRPr="00C21D00">
        <w:rPr>
          <w:rFonts w:ascii="Times New Roman" w:hAnsi="Times New Roman" w:cs="Times New Roman"/>
          <w:b/>
          <w:bCs/>
          <w:lang w:val="en-US" w:eastAsia="en-US" w:bidi="en-US"/>
        </w:rPr>
        <w:t>x</w:t>
      </w:r>
      <w:r w:rsidRPr="00C21D00">
        <w:rPr>
          <w:rFonts w:ascii="Times New Roman" w:hAnsi="Times New Roman" w:cs="Times New Roman"/>
          <w:b/>
          <w:bCs/>
        </w:rPr>
        <w:t>54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создал новую каллиграфическую манеру живописи, когда каждая деталь пейзажа состои</w:t>
      </w:r>
      <w:r w:rsidRPr="00C21D00">
        <w:rPr>
          <w:rFonts w:ascii="Times New Roman" w:hAnsi="Times New Roman" w:cs="Times New Roman"/>
        </w:rPr>
        <w:t>т из богатого ритмичного рисунка цвета и линий. Эта картина изображает палящее летнее солнце, работающих людей на фоне городского пейзажа, проносящегося поезда — символ современного мира.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«Стога сена на пшеничном поле».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Июнь 1888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Академ</w:t>
      </w:r>
      <w:r w:rsidRPr="00C21D00">
        <w:rPr>
          <w:rFonts w:ascii="Times New Roman" w:hAnsi="Times New Roman" w:cs="Times New Roman"/>
          <w:b/>
          <w:bCs/>
        </w:rPr>
        <w:t>ия художеств Гонолулу, Гавайи,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52,2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66,6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Стога поднимаются, как пена, из набегающей волны пшеничного поля.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использует один из своих любимых композиционных приемов, разделив полотно на горизонтальные полосы, каждая из которых отличается цв</w:t>
      </w:r>
      <w:r w:rsidRPr="00C21D00">
        <w:rPr>
          <w:rFonts w:ascii="Times New Roman" w:hAnsi="Times New Roman" w:cs="Times New Roman"/>
        </w:rPr>
        <w:t>етом и характером мазка.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858895" cy="3376930"/>
            <wp:effectExtent l="0" t="0" r="0" b="0"/>
            <wp:docPr id="356" name="Picutre 356"/>
            <wp:cNvGraphicFramePr/>
            <a:graphic xmlns:a="http://schemas.openxmlformats.org/drawingml/2006/main">
              <a:graphicData uri="http://schemas.openxmlformats.org/drawingml/2006/picture">
                <pic:pic xmlns:pic="http://schemas.openxmlformats.org/drawingml/2006/picture">
                  <pic:nvPicPr>
                    <pic:cNvPr id="356" name="Picture 356"/>
                    <pic:cNvPicPr/>
                  </pic:nvPicPr>
                  <pic:blipFill>
                    <a:blip r:embed="rId362"/>
                    <a:stretch/>
                  </pic:blipFill>
                  <pic:spPr>
                    <a:xfrm>
                      <a:off x="0" y="0"/>
                      <a:ext cx="3858895" cy="33769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066030" cy="3858895"/>
            <wp:effectExtent l="0" t="0" r="0" b="0"/>
            <wp:docPr id="357" name="Picutre 357"/>
            <wp:cNvGraphicFramePr/>
            <a:graphic xmlns:a="http://schemas.openxmlformats.org/drawingml/2006/main">
              <a:graphicData uri="http://schemas.openxmlformats.org/drawingml/2006/picture">
                <pic:pic xmlns:pic="http://schemas.openxmlformats.org/drawingml/2006/picture">
                  <pic:nvPicPr>
                    <pic:cNvPr id="357" name="Picture 357"/>
                    <pic:cNvPicPr/>
                  </pic:nvPicPr>
                  <pic:blipFill>
                    <a:blip r:embed="rId363"/>
                    <a:stretch/>
                  </pic:blipFill>
                  <pic:spPr>
                    <a:xfrm>
                      <a:off x="0" y="0"/>
                      <a:ext cx="5066030" cy="3858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«Поезд в окрестностях Монмажур».</w:t>
      </w:r>
      <w:r w:rsidRPr="00C21D00">
        <w:rPr>
          <w:rFonts w:ascii="Times New Roman" w:hAnsi="Times New Roman" w:cs="Times New Roman"/>
          <w:b/>
          <w:bCs/>
        </w:rPr>
        <w:t xml:space="preserve"> Июль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 xml:space="preserve">года. Коричневые чернила поверх черного угля. Британский музей, Лондон, Великобритания. 72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Гогу было сложно работать на пленэре в Париже и его окрестностях. Здесь же, в </w:t>
      </w:r>
      <w:r w:rsidRPr="00C21D00">
        <w:rPr>
          <w:rFonts w:ascii="Times New Roman" w:hAnsi="Times New Roman" w:cs="Times New Roman"/>
        </w:rPr>
        <w:t>сельской местности на юге Франции, художник с удовольствием рисовал на открытом воздухе.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Этот рисунок показывает невероятную способность Ван Гога находить простые графические решения для самых сложных объектов.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«Синяя телега».</w:t>
      </w:r>
      <w:r w:rsidRPr="00C21D00">
        <w:rPr>
          <w:rFonts w:ascii="Times New Roman" w:hAnsi="Times New Roman" w:cs="Times New Roman"/>
          <w:b/>
          <w:bCs/>
        </w:rPr>
        <w:t xml:space="preserve"> Июнь 1888 года. Графит, уголь</w:t>
      </w:r>
      <w:r w:rsidRPr="00C21D00">
        <w:rPr>
          <w:rFonts w:ascii="Times New Roman" w:hAnsi="Times New Roman" w:cs="Times New Roman"/>
          <w:b/>
          <w:bCs/>
        </w:rPr>
        <w:t>ный карандаш, масляная пастель, коричневые чернила, акварель, гуашь.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Художественный музей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Фогг, Музей искусств Гарвардского университета, Бостон, Массачусетс,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46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этом рисунке техники, почерпнутые Ван Гогом у Рембрандта, сочетаются с чертами </w:t>
      </w:r>
      <w:r w:rsidRPr="00C21D00">
        <w:rPr>
          <w:rFonts w:ascii="Times New Roman" w:hAnsi="Times New Roman" w:cs="Times New Roman"/>
        </w:rPr>
        <w:t>японского искусства. Художник использовал графит, пастель, акварель. Эффект гобелена достигается за счет использования характерной для авангардного искусства техники точек и особой штриховки.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163185" cy="3834130"/>
            <wp:effectExtent l="0" t="0" r="0" b="0"/>
            <wp:docPr id="358" name="Picutre 358"/>
            <wp:cNvGraphicFramePr/>
            <a:graphic xmlns:a="http://schemas.openxmlformats.org/drawingml/2006/main">
              <a:graphicData uri="http://schemas.openxmlformats.org/drawingml/2006/picture">
                <pic:pic xmlns:pic="http://schemas.openxmlformats.org/drawingml/2006/picture">
                  <pic:nvPicPr>
                    <pic:cNvPr id="358" name="Picture 358"/>
                    <pic:cNvPicPr/>
                  </pic:nvPicPr>
                  <pic:blipFill>
                    <a:blip r:embed="rId364"/>
                    <a:stretch/>
                  </pic:blipFill>
                  <pic:spPr>
                    <a:xfrm>
                      <a:off x="0" y="0"/>
                      <a:ext cx="5163185" cy="38341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876800" cy="3706495"/>
            <wp:effectExtent l="0" t="0" r="0" b="0"/>
            <wp:docPr id="359" name="Picutre 359"/>
            <wp:cNvGraphicFramePr/>
            <a:graphic xmlns:a="http://schemas.openxmlformats.org/drawingml/2006/main">
              <a:graphicData uri="http://schemas.openxmlformats.org/drawingml/2006/picture">
                <pic:pic xmlns:pic="http://schemas.openxmlformats.org/drawingml/2006/picture">
                  <pic:nvPicPr>
                    <pic:cNvPr id="359" name="Picture 359"/>
                    <pic:cNvPicPr/>
                  </pic:nvPicPr>
                  <pic:blipFill>
                    <a:blip r:embed="rId365"/>
                    <a:stretch/>
                  </pic:blipFill>
                  <pic:spPr>
                    <a:xfrm>
                      <a:off x="0" y="0"/>
                      <a:ext cx="4876800" cy="37064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«Стога сена возле фермы».</w:t>
      </w:r>
      <w:r w:rsidRPr="00C21D00">
        <w:rPr>
          <w:rFonts w:ascii="Times New Roman" w:hAnsi="Times New Roman" w:cs="Times New Roman"/>
          <w:b/>
          <w:bCs/>
        </w:rPr>
        <w:t xml:space="preserve"> Июль-август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Бумага, тро</w:t>
      </w:r>
      <w:r w:rsidRPr="00C21D00">
        <w:rPr>
          <w:rFonts w:ascii="Times New Roman" w:hAnsi="Times New Roman" w:cs="Times New Roman"/>
          <w:b/>
          <w:bCs/>
        </w:rPr>
        <w:t>стниковое перо, перо, чернила поверх угля. Музей искусств Филадельфии, Филадельфия, штат Пенсильвания,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24,1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31,8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Необычный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рисунок — передача скульптурности стогов стала возможна за счет удивительно быстрых, каллиграфически точных штрихов.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Вся сц</w:t>
      </w:r>
      <w:r w:rsidRPr="00C21D00">
        <w:rPr>
          <w:rFonts w:ascii="Times New Roman" w:hAnsi="Times New Roman" w:cs="Times New Roman"/>
        </w:rPr>
        <w:t>ена, кажется, переливается в дымке летнего освещения.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«Оливковые деревья Монмажура».</w:t>
      </w:r>
      <w:r w:rsidRPr="00C21D00">
        <w:rPr>
          <w:rFonts w:ascii="Times New Roman" w:hAnsi="Times New Roman" w:cs="Times New Roman"/>
          <w:b/>
          <w:bCs/>
        </w:rPr>
        <w:t xml:space="preserve"> Июль 1888 года. Бумага, перо и чернила. Музей изящных искусств, Турне, Бельгия. 73,6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Идею, заключенную в этой работе, поддержат многие современники Ван Гога, иск</w:t>
      </w:r>
      <w:r w:rsidRPr="00C21D00">
        <w:rPr>
          <w:rFonts w:ascii="Times New Roman" w:hAnsi="Times New Roman" w:cs="Times New Roman"/>
        </w:rPr>
        <w:t>авшие в природе источник вдохновения и отдых от индустриального пейзажа.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443730"/>
            <wp:effectExtent l="0" t="0" r="0" b="0"/>
            <wp:docPr id="360" name="Picutre 360"/>
            <wp:cNvGraphicFramePr/>
            <a:graphic xmlns:a="http://schemas.openxmlformats.org/drawingml/2006/main">
              <a:graphicData uri="http://schemas.openxmlformats.org/drawingml/2006/picture">
                <pic:pic xmlns:pic="http://schemas.openxmlformats.org/drawingml/2006/picture">
                  <pic:nvPicPr>
                    <pic:cNvPr id="360" name="Picture 360"/>
                    <pic:cNvPicPr/>
                  </pic:nvPicPr>
                  <pic:blipFill>
                    <a:blip r:embed="rId366"/>
                    <a:stretch/>
                  </pic:blipFill>
                  <pic:spPr>
                    <a:xfrm>
                      <a:off x="0" y="0"/>
                      <a:ext cx="5327650" cy="44437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«Интерьер ресторана Каррель».</w:t>
      </w:r>
      <w:r w:rsidRPr="00C21D00">
        <w:rPr>
          <w:rFonts w:ascii="Times New Roman" w:hAnsi="Times New Roman" w:cs="Times New Roman"/>
          <w:b/>
          <w:bCs/>
        </w:rPr>
        <w:t xml:space="preserve"> Август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54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Графины, повторяющие силуэты фигур за дальним столом, визуально разбивают картину.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Пере</w:t>
      </w:r>
      <w:r w:rsidRPr="00C21D00">
        <w:rPr>
          <w:rFonts w:ascii="Times New Roman" w:hAnsi="Times New Roman" w:cs="Times New Roman"/>
        </w:rPr>
        <w:t>кос перспективы создает драматический эффект. Композиция построена на оттенках желтого и синего, мазки ярко-красного цвета оживляют ее.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36465" cy="3864610"/>
            <wp:effectExtent l="0" t="0" r="0" b="0"/>
            <wp:docPr id="361" name="Picutre 361"/>
            <wp:cNvGraphicFramePr/>
            <a:graphic xmlns:a="http://schemas.openxmlformats.org/drawingml/2006/main">
              <a:graphicData uri="http://schemas.openxmlformats.org/drawingml/2006/picture">
                <pic:pic xmlns:pic="http://schemas.openxmlformats.org/drawingml/2006/picture">
                  <pic:nvPicPr>
                    <pic:cNvPr id="361" name="Picture 361"/>
                    <pic:cNvPicPr/>
                  </pic:nvPicPr>
                  <pic:blipFill>
                    <a:blip r:embed="rId367"/>
                    <a:stretch/>
                  </pic:blipFill>
                  <pic:spPr>
                    <a:xfrm>
                      <a:off x="0" y="0"/>
                      <a:ext cx="4736465" cy="386461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370705" cy="5205730"/>
            <wp:effectExtent l="0" t="0" r="0" b="0"/>
            <wp:docPr id="362" name="Picutre 362"/>
            <wp:cNvGraphicFramePr/>
            <a:graphic xmlns:a="http://schemas.openxmlformats.org/drawingml/2006/main">
              <a:graphicData uri="http://schemas.openxmlformats.org/drawingml/2006/picture">
                <pic:pic xmlns:pic="http://schemas.openxmlformats.org/drawingml/2006/picture">
                  <pic:nvPicPr>
                    <pic:cNvPr id="362" name="Picture 362"/>
                    <pic:cNvPicPr/>
                  </pic:nvPicPr>
                  <pic:blipFill>
                    <a:blip r:embed="rId368"/>
                    <a:stretch/>
                  </pic:blipFill>
                  <pic:spPr>
                    <a:xfrm>
                      <a:off x="0" y="0"/>
                      <a:ext cx="4370705" cy="52057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«Сидящий зуав».</w:t>
      </w:r>
      <w:r w:rsidRPr="00C21D00">
        <w:rPr>
          <w:rFonts w:ascii="Times New Roman" w:hAnsi="Times New Roman" w:cs="Times New Roman"/>
          <w:b/>
          <w:bCs/>
        </w:rPr>
        <w:t xml:space="preserve"> Июнь 1888 года. Холст, масло.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81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Лейтенант Милле, офицер полка зуавов, </w:t>
      </w:r>
      <w:r w:rsidRPr="00C21D00">
        <w:rPr>
          <w:rFonts w:ascii="Times New Roman" w:hAnsi="Times New Roman" w:cs="Times New Roman"/>
        </w:rPr>
        <w:t>размещенного в Арле, был одним из немногих друзей Ван Гога. Его смуглая кожа оттенена насыщенными цветами мундира — красным и синим — и фоном, оформленным в японском стиле.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541520" cy="5687695"/>
            <wp:effectExtent l="0" t="0" r="0" b="0"/>
            <wp:docPr id="363" name="Picutre 363"/>
            <wp:cNvGraphicFramePr/>
            <a:graphic xmlns:a="http://schemas.openxmlformats.org/drawingml/2006/main">
              <a:graphicData uri="http://schemas.openxmlformats.org/drawingml/2006/picture">
                <pic:pic xmlns:pic="http://schemas.openxmlformats.org/drawingml/2006/picture">
                  <pic:nvPicPr>
                    <pic:cNvPr id="363" name="Picture 363"/>
                    <pic:cNvPicPr/>
                  </pic:nvPicPr>
                  <pic:blipFill>
                    <a:blip r:embed="rId369"/>
                    <a:stretch/>
                  </pic:blipFill>
                  <pic:spPr>
                    <a:xfrm>
                      <a:off x="0" y="0"/>
                      <a:ext cx="4541520" cy="56876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«Сидящая японочка </w:t>
      </w:r>
      <w:r w:rsidRPr="00C21D00">
        <w:rPr>
          <w:rFonts w:ascii="Times New Roman" w:hAnsi="Times New Roman" w:cs="Times New Roman"/>
          <w:b/>
          <w:bCs/>
          <w:i/>
          <w:iCs/>
          <w:lang w:val="en-US" w:eastAsia="en-US" w:bidi="en-US"/>
        </w:rPr>
        <w:t>(La Mousme)».</w:t>
      </w:r>
      <w:r w:rsidRPr="00C21D00">
        <w:rPr>
          <w:rFonts w:ascii="Times New Roman" w:hAnsi="Times New Roman" w:cs="Times New Roman"/>
          <w:b/>
          <w:bCs/>
          <w:lang w:val="en-US" w:eastAsia="en-US" w:bidi="en-US"/>
        </w:rPr>
        <w:t xml:space="preserve"> </w:t>
      </w:r>
      <w:r w:rsidRPr="00C21D00">
        <w:rPr>
          <w:rFonts w:ascii="Times New Roman" w:hAnsi="Times New Roman" w:cs="Times New Roman"/>
          <w:b/>
          <w:bCs/>
        </w:rPr>
        <w:t xml:space="preserve">Июль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 xml:space="preserve">года. Холст, масло. Национальная галерея искусств, Вашингтон, округ Колумбия, США. 74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Известно, что Ван Гог был очарован романом Пьера Лоти «Госпожа Хризантема». Художник писал брату: «Ла Музм — это японская девушка, в данном случае провансальская,</w:t>
      </w:r>
      <w:r w:rsidRPr="00C21D00">
        <w:rPr>
          <w:rFonts w:ascii="Times New Roman" w:hAnsi="Times New Roman" w:cs="Times New Roman"/>
        </w:rPr>
        <w:t xml:space="preserve"> от двенадцати до четырнадцати лет». Личность модели не установлена.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Девушка сидит в кресле причудливой формы, она одета в великолепное платье, расцветкой напоминающее кимоно. Широкие мазки красного контрастируют с холодным синим цветом юбки, яркие полоски</w:t>
      </w:r>
      <w:r w:rsidRPr="00C21D00">
        <w:rPr>
          <w:rFonts w:ascii="Times New Roman" w:hAnsi="Times New Roman" w:cs="Times New Roman"/>
        </w:rPr>
        <w:t xml:space="preserve"> на корсете усиливают этот эффект.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«Сидящая японочка </w:t>
      </w:r>
      <w:r w:rsidRPr="00C21D00">
        <w:rPr>
          <w:rFonts w:ascii="Times New Roman" w:hAnsi="Times New Roman" w:cs="Times New Roman"/>
          <w:b/>
          <w:bCs/>
          <w:i/>
          <w:iCs/>
          <w:lang w:val="en-US" w:eastAsia="en-US" w:bidi="en-US"/>
        </w:rPr>
        <w:t>(La Mousme)».</w:t>
      </w:r>
      <w:r w:rsidRPr="00C21D00">
        <w:rPr>
          <w:rFonts w:ascii="Times New Roman" w:hAnsi="Times New Roman" w:cs="Times New Roman"/>
          <w:b/>
          <w:bCs/>
          <w:lang w:val="en-US" w:eastAsia="en-US" w:bidi="en-US"/>
        </w:rPr>
        <w:t xml:space="preserve"> </w:t>
      </w:r>
      <w:r w:rsidRPr="00C21D00">
        <w:rPr>
          <w:rFonts w:ascii="Times New Roman" w:hAnsi="Times New Roman" w:cs="Times New Roman"/>
          <w:b/>
          <w:bCs/>
        </w:rPr>
        <w:t>1888 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Бумага, чернила.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Государственный музей изобразительных искусств имени А.С. Пушкина, Москва, Россия. 32,5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24,5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«Японочка» — серия портретных эскизов, над которой Ван Гог увлеч</w:t>
      </w:r>
      <w:r w:rsidRPr="00C21D00">
        <w:rPr>
          <w:rFonts w:ascii="Times New Roman" w:hAnsi="Times New Roman" w:cs="Times New Roman"/>
        </w:rPr>
        <w:t>енно работал в тот период. Этот эскиз — скорее подготовительный набросок к картине. Судя по переписке художника с братом и Эмилем Бернаром, он много времени посвящал работе над этой серией.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780030" cy="3376930"/>
            <wp:effectExtent l="0" t="0" r="0" b="0"/>
            <wp:docPr id="364" name="Picutre 364"/>
            <wp:cNvGraphicFramePr/>
            <a:graphic xmlns:a="http://schemas.openxmlformats.org/drawingml/2006/main">
              <a:graphicData uri="http://schemas.openxmlformats.org/drawingml/2006/picture">
                <pic:pic xmlns:pic="http://schemas.openxmlformats.org/drawingml/2006/picture">
                  <pic:nvPicPr>
                    <pic:cNvPr id="364" name="Picture 364"/>
                    <pic:cNvPicPr/>
                  </pic:nvPicPr>
                  <pic:blipFill>
                    <a:blip r:embed="rId370"/>
                    <a:stretch/>
                  </pic:blipFill>
                  <pic:spPr>
                    <a:xfrm>
                      <a:off x="0" y="0"/>
                      <a:ext cx="2780030" cy="3376930"/>
                    </a:xfrm>
                    <a:prstGeom prst="rect">
                      <a:avLst/>
                    </a:prstGeom>
                  </pic:spPr>
                </pic:pic>
              </a:graphicData>
            </a:graphic>
          </wp:inline>
        </w:drawing>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b/>
          <w:bCs/>
          <w:i/>
          <w:iCs/>
        </w:rPr>
        <w:t>«Арлезианка. Мадам Жину с книгами».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1 888-1 889 годы.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w:t>
      </w:r>
      <w:r w:rsidRPr="00C21D00">
        <w:rPr>
          <w:rFonts w:ascii="Times New Roman" w:hAnsi="Times New Roman" w:cs="Times New Roman"/>
          <w:b/>
          <w:bCs/>
        </w:rPr>
        <w:t>ло. Музей Метрополитен, Нью-Йорк, США.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91,4 х 73,7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Мари Жину была владелицей кафе «Де ла Гар». С мая по сентябрь 1888 года (то есть перед переездом в Желтый дом) Ван Гог снимал комнату над этим кафе. Насыщенный желтый цвет служит отличным фоном для черн</w:t>
      </w:r>
      <w:r w:rsidRPr="00C21D00">
        <w:rPr>
          <w:rFonts w:ascii="Times New Roman" w:hAnsi="Times New Roman" w:cs="Times New Roman"/>
        </w:rPr>
        <w:t>ого платья мадам Жину. Заметно влияние японских мастеров.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870450" cy="6096000"/>
            <wp:effectExtent l="0" t="0" r="0" b="0"/>
            <wp:docPr id="365" name="Picutre 365"/>
            <wp:cNvGraphicFramePr/>
            <a:graphic xmlns:a="http://schemas.openxmlformats.org/drawingml/2006/main">
              <a:graphicData uri="http://schemas.openxmlformats.org/drawingml/2006/picture">
                <pic:pic xmlns:pic="http://schemas.openxmlformats.org/drawingml/2006/picture">
                  <pic:nvPicPr>
                    <pic:cNvPr id="365" name="Picture 365"/>
                    <pic:cNvPicPr/>
                  </pic:nvPicPr>
                  <pic:blipFill>
                    <a:blip r:embed="rId371"/>
                    <a:stretch/>
                  </pic:blipFill>
                  <pic:spPr>
                    <a:xfrm>
                      <a:off x="0" y="0"/>
                      <a:ext cx="4870450" cy="609600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249295" cy="3681730"/>
            <wp:effectExtent l="0" t="0" r="0" b="0"/>
            <wp:docPr id="366" name="Picutre 366"/>
            <wp:cNvGraphicFramePr/>
            <a:graphic xmlns:a="http://schemas.openxmlformats.org/drawingml/2006/main">
              <a:graphicData uri="http://schemas.openxmlformats.org/drawingml/2006/picture">
                <pic:pic xmlns:pic="http://schemas.openxmlformats.org/drawingml/2006/picture">
                  <pic:nvPicPr>
                    <pic:cNvPr id="366" name="Picture 366"/>
                    <pic:cNvPicPr/>
                  </pic:nvPicPr>
                  <pic:blipFill>
                    <a:blip r:embed="rId372"/>
                    <a:stretch/>
                  </pic:blipFill>
                  <pic:spPr>
                    <a:xfrm>
                      <a:off x="0" y="0"/>
                      <a:ext cx="3249295" cy="36817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Жозефа</w:t>
      </w:r>
      <w:r w:rsidRPr="00C21D00">
        <w:rPr>
          <w:rFonts w:ascii="Times New Roman" w:hAnsi="Times New Roman" w:cs="Times New Roman"/>
          <w:b/>
          <w:bCs/>
          <w:i/>
          <w:iCs/>
        </w:rPr>
        <w:t>Мишеля Жину».</w:t>
      </w:r>
      <w:r w:rsidRPr="00C21D00">
        <w:rPr>
          <w:rFonts w:ascii="Times New Roman" w:hAnsi="Times New Roman" w:cs="Times New Roman"/>
          <w:b/>
          <w:bCs/>
        </w:rPr>
        <w:t xml:space="preserve"> Декабрь 1888 года. Холст, масло. Музей Креллер</w:t>
      </w:r>
      <w:r w:rsidRPr="00C21D00">
        <w:rPr>
          <w:rFonts w:ascii="Times New Roman" w:hAnsi="Times New Roman" w:cs="Times New Roman"/>
          <w:b/>
          <w:bCs/>
        </w:rPr>
        <w:t xml:space="preserve">Мюллера, Оттерло, </w:t>
      </w:r>
      <w:r w:rsidRPr="00C21D00">
        <w:rPr>
          <w:rFonts w:ascii="Times New Roman" w:hAnsi="Times New Roman" w:cs="Times New Roman"/>
          <w:b/>
          <w:bCs/>
        </w:rPr>
        <w:lastRenderedPageBreak/>
        <w:t>Нидерланды. 65 х 54,5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Жозеф-Мишель и его жена Мари заботились о Ван Гоге. Художник написал по</w:t>
      </w:r>
      <w:r w:rsidRPr="00C21D00">
        <w:rPr>
          <w:rFonts w:ascii="Times New Roman" w:hAnsi="Times New Roman" w:cs="Times New Roman"/>
        </w:rPr>
        <w:t xml:space="preserve"> меньшей мере семь портретов Мари. Жозеф</w:t>
      </w:r>
      <w:r w:rsidRPr="00C21D00">
        <w:rPr>
          <w:rFonts w:ascii="Times New Roman" w:hAnsi="Times New Roman" w:cs="Times New Roman"/>
        </w:rPr>
        <w:t>Мишель написан словно при взгляде снизу вверх, в его глазах читается вопрос.</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956050" cy="4876800"/>
            <wp:effectExtent l="0" t="0" r="0" b="0"/>
            <wp:docPr id="367" name="Picutre 367"/>
            <wp:cNvGraphicFramePr/>
            <a:graphic xmlns:a="http://schemas.openxmlformats.org/drawingml/2006/main">
              <a:graphicData uri="http://schemas.openxmlformats.org/drawingml/2006/picture">
                <pic:pic xmlns:pic="http://schemas.openxmlformats.org/drawingml/2006/picture">
                  <pic:nvPicPr>
                    <pic:cNvPr id="367" name="Picture 367"/>
                    <pic:cNvPicPr/>
                  </pic:nvPicPr>
                  <pic:blipFill>
                    <a:blip r:embed="rId373"/>
                    <a:stretch/>
                  </pic:blipFill>
                  <pic:spPr>
                    <a:xfrm>
                      <a:off x="0" y="0"/>
                      <a:ext cx="3956050" cy="487680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«Молодой человек в фуражке».</w:t>
      </w:r>
      <w:r w:rsidRPr="00C21D00">
        <w:rPr>
          <w:rFonts w:ascii="Times New Roman" w:hAnsi="Times New Roman" w:cs="Times New Roman"/>
          <w:b/>
          <w:bCs/>
        </w:rPr>
        <w:t xml:space="preserve"> Декабрь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47</w:t>
      </w:r>
      <w:r w:rsidRPr="00C21D00">
        <w:rPr>
          <w:rFonts w:ascii="Times New Roman" w:hAnsi="Times New Roman" w:cs="Times New Roman"/>
          <w:b/>
          <w:bCs/>
        </w:rPr>
        <w:t xml:space="preserve"> </w:t>
      </w:r>
      <w:r w:rsidRPr="00C21D00">
        <w:rPr>
          <w:rFonts w:ascii="Times New Roman" w:hAnsi="Times New Roman" w:cs="Times New Roman"/>
          <w:b/>
          <w:bCs/>
          <w:lang w:val="en-US" w:eastAsia="en-US" w:bidi="en-US"/>
        </w:rPr>
        <w:t>x</w:t>
      </w:r>
      <w:r w:rsidRPr="00C21D00">
        <w:rPr>
          <w:rFonts w:ascii="Times New Roman" w:hAnsi="Times New Roman" w:cs="Times New Roman"/>
          <w:b/>
          <w:bCs/>
        </w:rPr>
        <w:t>39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Четкая линия контура удерживает области чист</w:t>
      </w:r>
      <w:r w:rsidRPr="00C21D00">
        <w:rPr>
          <w:rFonts w:ascii="Times New Roman" w:hAnsi="Times New Roman" w:cs="Times New Roman"/>
        </w:rPr>
        <w:t>ого цвета и устанавливает основные асимметрии, которые делают картину динамичной. Личность модели не установлена, но прямота взгляда молодого человека придает картине дополнительную смысловую нагрузку.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«Читательница романа».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Ноябрь 1888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Холст, масло. Частная коллекция. 73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На картине изображена молодая женщина, читающая французский реалистический роман (это понятно по обложке — эти романы в то время выходили именно в таком оформлении). Цвет обложки выбран не случайно — желтый </w:t>
      </w:r>
      <w:r w:rsidRPr="00C21D00">
        <w:rPr>
          <w:rFonts w:ascii="Times New Roman" w:hAnsi="Times New Roman" w:cs="Times New Roman"/>
        </w:rPr>
        <w:t>всегда привносил в работы Ван Гога дополнительные оттенки смысла.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Искусственные цвета и тяжесть форм говорят о попытках Ван Гога подражать стилю Гогена.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297680"/>
            <wp:effectExtent l="0" t="0" r="0" b="0"/>
            <wp:docPr id="368" name="Picutre 368"/>
            <wp:cNvGraphicFramePr/>
            <a:graphic xmlns:a="http://schemas.openxmlformats.org/drawingml/2006/main">
              <a:graphicData uri="http://schemas.openxmlformats.org/drawingml/2006/picture">
                <pic:pic xmlns:pic="http://schemas.openxmlformats.org/drawingml/2006/picture">
                  <pic:nvPicPr>
                    <pic:cNvPr id="368" name="Picture 368"/>
                    <pic:cNvPicPr/>
                  </pic:nvPicPr>
                  <pic:blipFill>
                    <a:blip r:embed="rId374"/>
                    <a:stretch/>
                  </pic:blipFill>
                  <pic:spPr>
                    <a:xfrm>
                      <a:off x="0" y="0"/>
                      <a:ext cx="5327650" cy="429768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346190" cy="8083550"/>
            <wp:effectExtent l="0" t="0" r="0" b="0"/>
            <wp:docPr id="369" name="Picutre 369"/>
            <wp:cNvGraphicFramePr/>
            <a:graphic xmlns:a="http://schemas.openxmlformats.org/drawingml/2006/main">
              <a:graphicData uri="http://schemas.openxmlformats.org/drawingml/2006/picture">
                <pic:pic xmlns:pic="http://schemas.openxmlformats.org/drawingml/2006/picture">
                  <pic:nvPicPr>
                    <pic:cNvPr id="369" name="Picture 369"/>
                    <pic:cNvPicPr/>
                  </pic:nvPicPr>
                  <pic:blipFill>
                    <a:blip r:embed="rId375"/>
                    <a:stretch/>
                  </pic:blipFill>
                  <pic:spPr>
                    <a:xfrm>
                      <a:off x="0" y="0"/>
                      <a:ext cx="6346190" cy="8083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почтальона Жозефа Рулена».</w:t>
      </w:r>
      <w:r w:rsidRPr="00C21D00">
        <w:rPr>
          <w:rFonts w:ascii="Times New Roman" w:hAnsi="Times New Roman" w:cs="Times New Roman"/>
          <w:b/>
          <w:bCs/>
        </w:rPr>
        <w:t xml:space="preserve"> Август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Институт искусств Детройта, Дет</w:t>
      </w:r>
      <w:r w:rsidRPr="00C21D00">
        <w:rPr>
          <w:rFonts w:ascii="Times New Roman" w:hAnsi="Times New Roman" w:cs="Times New Roman"/>
          <w:b/>
          <w:bCs/>
        </w:rPr>
        <w:t>ройт, штат Иллинойс,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64,1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48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Рулены жили неподалеку от Желтого дома, и Ван Гог часто бывал у них. Жозеф и его домочадцы стали для художника второй семьей. Ван Гог с большой нежностью описывал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своего друга, его «тихую степенность и чуткость». Руле</w:t>
      </w:r>
      <w:r w:rsidRPr="00C21D00">
        <w:rPr>
          <w:rFonts w:ascii="Times New Roman" w:hAnsi="Times New Roman" w:cs="Times New Roman"/>
        </w:rPr>
        <w:t>н служил в почтовом отделении. На портрете он изображен в фуражке и униформе; синий и желтый цвета, золото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бороды и румянец создают цельный образ. Примечательно, что Жозеф сидит на том же стуле, что и Японочка, однако его поза открыта и расслаблена.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w:t>
      </w:r>
      <w:r w:rsidRPr="00C21D00">
        <w:rPr>
          <w:rFonts w:ascii="Times New Roman" w:hAnsi="Times New Roman" w:cs="Times New Roman"/>
          <w:b/>
          <w:bCs/>
          <w:i/>
          <w:iCs/>
        </w:rPr>
        <w:t>ет почтальона Жозефа Рулена».</w:t>
      </w:r>
      <w:r w:rsidRPr="00C21D00">
        <w:rPr>
          <w:rFonts w:ascii="Times New Roman" w:hAnsi="Times New Roman" w:cs="Times New Roman"/>
          <w:b/>
          <w:bCs/>
        </w:rPr>
        <w:t xml:space="preserve"> Апрель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Музей современного искусства, Нью-Йорк, штат Нью Йорк,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64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54,5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Отдельные элементы, линии, цвета и мазки гармонично сочетаются и образуют цельную живописную композицию.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Черты лица, одеж</w:t>
      </w:r>
      <w:r w:rsidRPr="00C21D00">
        <w:rPr>
          <w:rFonts w:ascii="Times New Roman" w:hAnsi="Times New Roman" w:cs="Times New Roman"/>
        </w:rPr>
        <w:t>да и фон создают особую ритмичность. Зеленые оттенки на усах и бороде Рулена дополняют теплые тона губ и лица и находят свое отражение в энергичной структуре фона.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541520" cy="5486400"/>
            <wp:effectExtent l="0" t="0" r="0" b="0"/>
            <wp:docPr id="370" name="Picutre 370"/>
            <wp:cNvGraphicFramePr/>
            <a:graphic xmlns:a="http://schemas.openxmlformats.org/drawingml/2006/main">
              <a:graphicData uri="http://schemas.openxmlformats.org/drawingml/2006/picture">
                <pic:pic xmlns:pic="http://schemas.openxmlformats.org/drawingml/2006/picture">
                  <pic:nvPicPr>
                    <pic:cNvPr id="370" name="Picture 370"/>
                    <pic:cNvPicPr/>
                  </pic:nvPicPr>
                  <pic:blipFill>
                    <a:blip r:embed="rId376"/>
                    <a:stretch/>
                  </pic:blipFill>
                  <pic:spPr>
                    <a:xfrm>
                      <a:off x="0" y="0"/>
                      <a:ext cx="4541520" cy="548640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791585" cy="4309745"/>
            <wp:effectExtent l="0" t="0" r="0" b="0"/>
            <wp:docPr id="371" name="Picutre 371"/>
            <wp:cNvGraphicFramePr/>
            <a:graphic xmlns:a="http://schemas.openxmlformats.org/drawingml/2006/main">
              <a:graphicData uri="http://schemas.openxmlformats.org/drawingml/2006/picture">
                <pic:pic xmlns:pic="http://schemas.openxmlformats.org/drawingml/2006/picture">
                  <pic:nvPicPr>
                    <pic:cNvPr id="371" name="Picture 371"/>
                    <pic:cNvPicPr/>
                  </pic:nvPicPr>
                  <pic:blipFill>
                    <a:blip r:embed="rId377"/>
                    <a:stretch/>
                  </pic:blipFill>
                  <pic:spPr>
                    <a:xfrm>
                      <a:off x="0" y="0"/>
                      <a:ext cx="3791585" cy="430974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почтальона Жозефа Рулена».</w:t>
      </w:r>
      <w:r w:rsidRPr="00C21D00">
        <w:rPr>
          <w:rFonts w:ascii="Times New Roman" w:hAnsi="Times New Roman" w:cs="Times New Roman"/>
          <w:b/>
          <w:bCs/>
        </w:rPr>
        <w:t xml:space="preserve"> Апрель 1889 года. Холст, масло. Музей Креллер</w:t>
      </w:r>
      <w:r w:rsidRPr="00C21D00">
        <w:rPr>
          <w:rFonts w:ascii="Times New Roman" w:hAnsi="Times New Roman" w:cs="Times New Roman"/>
          <w:b/>
          <w:bCs/>
        </w:rPr>
        <w:t>Мюлл</w:t>
      </w:r>
      <w:r w:rsidRPr="00C21D00">
        <w:rPr>
          <w:rFonts w:ascii="Times New Roman" w:hAnsi="Times New Roman" w:cs="Times New Roman"/>
          <w:b/>
          <w:bCs/>
        </w:rPr>
        <w:t xml:space="preserve">ера, Оттерло, Нидерланды. 65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54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Образ «сократического» друга Ван Гога излучает ощущение спокойствия и жизненной силы.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Ритмичность проработки отдельных фрагментов, например бороды и усов Рулена, перекликается с рисунком на обоях за спиной почтальона.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w:t>
      </w:r>
      <w:r w:rsidRPr="00C21D00">
        <w:rPr>
          <w:rFonts w:ascii="Times New Roman" w:hAnsi="Times New Roman" w:cs="Times New Roman"/>
          <w:b/>
          <w:bCs/>
          <w:i/>
          <w:iCs/>
        </w:rPr>
        <w:t>Портрет Армана Рулена».</w:t>
      </w:r>
      <w:r w:rsidRPr="00C21D00">
        <w:rPr>
          <w:rFonts w:ascii="Times New Roman" w:hAnsi="Times New Roman" w:cs="Times New Roman"/>
          <w:b/>
          <w:bCs/>
        </w:rPr>
        <w:t xml:space="preserve"> Ноябрь-декабрь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Музей Бойманса-ван Бенингена, Роттердам,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Нидерланды. 65 х 54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Два портрета Ван Гога, изображающие сына Жозефа Рулена, разительно отличаются друг от друга. И если один показывает молодого чел</w:t>
      </w:r>
      <w:r w:rsidRPr="00C21D00">
        <w:rPr>
          <w:rFonts w:ascii="Times New Roman" w:hAnsi="Times New Roman" w:cs="Times New Roman"/>
        </w:rPr>
        <w:t>овека сдержанным и интериоризированным, обращенным вполоборота, на другом он смотрит прямо, будто бы споря со зрителем. Лицо Армана окантовано синим контуром, фон выстроен из простых цветовых блоков, что придает картинам особую динамику.</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24400" cy="5797550"/>
            <wp:effectExtent l="0" t="0" r="0" b="0"/>
            <wp:docPr id="372" name="Picutre 372"/>
            <wp:cNvGraphicFramePr/>
            <a:graphic xmlns:a="http://schemas.openxmlformats.org/drawingml/2006/main">
              <a:graphicData uri="http://schemas.openxmlformats.org/drawingml/2006/picture">
                <pic:pic xmlns:pic="http://schemas.openxmlformats.org/drawingml/2006/picture">
                  <pic:nvPicPr>
                    <pic:cNvPr id="372" name="Picture 372"/>
                    <pic:cNvPicPr/>
                  </pic:nvPicPr>
                  <pic:blipFill>
                    <a:blip r:embed="rId378"/>
                    <a:stretch/>
                  </pic:blipFill>
                  <pic:spPr>
                    <a:xfrm>
                      <a:off x="0" y="0"/>
                      <a:ext cx="4724400" cy="57975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249295" cy="3992880"/>
            <wp:effectExtent l="0" t="0" r="0" b="0"/>
            <wp:docPr id="373" name="Picutre 373"/>
            <wp:cNvGraphicFramePr/>
            <a:graphic xmlns:a="http://schemas.openxmlformats.org/drawingml/2006/main">
              <a:graphicData uri="http://schemas.openxmlformats.org/drawingml/2006/picture">
                <pic:pic xmlns:pic="http://schemas.openxmlformats.org/drawingml/2006/picture">
                  <pic:nvPicPr>
                    <pic:cNvPr id="373" name="Picture 373"/>
                    <pic:cNvPicPr/>
                  </pic:nvPicPr>
                  <pic:blipFill>
                    <a:blip r:embed="rId379"/>
                    <a:stretch/>
                  </pic:blipFill>
                  <pic:spPr>
                    <a:xfrm>
                      <a:off x="0" y="0"/>
                      <a:ext cx="3249295" cy="39928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«Портрет </w:t>
      </w:r>
      <w:r w:rsidRPr="00C21D00">
        <w:rPr>
          <w:rFonts w:ascii="Times New Roman" w:hAnsi="Times New Roman" w:cs="Times New Roman"/>
          <w:b/>
          <w:bCs/>
          <w:i/>
          <w:iCs/>
        </w:rPr>
        <w:t>Армана Рулена».</w:t>
      </w:r>
      <w:r w:rsidRPr="00C21D00">
        <w:rPr>
          <w:rFonts w:ascii="Times New Roman" w:hAnsi="Times New Roman" w:cs="Times New Roman"/>
          <w:b/>
          <w:bCs/>
        </w:rPr>
        <w:t xml:space="preserve"> Ноябрь-декабрь 1888 года. Холст, масло. Музей Фолькванг, Эссен, Германия. </w:t>
      </w:r>
      <w:r w:rsidRPr="00C21D00">
        <w:rPr>
          <w:rFonts w:ascii="Times New Roman" w:hAnsi="Times New Roman" w:cs="Times New Roman"/>
          <w:b/>
          <w:bCs/>
        </w:rPr>
        <w:lastRenderedPageBreak/>
        <w:t>65 х 54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Несмотря на то что Ван Гог известен в первую очередь благодаря своим пейзажам, сам художник считал портретную живопись своей главной задачей. Портреты его </w:t>
      </w:r>
      <w:r w:rsidRPr="00C21D00">
        <w:rPr>
          <w:rFonts w:ascii="Times New Roman" w:hAnsi="Times New Roman" w:cs="Times New Roman"/>
        </w:rPr>
        <w:t>кисти очень интимны. «Портреты, — писал Ван Гог в 1888 году, — единственная вещь в живописи, которая задевает меня до глубины души, заставляет чувствовать себя ближе к бесконечности сильнее, чем что-либо другое».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«Школьник (Камиль Рулен)».</w:t>
      </w:r>
      <w:r w:rsidRPr="00C21D00">
        <w:rPr>
          <w:rFonts w:ascii="Times New Roman" w:hAnsi="Times New Roman" w:cs="Times New Roman"/>
          <w:b/>
          <w:bCs/>
        </w:rPr>
        <w:t xml:space="preserve"> Декабрь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w:t>
      </w:r>
      <w:r w:rsidRPr="00C21D00">
        <w:rPr>
          <w:rFonts w:ascii="Times New Roman" w:hAnsi="Times New Roman" w:cs="Times New Roman"/>
          <w:b/>
          <w:bCs/>
        </w:rPr>
        <w:t>а. Холст, масло. Музей де Арте, Сан-Паулу, Бразилия.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63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54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картина предвосхищает опыты экспрессионистов. Ван Гог писал: «Вместо того чтобы рисовать то, что я вижу, я иду дальше — использую произвольный цвет для выражения своих чувств». Острый, угл</w:t>
      </w:r>
      <w:r w:rsidRPr="00C21D00">
        <w:rPr>
          <w:rFonts w:ascii="Times New Roman" w:hAnsi="Times New Roman" w:cs="Times New Roman"/>
        </w:rPr>
        <w:t>оватый рисунок, диссонирующие цвета и яркие черты лица — все это станет характерными чертами стиля Эрнста Людвига Кирхнера и Хаима Сутина.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468495" cy="5187950"/>
            <wp:effectExtent l="0" t="0" r="0" b="0"/>
            <wp:docPr id="374" name="Picutre 374"/>
            <wp:cNvGraphicFramePr/>
            <a:graphic xmlns:a="http://schemas.openxmlformats.org/drawingml/2006/main">
              <a:graphicData uri="http://schemas.openxmlformats.org/drawingml/2006/picture">
                <pic:pic xmlns:pic="http://schemas.openxmlformats.org/drawingml/2006/picture">
                  <pic:nvPicPr>
                    <pic:cNvPr id="374" name="Picture 374"/>
                    <pic:cNvPicPr/>
                  </pic:nvPicPr>
                  <pic:blipFill>
                    <a:blip r:embed="rId380"/>
                    <a:stretch/>
                  </pic:blipFill>
                  <pic:spPr>
                    <a:xfrm>
                      <a:off x="0" y="0"/>
                      <a:ext cx="4468495" cy="51879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925570" cy="4596130"/>
            <wp:effectExtent l="0" t="0" r="0" b="0"/>
            <wp:docPr id="375" name="Picutre 375"/>
            <wp:cNvGraphicFramePr/>
            <a:graphic xmlns:a="http://schemas.openxmlformats.org/drawingml/2006/main">
              <a:graphicData uri="http://schemas.openxmlformats.org/drawingml/2006/picture">
                <pic:pic xmlns:pic="http://schemas.openxmlformats.org/drawingml/2006/picture">
                  <pic:nvPicPr>
                    <pic:cNvPr id="375" name="Picture 375"/>
                    <pic:cNvPicPr/>
                  </pic:nvPicPr>
                  <pic:blipFill>
                    <a:blip r:embed="rId381"/>
                    <a:stretch/>
                  </pic:blipFill>
                  <pic:spPr>
                    <a:xfrm>
                      <a:off x="0" y="0"/>
                      <a:ext cx="3925570" cy="4596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Камиля Рулена».</w:t>
      </w:r>
      <w:r w:rsidRPr="00C21D00">
        <w:rPr>
          <w:rFonts w:ascii="Times New Roman" w:hAnsi="Times New Roman" w:cs="Times New Roman"/>
          <w:b/>
          <w:bCs/>
        </w:rPr>
        <w:t xml:space="preserve"> Ноябрь</w:t>
      </w:r>
      <w:r w:rsidRPr="00C21D00">
        <w:rPr>
          <w:rFonts w:ascii="Times New Roman" w:hAnsi="Times New Roman" w:cs="Times New Roman"/>
          <w:b/>
          <w:bCs/>
        </w:rPr>
        <w:t xml:space="preserve">декабрь 1888 года. Холст, масло. Музей искусств Филадельфии, Филадельфия, штат </w:t>
      </w:r>
      <w:r w:rsidRPr="00C21D00">
        <w:rPr>
          <w:rFonts w:ascii="Times New Roman" w:hAnsi="Times New Roman" w:cs="Times New Roman"/>
          <w:b/>
          <w:bCs/>
        </w:rPr>
        <w:t>Пенсильвания,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43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Камиль — сын Жозефа Рулена — изображен в задумчивом настроении. Картина наполнена симпатией художника к мальчику. Четкие контурные линии, мазки красной краски в нижней части холста оживляют баланс желтого, синего и зеленого.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w:t>
      </w:r>
      <w:r w:rsidRPr="00C21D00">
        <w:rPr>
          <w:rFonts w:ascii="Times New Roman" w:hAnsi="Times New Roman" w:cs="Times New Roman"/>
          <w:b/>
          <w:bCs/>
          <w:i/>
          <w:iCs/>
        </w:rPr>
        <w:t xml:space="preserve">Мать Рулен с ребенком». </w:t>
      </w:r>
      <w:r w:rsidRPr="00C21D00">
        <w:rPr>
          <w:rFonts w:ascii="Times New Roman" w:hAnsi="Times New Roman" w:cs="Times New Roman"/>
          <w:b/>
          <w:bCs/>
        </w:rPr>
        <w:t xml:space="preserve">Ноябрь—декабрь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Музей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Метрополитен, Нью-Йорк, штат Нью-Йорк,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63,5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51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Величавая Августина Рулен позирует с ребенком, бережно держа его. Мать изображена в профиль, личико ребенка показано анфас.</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096895" cy="3816350"/>
            <wp:effectExtent l="0" t="0" r="0" b="0"/>
            <wp:docPr id="376" name="Picutre 376"/>
            <wp:cNvGraphicFramePr/>
            <a:graphic xmlns:a="http://schemas.openxmlformats.org/drawingml/2006/main">
              <a:graphicData uri="http://schemas.openxmlformats.org/drawingml/2006/picture">
                <pic:pic xmlns:pic="http://schemas.openxmlformats.org/drawingml/2006/picture">
                  <pic:nvPicPr>
                    <pic:cNvPr id="376" name="Picture 376"/>
                    <pic:cNvPicPr/>
                  </pic:nvPicPr>
                  <pic:blipFill>
                    <a:blip r:embed="rId382"/>
                    <a:stretch/>
                  </pic:blipFill>
                  <pic:spPr>
                    <a:xfrm>
                      <a:off x="0" y="0"/>
                      <a:ext cx="3096895" cy="38163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82110" cy="5967730"/>
            <wp:effectExtent l="0" t="0" r="0" b="0"/>
            <wp:docPr id="377" name="Picutre 377"/>
            <wp:cNvGraphicFramePr/>
            <a:graphic xmlns:a="http://schemas.openxmlformats.org/drawingml/2006/main">
              <a:graphicData uri="http://schemas.openxmlformats.org/drawingml/2006/picture">
                <pic:pic xmlns:pic="http://schemas.openxmlformats.org/drawingml/2006/picture">
                  <pic:nvPicPr>
                    <pic:cNvPr id="377" name="Picture 377"/>
                    <pic:cNvPicPr/>
                  </pic:nvPicPr>
                  <pic:blipFill>
                    <a:blip r:embed="rId383"/>
                    <a:stretch/>
                  </pic:blipFill>
                  <pic:spPr>
                    <a:xfrm>
                      <a:off x="0" y="0"/>
                      <a:ext cx="4182110" cy="59677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«Младенец Марсель Рулен».</w:t>
      </w:r>
      <w:r w:rsidRPr="00C21D00">
        <w:rPr>
          <w:rFonts w:ascii="Times New Roman" w:hAnsi="Times New Roman" w:cs="Times New Roman"/>
          <w:b/>
          <w:bCs/>
        </w:rPr>
        <w:t xml:space="preserve"> Декабрь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lastRenderedPageBreak/>
        <w:t>1888 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35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24,5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создал невероятное количество портретов членов семьи Рулен. Эту работу художник отправил Тео и его беременной жене Джоанне. В письмах тог</w:t>
      </w:r>
      <w:r w:rsidRPr="00C21D00">
        <w:rPr>
          <w:rFonts w:ascii="Times New Roman" w:hAnsi="Times New Roman" w:cs="Times New Roman"/>
        </w:rPr>
        <w:t>о времени он мечтал о том, чтобы написать портрет малыша Тео и Джоанны.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346190" cy="7931150"/>
            <wp:effectExtent l="0" t="0" r="0" b="0"/>
            <wp:docPr id="378" name="Picutre 378"/>
            <wp:cNvGraphicFramePr/>
            <a:graphic xmlns:a="http://schemas.openxmlformats.org/drawingml/2006/main">
              <a:graphicData uri="http://schemas.openxmlformats.org/drawingml/2006/picture">
                <pic:pic xmlns:pic="http://schemas.openxmlformats.org/drawingml/2006/picture">
                  <pic:nvPicPr>
                    <pic:cNvPr id="378" name="Picture 378"/>
                    <pic:cNvPicPr/>
                  </pic:nvPicPr>
                  <pic:blipFill>
                    <a:blip r:embed="rId384"/>
                    <a:stretch/>
                  </pic:blipFill>
                  <pic:spPr>
                    <a:xfrm>
                      <a:off x="0" y="0"/>
                      <a:ext cx="6346190" cy="7931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«Мать Рулен с ребенком».</w:t>
      </w:r>
      <w:r w:rsidRPr="00C21D00">
        <w:rPr>
          <w:rFonts w:ascii="Times New Roman" w:hAnsi="Times New Roman" w:cs="Times New Roman"/>
          <w:b/>
          <w:bCs/>
        </w:rPr>
        <w:t xml:space="preserve"> Ноябрь</w:t>
      </w:r>
      <w:r w:rsidRPr="00C21D00">
        <w:rPr>
          <w:rFonts w:ascii="Times New Roman" w:hAnsi="Times New Roman" w:cs="Times New Roman"/>
          <w:b/>
          <w:bCs/>
        </w:rPr>
        <w:t xml:space="preserve">декабрь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Музей искусств Филадельфии, Филадельфия, штат Пенсильвания,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92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73,5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Тема материнства имела особое значение для Ван Гога и других творцов </w:t>
      </w:r>
      <w:r w:rsidRPr="00C21D00">
        <w:rPr>
          <w:rFonts w:ascii="Times New Roman" w:hAnsi="Times New Roman" w:cs="Times New Roman"/>
          <w:lang w:val="en-US" w:eastAsia="en-US" w:bidi="en-US"/>
        </w:rPr>
        <w:t xml:space="preserve">XIX </w:t>
      </w:r>
      <w:r w:rsidRPr="00C21D00">
        <w:rPr>
          <w:rFonts w:ascii="Times New Roman" w:hAnsi="Times New Roman" w:cs="Times New Roman"/>
        </w:rPr>
        <w:t>века.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Индустриализация и урбанизация изменили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привычное течение жизни. Многие художники и писатели, на которых равнялся Винсент, уделяли внимание этой теме.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«Автопортрет с трубкой и с</w:t>
      </w:r>
      <w:r w:rsidRPr="00C21D00">
        <w:rPr>
          <w:rFonts w:ascii="Times New Roman" w:hAnsi="Times New Roman" w:cs="Times New Roman"/>
          <w:b/>
          <w:bCs/>
          <w:i/>
          <w:iCs/>
        </w:rPr>
        <w:t>оломенной шляпой».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lastRenderedPageBreak/>
        <w:t xml:space="preserve">Август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42 </w:t>
      </w:r>
      <w:r w:rsidRPr="00C21D00">
        <w:rPr>
          <w:rFonts w:ascii="Times New Roman" w:hAnsi="Times New Roman" w:cs="Times New Roman"/>
          <w:b/>
          <w:bCs/>
          <w:lang w:val="en-US" w:eastAsia="en-US" w:bidi="en-US"/>
        </w:rPr>
        <w:t>x</w:t>
      </w:r>
      <w:r w:rsidRPr="00C21D00">
        <w:rPr>
          <w:rFonts w:ascii="Times New Roman" w:hAnsi="Times New Roman" w:cs="Times New Roman"/>
          <w:b/>
          <w:bCs/>
        </w:rPr>
        <w:t>30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изобразил себя в образе крестьянина. Автопортрет был написан на одном дыхании.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Художник использует красные, сиреневые, синие оттенки, чтобы создать </w:t>
      </w:r>
      <w:r w:rsidRPr="00C21D00">
        <w:rPr>
          <w:rFonts w:ascii="Times New Roman" w:hAnsi="Times New Roman" w:cs="Times New Roman"/>
        </w:rPr>
        <w:t>атмосферу мимолетной встречи со своим отражением в зеркале.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Пройдет немного времени, и Матисс, Дерен и Вламинк будут подражать стилю этой картины.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554095" cy="4883150"/>
            <wp:effectExtent l="0" t="0" r="0" b="0"/>
            <wp:docPr id="379" name="Picutre 379"/>
            <wp:cNvGraphicFramePr/>
            <a:graphic xmlns:a="http://schemas.openxmlformats.org/drawingml/2006/main">
              <a:graphicData uri="http://schemas.openxmlformats.org/drawingml/2006/picture">
                <pic:pic xmlns:pic="http://schemas.openxmlformats.org/drawingml/2006/picture">
                  <pic:nvPicPr>
                    <pic:cNvPr id="379" name="Picture 379"/>
                    <pic:cNvPicPr/>
                  </pic:nvPicPr>
                  <pic:blipFill>
                    <a:blip r:embed="rId385"/>
                    <a:stretch/>
                  </pic:blipFill>
                  <pic:spPr>
                    <a:xfrm>
                      <a:off x="0" y="0"/>
                      <a:ext cx="3554095" cy="48831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718560" cy="4900930"/>
            <wp:effectExtent l="0" t="0" r="0" b="0"/>
            <wp:docPr id="380" name="Picutre 380"/>
            <wp:cNvGraphicFramePr/>
            <a:graphic xmlns:a="http://schemas.openxmlformats.org/drawingml/2006/main">
              <a:graphicData uri="http://schemas.openxmlformats.org/drawingml/2006/picture">
                <pic:pic xmlns:pic="http://schemas.openxmlformats.org/drawingml/2006/picture">
                  <pic:nvPicPr>
                    <pic:cNvPr id="380" name="Picture 380"/>
                    <pic:cNvPicPr/>
                  </pic:nvPicPr>
                  <pic:blipFill>
                    <a:blip r:embed="rId386"/>
                    <a:stretch/>
                  </pic:blipFill>
                  <pic:spPr>
                    <a:xfrm>
                      <a:off x="0" y="0"/>
                      <a:ext cx="3718560" cy="49009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«Портрет Эжена Боха». </w:t>
      </w:r>
      <w:r w:rsidRPr="00C21D00">
        <w:rPr>
          <w:rFonts w:ascii="Times New Roman" w:hAnsi="Times New Roman" w:cs="Times New Roman"/>
          <w:b/>
          <w:bCs/>
        </w:rPr>
        <w:t xml:space="preserve">Сентябрь 1888 года. Холст, масло. Музей Орсэ, Париж, Франция. 60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т</w:t>
      </w:r>
      <w:r w:rsidRPr="00C21D00">
        <w:rPr>
          <w:rFonts w:ascii="Times New Roman" w:hAnsi="Times New Roman" w:cs="Times New Roman"/>
        </w:rPr>
        <w:t>ворил в период расцвета символизма. О своем приятеле Бохе и этом портрете живописец писал: Бох — «художник с великими мечтами, который работает так, как поет соловей, потому что это его природа... Я написал монотонный фон насыщенного синего цвета, и в соче</w:t>
      </w:r>
      <w:r w:rsidRPr="00C21D00">
        <w:rPr>
          <w:rFonts w:ascii="Times New Roman" w:hAnsi="Times New Roman" w:cs="Times New Roman"/>
        </w:rPr>
        <w:t>тании со светящимся лицом создается таинственный эффект, словно звезда сияет в глубине лазурного неба». Ван Гог создал этот портрет в два этапа в течение одного дня.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18050" cy="5645150"/>
            <wp:effectExtent l="0" t="0" r="0" b="0"/>
            <wp:docPr id="381" name="Picutre 381"/>
            <wp:cNvGraphicFramePr/>
            <a:graphic xmlns:a="http://schemas.openxmlformats.org/drawingml/2006/main">
              <a:graphicData uri="http://schemas.openxmlformats.org/drawingml/2006/picture">
                <pic:pic xmlns:pic="http://schemas.openxmlformats.org/drawingml/2006/picture">
                  <pic:nvPicPr>
                    <pic:cNvPr id="381" name="Picture 381"/>
                    <pic:cNvPicPr/>
                  </pic:nvPicPr>
                  <pic:blipFill>
                    <a:blip r:embed="rId387"/>
                    <a:stretch/>
                  </pic:blipFill>
                  <pic:spPr>
                    <a:xfrm>
                      <a:off x="0" y="0"/>
                      <a:ext cx="4718050" cy="5645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Патинса Эскалиера».</w:t>
      </w:r>
      <w:r w:rsidRPr="00C21D00">
        <w:rPr>
          <w:rFonts w:ascii="Times New Roman" w:hAnsi="Times New Roman" w:cs="Times New Roman"/>
          <w:b/>
          <w:bCs/>
        </w:rPr>
        <w:t xml:space="preserve"> Август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69</w:t>
      </w:r>
      <w:r w:rsidRPr="00C21D00">
        <w:rPr>
          <w:rFonts w:ascii="Times New Roman" w:hAnsi="Times New Roman" w:cs="Times New Roman"/>
          <w:b/>
          <w:bCs/>
          <w:lang w:val="en-US" w:eastAsia="en-US" w:bidi="en-US"/>
        </w:rPr>
        <w:t>x</w:t>
      </w:r>
      <w:r w:rsidRPr="00C21D00">
        <w:rPr>
          <w:rFonts w:ascii="Times New Roman" w:hAnsi="Times New Roman" w:cs="Times New Roman"/>
          <w:b/>
          <w:bCs/>
        </w:rPr>
        <w:t>56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Все картины Ван Гога построены на цвете и линии, но, как и портреты Рембрандта, они передают характер модели. Патинс Эскалиер — житель Арля, всю жизнь трудящийся на природе, отчего его кожа изборождена морщинами. Синий плащ контрастирует с желтой соломенн</w:t>
      </w:r>
      <w:r w:rsidRPr="00C21D00">
        <w:rPr>
          <w:rFonts w:ascii="Times New Roman" w:hAnsi="Times New Roman" w:cs="Times New Roman"/>
        </w:rPr>
        <w:t>ой шляпой, в то время как красный используется для расставления акцентов.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Патинса Эскалиера».</w:t>
      </w:r>
      <w:r w:rsidRPr="00C21D00">
        <w:rPr>
          <w:rFonts w:ascii="Times New Roman" w:hAnsi="Times New Roman" w:cs="Times New Roman"/>
          <w:b/>
          <w:bCs/>
        </w:rPr>
        <w:t xml:space="preserve"> Август 1888 года. Коричневые чернила по графитной бумаге. Художественный музей Фогг, Музей искусств Гарвардского университета, Бостон,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Массачусетс,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49,4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38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Эта картина лишена того богатства цвета, что есть у первого портрета. Работа выполнена в аскетичной монохромной гамме. Матисс, великий колорист </w:t>
      </w:r>
      <w:r w:rsidRPr="00C21D00">
        <w:rPr>
          <w:rFonts w:ascii="Times New Roman" w:hAnsi="Times New Roman" w:cs="Times New Roman"/>
          <w:lang w:val="en-US" w:eastAsia="en-US" w:bidi="en-US"/>
        </w:rPr>
        <w:t xml:space="preserve">XX </w:t>
      </w:r>
      <w:r w:rsidRPr="00C21D00">
        <w:rPr>
          <w:rFonts w:ascii="Times New Roman" w:hAnsi="Times New Roman" w:cs="Times New Roman"/>
        </w:rPr>
        <w:t>века, купил два рисунка Ван Гога в начале своего творческого пути и по ним изучал технику работы</w:t>
      </w:r>
      <w:r w:rsidRPr="00C21D00">
        <w:rPr>
          <w:rFonts w:ascii="Times New Roman" w:hAnsi="Times New Roman" w:cs="Times New Roman"/>
        </w:rPr>
        <w:t xml:space="preserve"> с черным.</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255010" cy="4145280"/>
            <wp:effectExtent l="0" t="0" r="0" b="0"/>
            <wp:docPr id="382" name="Picutre 382"/>
            <wp:cNvGraphicFramePr/>
            <a:graphic xmlns:a="http://schemas.openxmlformats.org/drawingml/2006/main">
              <a:graphicData uri="http://schemas.openxmlformats.org/drawingml/2006/picture">
                <pic:pic xmlns:pic="http://schemas.openxmlformats.org/drawingml/2006/picture">
                  <pic:nvPicPr>
                    <pic:cNvPr id="382" name="Picture 382"/>
                    <pic:cNvPicPr/>
                  </pic:nvPicPr>
                  <pic:blipFill>
                    <a:blip r:embed="rId388"/>
                    <a:stretch/>
                  </pic:blipFill>
                  <pic:spPr>
                    <a:xfrm>
                      <a:off x="0" y="0"/>
                      <a:ext cx="3255010" cy="414528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474210" cy="5187950"/>
            <wp:effectExtent l="0" t="0" r="0" b="0"/>
            <wp:docPr id="383" name="Picutre 383"/>
            <wp:cNvGraphicFramePr/>
            <a:graphic xmlns:a="http://schemas.openxmlformats.org/drawingml/2006/main">
              <a:graphicData uri="http://schemas.openxmlformats.org/drawingml/2006/picture">
                <pic:pic xmlns:pic="http://schemas.openxmlformats.org/drawingml/2006/picture">
                  <pic:nvPicPr>
                    <pic:cNvPr id="383" name="Picture 383"/>
                    <pic:cNvPicPr/>
                  </pic:nvPicPr>
                  <pic:blipFill>
                    <a:blip r:embed="rId389"/>
                    <a:stretch/>
                  </pic:blipFill>
                  <pic:spPr>
                    <a:xfrm>
                      <a:off x="0" y="0"/>
                      <a:ext cx="4474210" cy="51879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«Старая мельница». </w:t>
      </w:r>
      <w:r w:rsidRPr="00C21D00">
        <w:rPr>
          <w:rFonts w:ascii="Times New Roman" w:hAnsi="Times New Roman" w:cs="Times New Roman"/>
          <w:b/>
          <w:bCs/>
        </w:rPr>
        <w:t xml:space="preserve">Сентябрь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Художественная галерея Олбрайт-Нокс, Буффало,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США. 64,5 х 54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Эта картина напоминает о творческой близости Ван Гога и Сезанна. Два беседующих человека изображены у реки. Голубые и </w:t>
      </w:r>
      <w:r w:rsidRPr="00C21D00">
        <w:rPr>
          <w:rFonts w:ascii="Times New Roman" w:hAnsi="Times New Roman" w:cs="Times New Roman"/>
        </w:rPr>
        <w:t xml:space="preserve">фиолетовые мазки, встречающиеся на поверхности зданий, написанных теплыми тонами, смело </w:t>
      </w:r>
      <w:r w:rsidRPr="00C21D00">
        <w:rPr>
          <w:rFonts w:ascii="Times New Roman" w:hAnsi="Times New Roman" w:cs="Times New Roman"/>
        </w:rPr>
        <w:lastRenderedPageBreak/>
        <w:t>контрастируют с сине</w:t>
      </w:r>
      <w:r w:rsidRPr="00C21D00">
        <w:rPr>
          <w:rFonts w:ascii="Times New Roman" w:hAnsi="Times New Roman" w:cs="Times New Roman"/>
        </w:rPr>
        <w:softHyphen/>
        <w:t>зеленым небом. Вдалеке видна глубокая синева гор, полей, домов Арля. Пейзаж разнообразен, цельность достигается за счет ритмичных мазков.</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i/>
          <w:iCs/>
        </w:rPr>
        <w:t>«Постриже</w:t>
      </w:r>
      <w:r w:rsidRPr="00C21D00">
        <w:rPr>
          <w:rFonts w:ascii="Times New Roman" w:hAnsi="Times New Roman" w:cs="Times New Roman"/>
          <w:b/>
          <w:bCs/>
          <w:i/>
          <w:iCs/>
        </w:rPr>
        <w:t>нные ивы».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Апрель 1889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Коллекция</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Ниархоса. 55 х 65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Повторяющаяся в творче</w:t>
      </w:r>
      <w:r w:rsidRPr="00C21D00">
        <w:rPr>
          <w:rFonts w:ascii="Times New Roman" w:hAnsi="Times New Roman" w:cs="Times New Roman"/>
        </w:rPr>
        <w:softHyphen/>
        <w:t>стве Ван Гога тема транс</w:t>
      </w:r>
      <w:r w:rsidRPr="00C21D00">
        <w:rPr>
          <w:rFonts w:ascii="Times New Roman" w:hAnsi="Times New Roman" w:cs="Times New Roman"/>
        </w:rPr>
        <w:softHyphen/>
        <w:t>формируется: перед нами эмоционально насыщен</w:t>
      </w:r>
      <w:r w:rsidRPr="00C21D00">
        <w:rPr>
          <w:rFonts w:ascii="Times New Roman" w:hAnsi="Times New Roman" w:cs="Times New Roman"/>
        </w:rPr>
        <w:softHyphen/>
        <w:t>ный пейзаж. Художник писал, используя мазки чистого цвета — розовый, глубокий синий, зеле</w:t>
      </w:r>
      <w:r w:rsidRPr="00C21D00">
        <w:rPr>
          <w:rFonts w:ascii="Times New Roman" w:hAnsi="Times New Roman" w:cs="Times New Roman"/>
        </w:rPr>
        <w:softHyphen/>
        <w:t>ный. Для каждой области пейзажа были выбраны разные формы штрихов: для кирпичной стены и листвы — направленные, для дороги — длинные, чередующиеся с коротки</w:t>
      </w:r>
      <w:r w:rsidRPr="00C21D00">
        <w:rPr>
          <w:rFonts w:ascii="Times New Roman" w:hAnsi="Times New Roman" w:cs="Times New Roman"/>
        </w:rPr>
        <w:softHyphen/>
        <w:t>ми, для неба — широкие вертикальные. Контур глубокого синего цвета удерживает композицию, уравнове</w:t>
      </w:r>
      <w:r w:rsidRPr="00C21D00">
        <w:rPr>
          <w:rFonts w:ascii="Times New Roman" w:hAnsi="Times New Roman" w:cs="Times New Roman"/>
        </w:rPr>
        <w:t>шивая верхнюю часть полотна.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36465" cy="3986530"/>
            <wp:effectExtent l="0" t="0" r="0" b="0"/>
            <wp:docPr id="384" name="Picutre 384"/>
            <wp:cNvGraphicFramePr/>
            <a:graphic xmlns:a="http://schemas.openxmlformats.org/drawingml/2006/main">
              <a:graphicData uri="http://schemas.openxmlformats.org/drawingml/2006/picture">
                <pic:pic xmlns:pic="http://schemas.openxmlformats.org/drawingml/2006/picture">
                  <pic:nvPicPr>
                    <pic:cNvPr id="384" name="Picture 384"/>
                    <pic:cNvPicPr/>
                  </pic:nvPicPr>
                  <pic:blipFill>
                    <a:blip r:embed="rId390"/>
                    <a:stretch/>
                  </pic:blipFill>
                  <pic:spPr>
                    <a:xfrm>
                      <a:off x="0" y="0"/>
                      <a:ext cx="4736465" cy="39865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955790" cy="5693410"/>
            <wp:effectExtent l="0" t="0" r="0" b="0"/>
            <wp:docPr id="385" name="Picutre 385"/>
            <wp:cNvGraphicFramePr/>
            <a:graphic xmlns:a="http://schemas.openxmlformats.org/drawingml/2006/main">
              <a:graphicData uri="http://schemas.openxmlformats.org/drawingml/2006/picture">
                <pic:pic xmlns:pic="http://schemas.openxmlformats.org/drawingml/2006/picture">
                  <pic:nvPicPr>
                    <pic:cNvPr id="385" name="Picture 385"/>
                    <pic:cNvPicPr/>
                  </pic:nvPicPr>
                  <pic:blipFill>
                    <a:blip r:embed="rId391"/>
                    <a:stretch/>
                  </pic:blipFill>
                  <pic:spPr>
                    <a:xfrm>
                      <a:off x="0" y="0"/>
                      <a:ext cx="6955790" cy="56934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«Звездная ночь над Роной».</w:t>
      </w:r>
      <w:r w:rsidRPr="00C21D00">
        <w:rPr>
          <w:rFonts w:ascii="Times New Roman" w:hAnsi="Times New Roman" w:cs="Times New Roman"/>
          <w:b/>
          <w:bCs/>
        </w:rPr>
        <w:t xml:space="preserve"> Сентябрь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 xml:space="preserve">года. Холст, масло. Музей Орсэ, Париж, Франция. 72,5 </w:t>
      </w:r>
      <w:r w:rsidRPr="00C21D00">
        <w:rPr>
          <w:rFonts w:ascii="Times New Roman" w:hAnsi="Times New Roman" w:cs="Times New Roman"/>
          <w:b/>
          <w:bCs/>
          <w:vertAlign w:val="superscript"/>
        </w:rPr>
        <w:t>х</w:t>
      </w:r>
      <w:r w:rsidRPr="00C21D00">
        <w:rPr>
          <w:rFonts w:ascii="Times New Roman" w:hAnsi="Times New Roman" w:cs="Times New Roman"/>
          <w:b/>
          <w:bCs/>
        </w:rPr>
        <w:t xml:space="preserve"> 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писал о своей «страшной потреб</w:t>
      </w:r>
      <w:r w:rsidRPr="00C21D00">
        <w:rPr>
          <w:rFonts w:ascii="Times New Roman" w:hAnsi="Times New Roman" w:cs="Times New Roman"/>
        </w:rPr>
        <w:softHyphen/>
        <w:t>ности... — в религии»: «...Я выхожу в ночь, чтобы писать звезды». Недавние исследо</w:t>
      </w:r>
      <w:r w:rsidRPr="00C21D00">
        <w:rPr>
          <w:rFonts w:ascii="Times New Roman" w:hAnsi="Times New Roman" w:cs="Times New Roman"/>
        </w:rPr>
        <w:t>вания доказали,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что его картины с изо</w:t>
      </w:r>
      <w:r w:rsidRPr="00C21D00">
        <w:rPr>
          <w:rFonts w:ascii="Times New Roman" w:hAnsi="Times New Roman" w:cs="Times New Roman"/>
        </w:rPr>
        <w:softHyphen/>
        <w:t>бражением звездного неба отражают реальное положение небесных тел на ночном небе. Однако, как и любой художник,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переосмысливал свой опыт, создавая эти работы. Многие полотна этого периода наполнены мистическим,</w:t>
      </w:r>
      <w:r w:rsidRPr="00C21D00">
        <w:rPr>
          <w:rFonts w:ascii="Times New Roman" w:hAnsi="Times New Roman" w:cs="Times New Roman"/>
        </w:rPr>
        <w:t xml:space="preserve"> религиозным содержанием.</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955790" cy="5657215"/>
            <wp:effectExtent l="0" t="0" r="0" b="0"/>
            <wp:docPr id="386" name="Picutre 386"/>
            <wp:cNvGraphicFramePr/>
            <a:graphic xmlns:a="http://schemas.openxmlformats.org/drawingml/2006/main">
              <a:graphicData uri="http://schemas.openxmlformats.org/drawingml/2006/picture">
                <pic:pic xmlns:pic="http://schemas.openxmlformats.org/drawingml/2006/picture">
                  <pic:nvPicPr>
                    <pic:cNvPr id="386" name="Picture 386"/>
                    <pic:cNvPicPr/>
                  </pic:nvPicPr>
                  <pic:blipFill>
                    <a:blip r:embed="rId392"/>
                    <a:stretch/>
                  </pic:blipFill>
                  <pic:spPr>
                    <a:xfrm>
                      <a:off x="0" y="0"/>
                      <a:ext cx="6955790" cy="56572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«Ночное кафе». </w:t>
      </w:r>
      <w:r w:rsidRPr="00C21D00">
        <w:rPr>
          <w:rFonts w:ascii="Times New Roman" w:hAnsi="Times New Roman" w:cs="Times New Roman"/>
          <w:b/>
          <w:bCs/>
        </w:rPr>
        <w:t xml:space="preserve">Сентябрь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 xml:space="preserve">года. Холст, масло. Йельский университет, архив Снарка, Нью-Хейвен, штат Коннектикут, США. 70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89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w:t>
      </w:r>
      <w:r w:rsidRPr="00C21D00">
        <w:rPr>
          <w:rFonts w:ascii="Times New Roman" w:hAnsi="Times New Roman" w:cs="Times New Roman"/>
          <w:i/>
          <w:iCs/>
          <w:lang w:val="en-US" w:eastAsia="en-US" w:bidi="en-US"/>
        </w:rPr>
        <w:t xml:space="preserve">Caf6 de nuit» </w:t>
      </w:r>
      <w:r w:rsidRPr="00C21D00">
        <w:rPr>
          <w:rFonts w:ascii="Times New Roman" w:hAnsi="Times New Roman" w:cs="Times New Roman"/>
          <w:i/>
          <w:iCs/>
        </w:rPr>
        <w:t xml:space="preserve">работало </w:t>
      </w:r>
      <w:r w:rsidRPr="00C21D00">
        <w:rPr>
          <w:rFonts w:ascii="Times New Roman" w:hAnsi="Times New Roman" w:cs="Times New Roman"/>
        </w:rPr>
        <w:t>всю ночь и служило пре</w:t>
      </w:r>
      <w:r w:rsidRPr="00C21D00">
        <w:rPr>
          <w:rFonts w:ascii="Times New Roman" w:hAnsi="Times New Roman" w:cs="Times New Roman"/>
        </w:rPr>
        <w:softHyphen/>
        <w:t xml:space="preserve">красным пристанищем для «ночных мародеров» — тех, </w:t>
      </w:r>
      <w:r w:rsidRPr="00C21D00">
        <w:rPr>
          <w:rFonts w:ascii="Times New Roman" w:hAnsi="Times New Roman" w:cs="Times New Roman"/>
        </w:rPr>
        <w:t>кто слишком пьян или слишком разбит, чтобы идти домой. Ван Гог так описывал эту картину: «Я старался передать владеющие человеком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страсти с помощью...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цветов: кроваво-красная комната с темно-зеле</w:t>
      </w:r>
      <w:r w:rsidRPr="00C21D00">
        <w:rPr>
          <w:rFonts w:ascii="Times New Roman" w:hAnsi="Times New Roman" w:cs="Times New Roman"/>
        </w:rPr>
        <w:softHyphen/>
        <w:t>ным бильярдным столом в центре, четыре лимонно</w:t>
      </w:r>
      <w:r w:rsidRPr="00C21D00">
        <w:rPr>
          <w:rFonts w:ascii="Times New Roman" w:hAnsi="Times New Roman" w:cs="Times New Roman"/>
        </w:rPr>
        <w:softHyphen/>
        <w:t>желтые лампы,</w:t>
      </w:r>
      <w:r w:rsidRPr="00C21D00">
        <w:rPr>
          <w:rFonts w:ascii="Times New Roman" w:hAnsi="Times New Roman" w:cs="Times New Roman"/>
        </w:rPr>
        <w:t xml:space="preserve"> мерцающие оранжевым и зеленым. Все строится на противостоя</w:t>
      </w:r>
      <w:r w:rsidRPr="00C21D00">
        <w:rPr>
          <w:rFonts w:ascii="Times New Roman" w:hAnsi="Times New Roman" w:cs="Times New Roman"/>
        </w:rPr>
        <w:softHyphen/>
        <w:t>нии красного и зеленого... Кроваво-красные стены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 желто-зеленый бильярд</w:t>
      </w:r>
      <w:r w:rsidRPr="00C21D00">
        <w:rPr>
          <w:rFonts w:ascii="Times New Roman" w:hAnsi="Times New Roman" w:cs="Times New Roman"/>
        </w:rPr>
        <w:softHyphen/>
        <w:t xml:space="preserve">ный стол контрастируют с нежно-зеленой стойкой времен Людовика </w:t>
      </w:r>
      <w:r w:rsidRPr="00C21D00">
        <w:rPr>
          <w:rFonts w:ascii="Times New Roman" w:hAnsi="Times New Roman" w:cs="Times New Roman"/>
          <w:lang w:val="en-US" w:eastAsia="en-US" w:bidi="en-US"/>
        </w:rPr>
        <w:t xml:space="preserve">XV, </w:t>
      </w:r>
      <w:r w:rsidRPr="00C21D00">
        <w:rPr>
          <w:rFonts w:ascii="Times New Roman" w:hAnsi="Times New Roman" w:cs="Times New Roman"/>
        </w:rPr>
        <w:t>на которой стоит розовый букет. Белое одеяние вла</w:t>
      </w:r>
      <w:r w:rsidRPr="00C21D00">
        <w:rPr>
          <w:rFonts w:ascii="Times New Roman" w:hAnsi="Times New Roman" w:cs="Times New Roman"/>
        </w:rPr>
        <w:softHyphen/>
        <w:t>дельца</w:t>
      </w:r>
      <w:r w:rsidRPr="00C21D00">
        <w:rPr>
          <w:rFonts w:ascii="Times New Roman" w:hAnsi="Times New Roman" w:cs="Times New Roman"/>
        </w:rPr>
        <w:t>, стоящего в углу, отливает лимонно-желтыми и бледно-зелеными от</w:t>
      </w:r>
      <w:r w:rsidRPr="00C21D00">
        <w:rPr>
          <w:rFonts w:ascii="Times New Roman" w:hAnsi="Times New Roman" w:cs="Times New Roman"/>
        </w:rPr>
        <w:softHyphen/>
        <w:t>тенками».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«Терраса ночного кафе на Пляс-дю-форум в Арле».</w:t>
      </w:r>
      <w:r w:rsidRPr="00C21D00">
        <w:rPr>
          <w:rFonts w:ascii="Times New Roman" w:hAnsi="Times New Roman" w:cs="Times New Roman"/>
          <w:b/>
          <w:bCs/>
        </w:rPr>
        <w:t xml:space="preserve"> Сентябрь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Музей Креллер</w:t>
      </w:r>
      <w:r w:rsidRPr="00C21D00">
        <w:rPr>
          <w:rFonts w:ascii="Times New Roman" w:hAnsi="Times New Roman" w:cs="Times New Roman"/>
          <w:b/>
          <w:bCs/>
        </w:rPr>
        <w:t>Мюллера, Оттерло,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Нидерланды. 81х65,5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работа, написанная в одно время с «Ночн</w:t>
      </w:r>
      <w:r w:rsidRPr="00C21D00">
        <w:rPr>
          <w:rFonts w:ascii="Times New Roman" w:hAnsi="Times New Roman" w:cs="Times New Roman"/>
        </w:rPr>
        <w:t>ым кафе», создает совсем другую, не такую тяжелую атмосферу. Желтые, зеленые и оранжевые оттенки фасада кафе контрастируют с пестрым синим небом, усыпанным звездами. Композиция с четкой перспективой держит зрителя в напряжении. Картина поражает многообрази</w:t>
      </w:r>
      <w:r w:rsidRPr="00C21D00">
        <w:rPr>
          <w:rFonts w:ascii="Times New Roman" w:hAnsi="Times New Roman" w:cs="Times New Roman"/>
        </w:rPr>
        <w:t>ем мазков.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578350" cy="5492750"/>
            <wp:effectExtent l="0" t="0" r="0" b="0"/>
            <wp:docPr id="387" name="Picutre 387"/>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a:blip r:embed="rId393"/>
                    <a:stretch/>
                  </pic:blipFill>
                  <pic:spPr>
                    <a:xfrm>
                      <a:off x="0" y="0"/>
                      <a:ext cx="4578350" cy="54927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18050" cy="3681730"/>
            <wp:effectExtent l="0" t="0" r="0" b="0"/>
            <wp:docPr id="388" name="Picutre 388"/>
            <wp:cNvGraphicFramePr/>
            <a:graphic xmlns:a="http://schemas.openxmlformats.org/drawingml/2006/main">
              <a:graphicData uri="http://schemas.openxmlformats.org/drawingml/2006/picture">
                <pic:pic xmlns:pic="http://schemas.openxmlformats.org/drawingml/2006/picture">
                  <pic:nvPicPr>
                    <pic:cNvPr id="388" name="Picture 388"/>
                    <pic:cNvPicPr/>
                  </pic:nvPicPr>
                  <pic:blipFill>
                    <a:blip r:embed="rId394"/>
                    <a:stretch/>
                  </pic:blipFill>
                  <pic:spPr>
                    <a:xfrm>
                      <a:off x="0" y="0"/>
                      <a:ext cx="4718050" cy="36817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«Бетонские женщины (по мотивам Эмиля Бернара)».</w:t>
      </w:r>
      <w:r w:rsidRPr="00C21D00">
        <w:rPr>
          <w:rFonts w:ascii="Times New Roman" w:hAnsi="Times New Roman" w:cs="Times New Roman"/>
          <w:b/>
          <w:bCs/>
        </w:rPr>
        <w:t xml:space="preserve"> Декабрь 1888 года. Акварель.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Картинная галерея современного искусства, Милан, Италия.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74 х 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Бернар написал свою версию этой картины в разных стилях — подражая японской живописи и средневе</w:t>
      </w:r>
      <w:r w:rsidRPr="00C21D00">
        <w:rPr>
          <w:rFonts w:ascii="Times New Roman" w:hAnsi="Times New Roman" w:cs="Times New Roman"/>
        </w:rPr>
        <w:t xml:space="preserve">ковому искусству, — мечтая создать более загадочный, близкий к природе образ, чтобы полностью уйти от тематики </w:t>
      </w:r>
      <w:r w:rsidRPr="00C21D00">
        <w:rPr>
          <w:rFonts w:ascii="Times New Roman" w:hAnsi="Times New Roman" w:cs="Times New Roman"/>
        </w:rPr>
        <w:lastRenderedPageBreak/>
        <w:t>современных городов. Сезанн, Моне, Ван Гог во многом стремились к тому же.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955790" cy="5645150"/>
            <wp:effectExtent l="0" t="0" r="0" b="0"/>
            <wp:docPr id="389" name="Picutre 389"/>
            <wp:cNvGraphicFramePr/>
            <a:graphic xmlns:a="http://schemas.openxmlformats.org/drawingml/2006/main">
              <a:graphicData uri="http://schemas.openxmlformats.org/drawingml/2006/picture">
                <pic:pic xmlns:pic="http://schemas.openxmlformats.org/drawingml/2006/picture">
                  <pic:nvPicPr>
                    <pic:cNvPr id="389" name="Picture 389"/>
                    <pic:cNvPicPr/>
                  </pic:nvPicPr>
                  <pic:blipFill>
                    <a:blip r:embed="rId395"/>
                    <a:stretch/>
                  </pic:blipFill>
                  <pic:spPr>
                    <a:xfrm>
                      <a:off x="0" y="0"/>
                      <a:ext cx="6955790" cy="5645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«Мост Тренктая».</w:t>
      </w:r>
      <w:r w:rsidRPr="00C21D00">
        <w:rPr>
          <w:rFonts w:ascii="Times New Roman" w:hAnsi="Times New Roman" w:cs="Times New Roman"/>
          <w:b/>
          <w:bCs/>
        </w:rPr>
        <w:t xml:space="preserve"> Июнь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Коллекция Иосифа Хакм</w:t>
      </w:r>
      <w:r w:rsidRPr="00C21D00">
        <w:rPr>
          <w:rFonts w:ascii="Times New Roman" w:hAnsi="Times New Roman" w:cs="Times New Roman"/>
          <w:b/>
          <w:bCs/>
        </w:rPr>
        <w:t>и, Израиль.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65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81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этой картине изобра</w:t>
      </w:r>
      <w:r w:rsidRPr="00C21D00">
        <w:rPr>
          <w:rFonts w:ascii="Times New Roman" w:hAnsi="Times New Roman" w:cs="Times New Roman"/>
        </w:rPr>
        <w:softHyphen/>
        <w:t>жены набережная и часть железнодорожного моста, перекинувшегося через Рону. Диагонали привлека</w:t>
      </w:r>
      <w:r w:rsidRPr="00C21D00">
        <w:rPr>
          <w:rFonts w:ascii="Times New Roman" w:hAnsi="Times New Roman" w:cs="Times New Roman"/>
        </w:rPr>
        <w:softHyphen/>
        <w:t>ют внимание к горизонту.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Фигуры изображены с нарушением правил перспективы. Динамика и эмоциональность сцены </w:t>
      </w:r>
      <w:r w:rsidRPr="00C21D00">
        <w:rPr>
          <w:rFonts w:ascii="Times New Roman" w:hAnsi="Times New Roman" w:cs="Times New Roman"/>
        </w:rPr>
        <w:t>переданы посредством цвета.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«Железнодорожный мост на улице Монмажур, Арль».</w:t>
      </w:r>
      <w:r w:rsidRPr="00C21D00">
        <w:rPr>
          <w:rFonts w:ascii="Times New Roman" w:hAnsi="Times New Roman" w:cs="Times New Roman"/>
          <w:b/>
          <w:bCs/>
        </w:rPr>
        <w:t xml:space="preserve"> Октябрь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71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Гога, как и ранее в Париже, не интересовали достопримечательности и туристические места живописного Арля. Художни</w:t>
      </w:r>
      <w:r w:rsidRPr="00C21D00">
        <w:rPr>
          <w:rFonts w:ascii="Times New Roman" w:hAnsi="Times New Roman" w:cs="Times New Roman"/>
        </w:rPr>
        <w:t>к искал тихие пригороды для спокойной работы на пленэре.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Он был очарован эффектом отчужденности, возникающем при искажении перспективы. Картины, подобные этой, — с произвольной палитрой и рассеивающейся перспективой — будут вдохновлять немецких экспрессион</w:t>
      </w:r>
      <w:r w:rsidRPr="00C21D00">
        <w:rPr>
          <w:rFonts w:ascii="Times New Roman" w:hAnsi="Times New Roman" w:cs="Times New Roman"/>
        </w:rPr>
        <w:t xml:space="preserve">истов начала </w:t>
      </w:r>
      <w:r w:rsidRPr="00C21D00">
        <w:rPr>
          <w:rFonts w:ascii="Times New Roman" w:hAnsi="Times New Roman" w:cs="Times New Roman"/>
          <w:lang w:val="en-US" w:eastAsia="en-US" w:bidi="en-US"/>
        </w:rPr>
        <w:t xml:space="preserve">XX </w:t>
      </w:r>
      <w:r w:rsidRPr="00C21D00">
        <w:rPr>
          <w:rFonts w:ascii="Times New Roman" w:hAnsi="Times New Roman" w:cs="Times New Roman"/>
        </w:rPr>
        <w:t>века.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157345"/>
            <wp:effectExtent l="0" t="0" r="0" b="0"/>
            <wp:docPr id="390" name="Picutre 390"/>
            <wp:cNvGraphicFramePr/>
            <a:graphic xmlns:a="http://schemas.openxmlformats.org/drawingml/2006/main">
              <a:graphicData uri="http://schemas.openxmlformats.org/drawingml/2006/picture">
                <pic:pic xmlns:pic="http://schemas.openxmlformats.org/drawingml/2006/picture">
                  <pic:nvPicPr>
                    <pic:cNvPr id="390" name="Picture 390"/>
                    <pic:cNvPicPr/>
                  </pic:nvPicPr>
                  <pic:blipFill>
                    <a:blip r:embed="rId396"/>
                    <a:stretch/>
                  </pic:blipFill>
                  <pic:spPr>
                    <a:xfrm>
                      <a:off x="0" y="0"/>
                      <a:ext cx="5327650" cy="415734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24400" cy="3681730"/>
            <wp:effectExtent l="0" t="0" r="0" b="0"/>
            <wp:docPr id="391" name="Picutre 391"/>
            <wp:cNvGraphicFramePr/>
            <a:graphic xmlns:a="http://schemas.openxmlformats.org/drawingml/2006/main">
              <a:graphicData uri="http://schemas.openxmlformats.org/drawingml/2006/picture">
                <pic:pic xmlns:pic="http://schemas.openxmlformats.org/drawingml/2006/picture">
                  <pic:nvPicPr>
                    <pic:cNvPr id="391" name="Picture 391"/>
                    <pic:cNvPicPr/>
                  </pic:nvPicPr>
                  <pic:blipFill>
                    <a:blip r:embed="rId397"/>
                    <a:stretch/>
                  </pic:blipFill>
                  <pic:spPr>
                    <a:xfrm>
                      <a:off x="0" y="0"/>
                      <a:ext cx="4724400" cy="36817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«Мост Тренкетая». </w:t>
      </w:r>
      <w:r w:rsidRPr="00C21D00">
        <w:rPr>
          <w:rFonts w:ascii="Times New Roman" w:hAnsi="Times New Roman" w:cs="Times New Roman"/>
          <w:b/>
          <w:bCs/>
        </w:rPr>
        <w:t xml:space="preserve">Октябрь 1888 года. Холст, масло. Частная коллекция. 73,5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Два дерева борются за выживание среди искусственных сооружений. Холодные оттенки заключены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геометрические рамки диагоналей и вертикалей. Мазки</w:t>
      </w:r>
      <w:r w:rsidRPr="00C21D00">
        <w:rPr>
          <w:rFonts w:ascii="Times New Roman" w:hAnsi="Times New Roman" w:cs="Times New Roman"/>
        </w:rPr>
        <w:t xml:space="preserve"> красного оживляют композицию. Небо кажется бледным, и, возможно, это произошло из-за не самых качественных красок, купленных Ван Гогом у папаши Танги.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«Спальня Винсента в Арле».</w:t>
      </w:r>
      <w:r w:rsidRPr="00C21D00">
        <w:rPr>
          <w:rFonts w:ascii="Times New Roman" w:hAnsi="Times New Roman" w:cs="Times New Roman"/>
          <w:b/>
          <w:bCs/>
        </w:rPr>
        <w:t xml:space="preserve"> Октябрь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Композиционно работа напоминает «Ночное ка</w:t>
      </w:r>
      <w:r w:rsidRPr="00C21D00">
        <w:rPr>
          <w:rFonts w:ascii="Times New Roman" w:hAnsi="Times New Roman" w:cs="Times New Roman"/>
        </w:rPr>
        <w:softHyphen/>
        <w:t>фе», но не по смыслу. Рез</w:t>
      </w:r>
      <w:r w:rsidRPr="00C21D00">
        <w:rPr>
          <w:rFonts w:ascii="Times New Roman" w:hAnsi="Times New Roman" w:cs="Times New Roman"/>
        </w:rPr>
        <w:softHyphen/>
        <w:t>кая перспектива будто бы вовлекает зрителя внутрь картины. Комната обстав</w:t>
      </w:r>
      <w:r w:rsidRPr="00C21D00">
        <w:rPr>
          <w:rFonts w:ascii="Times New Roman" w:hAnsi="Times New Roman" w:cs="Times New Roman"/>
        </w:rPr>
        <w:softHyphen/>
        <w:t>лена добротной, но про</w:t>
      </w:r>
      <w:r w:rsidRPr="00C21D00">
        <w:rPr>
          <w:rFonts w:ascii="Times New Roman" w:hAnsi="Times New Roman" w:cs="Times New Roman"/>
        </w:rPr>
        <w:softHyphen/>
        <w:t>стой мебелью, на стене висят портреты друзей художника — Эжена Боха и Поля-Эжена Мил</w:t>
      </w:r>
      <w:r w:rsidRPr="00C21D00">
        <w:rPr>
          <w:rFonts w:ascii="Times New Roman" w:hAnsi="Times New Roman" w:cs="Times New Roman"/>
        </w:rPr>
        <w:t>ле. Каждая вещь присутствует в двух экземплярах — Вин</w:t>
      </w:r>
      <w:r w:rsidRPr="00C21D00">
        <w:rPr>
          <w:rFonts w:ascii="Times New Roman" w:hAnsi="Times New Roman" w:cs="Times New Roman"/>
        </w:rPr>
        <w:softHyphen/>
        <w:t>сент ждал Гогена. Пали</w:t>
      </w:r>
      <w:r w:rsidRPr="00C21D00">
        <w:rPr>
          <w:rFonts w:ascii="Times New Roman" w:hAnsi="Times New Roman" w:cs="Times New Roman"/>
        </w:rPr>
        <w:softHyphen/>
        <w:t>тра, выбранная для напи</w:t>
      </w:r>
      <w:r w:rsidRPr="00C21D00">
        <w:rPr>
          <w:rFonts w:ascii="Times New Roman" w:hAnsi="Times New Roman" w:cs="Times New Roman"/>
        </w:rPr>
        <w:softHyphen/>
        <w:t>сания картины, по мнению Ван Гога, способствовала отдыху и сну.</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24400" cy="3828415"/>
            <wp:effectExtent l="0" t="0" r="0" b="0"/>
            <wp:docPr id="392" name="Picutre 392"/>
            <wp:cNvGraphicFramePr/>
            <a:graphic xmlns:a="http://schemas.openxmlformats.org/drawingml/2006/main">
              <a:graphicData uri="http://schemas.openxmlformats.org/drawingml/2006/picture">
                <pic:pic xmlns:pic="http://schemas.openxmlformats.org/drawingml/2006/picture">
                  <pic:nvPicPr>
                    <pic:cNvPr id="392" name="Picture 392"/>
                    <pic:cNvPicPr/>
                  </pic:nvPicPr>
                  <pic:blipFill>
                    <a:blip r:embed="rId398"/>
                    <a:stretch/>
                  </pic:blipFill>
                  <pic:spPr>
                    <a:xfrm>
                      <a:off x="0" y="0"/>
                      <a:ext cx="4724400" cy="382841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169535" cy="4309745"/>
            <wp:effectExtent l="0" t="0" r="0" b="0"/>
            <wp:docPr id="393" name="Picutre 393"/>
            <wp:cNvGraphicFramePr/>
            <a:graphic xmlns:a="http://schemas.openxmlformats.org/drawingml/2006/main">
              <a:graphicData uri="http://schemas.openxmlformats.org/drawingml/2006/picture">
                <pic:pic xmlns:pic="http://schemas.openxmlformats.org/drawingml/2006/picture">
                  <pic:nvPicPr>
                    <pic:cNvPr id="393" name="Picture 393"/>
                    <pic:cNvPicPr/>
                  </pic:nvPicPr>
                  <pic:blipFill>
                    <a:blip r:embed="rId399"/>
                    <a:stretch/>
                  </pic:blipFill>
                  <pic:spPr>
                    <a:xfrm>
                      <a:off x="0" y="0"/>
                      <a:ext cx="5169535" cy="430974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«Спальня».</w:t>
      </w:r>
      <w:r w:rsidRPr="00C21D00">
        <w:rPr>
          <w:rFonts w:ascii="Times New Roman" w:hAnsi="Times New Roman" w:cs="Times New Roman"/>
          <w:b/>
          <w:bCs/>
        </w:rPr>
        <w:t xml:space="preserve"> Сентябрь 1889 года. Холст, масло. Художественный институт Чикаго, штат Илли</w:t>
      </w:r>
      <w:r w:rsidRPr="00C21D00">
        <w:rPr>
          <w:rFonts w:ascii="Times New Roman" w:hAnsi="Times New Roman" w:cs="Times New Roman"/>
          <w:b/>
          <w:bCs/>
        </w:rPr>
        <w:t xml:space="preserve">нойс, США. 73,6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Картина «Спальня» была написана в Сен-Реми. Однако оригинал работы был испорчен, и Тео посоветовал брату сделать копию, прежде чем пытаться ее восстановить. Ван Гог подготовил еще две версии, одну из которых отправил в качестве по</w:t>
      </w:r>
      <w:r w:rsidRPr="00C21D00">
        <w:rPr>
          <w:rFonts w:ascii="Times New Roman" w:hAnsi="Times New Roman" w:cs="Times New Roman"/>
        </w:rPr>
        <w:t>дарка матери и сестре. Эта картина отличается от оригинала, но сохраняет сложно выстроенную перспективу. Пропорции комнаты Ван Гога были непривычными и даже странными, однако, изображая ее, художник преувеличил искажение пространства для большей выразитель</w:t>
      </w:r>
      <w:r w:rsidRPr="00C21D00">
        <w:rPr>
          <w:rFonts w:ascii="Times New Roman" w:hAnsi="Times New Roman" w:cs="Times New Roman"/>
        </w:rPr>
        <w:t>ности.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«Дом Винсента в Арле» («Желтый дом»).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Сентябрь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Холст, масло. Музей Ван Гога, Амстердам, Нидерланды. 72 </w:t>
      </w:r>
      <w:r w:rsidRPr="00C21D00">
        <w:rPr>
          <w:rFonts w:ascii="Times New Roman" w:hAnsi="Times New Roman" w:cs="Times New Roman"/>
          <w:b/>
          <w:bCs/>
          <w:vertAlign w:val="superscript"/>
        </w:rPr>
        <w:t>х</w:t>
      </w:r>
      <w:r w:rsidRPr="00C21D00">
        <w:rPr>
          <w:rFonts w:ascii="Times New Roman" w:hAnsi="Times New Roman" w:cs="Times New Roman"/>
          <w:b/>
          <w:bCs/>
        </w:rPr>
        <w:t xml:space="preserve"> 91,5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Жилье обходилось Ван Гогу дороже, чем он мог себе позволить, и он арен</w:t>
      </w:r>
      <w:r w:rsidRPr="00C21D00">
        <w:rPr>
          <w:rFonts w:ascii="Times New Roman" w:hAnsi="Times New Roman" w:cs="Times New Roman"/>
        </w:rPr>
        <w:softHyphen/>
        <w:t>довал помещение в ветхом здании, расположенном на горо</w:t>
      </w:r>
      <w:r w:rsidRPr="00C21D00">
        <w:rPr>
          <w:rFonts w:ascii="Times New Roman" w:hAnsi="Times New Roman" w:cs="Times New Roman"/>
        </w:rPr>
        <w:t>дской площади. Ху</w:t>
      </w:r>
      <w:r w:rsidRPr="00C21D00">
        <w:rPr>
          <w:rFonts w:ascii="Times New Roman" w:hAnsi="Times New Roman" w:cs="Times New Roman"/>
        </w:rPr>
        <w:softHyphen/>
        <w:t>дожник назвал его Желтым домом и мечтал орга</w:t>
      </w:r>
      <w:r w:rsidRPr="00C21D00">
        <w:rPr>
          <w:rFonts w:ascii="Times New Roman" w:hAnsi="Times New Roman" w:cs="Times New Roman"/>
        </w:rPr>
        <w:softHyphen/>
        <w:t>низовать здесь «южную мастерскую», своего рода сообщество художников.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октябре 1888 года в Желтый дом прибыл Поль Гоген. Ван Гог с нетерпе</w:t>
      </w:r>
      <w:r w:rsidRPr="00C21D00">
        <w:rPr>
          <w:rFonts w:ascii="Times New Roman" w:hAnsi="Times New Roman" w:cs="Times New Roman"/>
        </w:rPr>
        <w:softHyphen/>
        <w:t>нием ждал его, украсил дом своими картинами. Он надея</w:t>
      </w:r>
      <w:r w:rsidRPr="00C21D00">
        <w:rPr>
          <w:rFonts w:ascii="Times New Roman" w:hAnsi="Times New Roman" w:cs="Times New Roman"/>
        </w:rPr>
        <w:t>лся найти в Гогене учителя, мечтал об успеш</w:t>
      </w:r>
      <w:r w:rsidRPr="00C21D00">
        <w:rPr>
          <w:rFonts w:ascii="Times New Roman" w:hAnsi="Times New Roman" w:cs="Times New Roman"/>
        </w:rPr>
        <w:softHyphen/>
        <w:t>ной совместной работе, которая стала бы началом нового этапа современно</w:t>
      </w:r>
      <w:r w:rsidRPr="00C21D00">
        <w:rPr>
          <w:rFonts w:ascii="Times New Roman" w:hAnsi="Times New Roman" w:cs="Times New Roman"/>
        </w:rPr>
        <w:softHyphen/>
        <w:t>го искусства.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27650" cy="4468495"/>
            <wp:effectExtent l="0" t="0" r="0" b="0"/>
            <wp:docPr id="394" name="Picutre 394"/>
            <wp:cNvGraphicFramePr/>
            <a:graphic xmlns:a="http://schemas.openxmlformats.org/drawingml/2006/main">
              <a:graphicData uri="http://schemas.openxmlformats.org/drawingml/2006/picture">
                <pic:pic xmlns:pic="http://schemas.openxmlformats.org/drawingml/2006/picture">
                  <pic:nvPicPr>
                    <pic:cNvPr id="394" name="Picture 394"/>
                    <pic:cNvPicPr/>
                  </pic:nvPicPr>
                  <pic:blipFill>
                    <a:blip r:embed="rId400"/>
                    <a:stretch/>
                  </pic:blipFill>
                  <pic:spPr>
                    <a:xfrm>
                      <a:off x="0" y="0"/>
                      <a:ext cx="5327650" cy="44684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974465" cy="4596130"/>
            <wp:effectExtent l="0" t="0" r="0" b="0"/>
            <wp:docPr id="395" name="Picutre 395"/>
            <wp:cNvGraphicFramePr/>
            <a:graphic xmlns:a="http://schemas.openxmlformats.org/drawingml/2006/main">
              <a:graphicData uri="http://schemas.openxmlformats.org/drawingml/2006/picture">
                <pic:pic xmlns:pic="http://schemas.openxmlformats.org/drawingml/2006/picture">
                  <pic:nvPicPr>
                    <pic:cNvPr id="395" name="Picture 395"/>
                    <pic:cNvPicPr/>
                  </pic:nvPicPr>
                  <pic:blipFill>
                    <a:blip r:embed="rId401"/>
                    <a:stretch/>
                  </pic:blipFill>
                  <pic:spPr>
                    <a:xfrm>
                      <a:off x="0" y="0"/>
                      <a:ext cx="3974465" cy="4596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«Автопортрет».</w:t>
      </w:r>
      <w:r w:rsidRPr="00C21D00">
        <w:rPr>
          <w:rFonts w:ascii="Times New Roman" w:hAnsi="Times New Roman" w:cs="Times New Roman"/>
          <w:b/>
          <w:bCs/>
        </w:rPr>
        <w:t xml:space="preserve"> Ноябрь</w:t>
      </w:r>
      <w:r w:rsidRPr="00C21D00">
        <w:rPr>
          <w:rFonts w:ascii="Times New Roman" w:hAnsi="Times New Roman" w:cs="Times New Roman"/>
          <w:b/>
          <w:bCs/>
        </w:rPr>
        <w:t>декабрь 1888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Холст, масло. Частная коллекция. 46 </w:t>
      </w:r>
      <w:r w:rsidRPr="00C21D00">
        <w:rPr>
          <w:rFonts w:ascii="Times New Roman" w:hAnsi="Times New Roman" w:cs="Times New Roman"/>
          <w:b/>
          <w:bCs/>
          <w:vertAlign w:val="superscript"/>
        </w:rPr>
        <w:t>х</w:t>
      </w:r>
      <w:r w:rsidRPr="00C21D00">
        <w:rPr>
          <w:rFonts w:ascii="Times New Roman" w:hAnsi="Times New Roman" w:cs="Times New Roman"/>
          <w:b/>
          <w:bCs/>
        </w:rPr>
        <w:t xml:space="preserve"> 38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Этот автопортрет посвящен Чарльзу </w:t>
      </w:r>
      <w:r w:rsidRPr="00C21D00">
        <w:rPr>
          <w:rFonts w:ascii="Times New Roman" w:hAnsi="Times New Roman" w:cs="Times New Roman"/>
        </w:rPr>
        <w:t>Лавалю — художнику, который ранее сопровождал Гогена в поездке на Мартинику. Несмотря на то что автопортреты Ван Гога отличаются по характеру и палитре, все они имеют общую деталь — это глубина взгляда художника.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096895" cy="3816350"/>
            <wp:effectExtent l="0" t="0" r="0" b="0"/>
            <wp:docPr id="396" name="Picutre 396"/>
            <wp:cNvGraphicFramePr/>
            <a:graphic xmlns:a="http://schemas.openxmlformats.org/drawingml/2006/main">
              <a:graphicData uri="http://schemas.openxmlformats.org/drawingml/2006/picture">
                <pic:pic xmlns:pic="http://schemas.openxmlformats.org/drawingml/2006/picture">
                  <pic:nvPicPr>
                    <pic:cNvPr id="396" name="Picture 396"/>
                    <pic:cNvPicPr/>
                  </pic:nvPicPr>
                  <pic:blipFill>
                    <a:blip r:embed="rId402"/>
                    <a:stretch/>
                  </pic:blipFill>
                  <pic:spPr>
                    <a:xfrm>
                      <a:off x="0" y="0"/>
                      <a:ext cx="3096895" cy="3816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 Ваза с двенадцатью подсолнуха</w:t>
      </w:r>
      <w:r w:rsidRPr="00C21D00">
        <w:rPr>
          <w:rFonts w:ascii="Times New Roman" w:hAnsi="Times New Roman" w:cs="Times New Roman"/>
          <w:b/>
          <w:bCs/>
          <w:i/>
          <w:iCs/>
        </w:rPr>
        <w:t xml:space="preserve">ми». </w:t>
      </w:r>
      <w:r w:rsidRPr="00C21D00">
        <w:rPr>
          <w:rFonts w:ascii="Times New Roman" w:hAnsi="Times New Roman" w:cs="Times New Roman"/>
          <w:b/>
          <w:bCs/>
        </w:rPr>
        <w:t xml:space="preserve">Август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Новая пинакотека,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Мюнхен, Германия. 91 х 72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изображал цветы в разные периоды их жизни — от только что срезанных до увядающих. Художник работал по утрам, чтобы успеть запечатлеть цветы, пока они не завяли под </w:t>
      </w:r>
      <w:r w:rsidRPr="00C21D00">
        <w:rPr>
          <w:rFonts w:ascii="Times New Roman" w:hAnsi="Times New Roman" w:cs="Times New Roman"/>
        </w:rPr>
        <w:t xml:space="preserve">палящим полуденным солнцем. Ван Гог возвращался к теме подсолнухов и позже, когда период их цветения уже закончился. Его подсолнухи </w:t>
      </w:r>
      <w:r w:rsidRPr="00C21D00">
        <w:rPr>
          <w:rFonts w:ascii="Times New Roman" w:hAnsi="Times New Roman" w:cs="Times New Roman"/>
        </w:rPr>
        <w:lastRenderedPageBreak/>
        <w:t>излучают свет, как маленькие солнца.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090545" cy="3681730"/>
            <wp:effectExtent l="0" t="0" r="0" b="0"/>
            <wp:docPr id="397" name="Picutre 397"/>
            <wp:cNvGraphicFramePr/>
            <a:graphic xmlns:a="http://schemas.openxmlformats.org/drawingml/2006/main">
              <a:graphicData uri="http://schemas.openxmlformats.org/drawingml/2006/picture">
                <pic:pic xmlns:pic="http://schemas.openxmlformats.org/drawingml/2006/picture">
                  <pic:nvPicPr>
                    <pic:cNvPr id="397" name="Picture 397"/>
                    <pic:cNvPicPr/>
                  </pic:nvPicPr>
                  <pic:blipFill>
                    <a:blip r:embed="rId403"/>
                    <a:stretch/>
                  </pic:blipFill>
                  <pic:spPr>
                    <a:xfrm>
                      <a:off x="0" y="0"/>
                      <a:ext cx="3090545" cy="36817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«Натюрморт: Ваза с пятнадцатью подсолнухами». </w:t>
      </w:r>
      <w:r w:rsidRPr="00C21D00">
        <w:rPr>
          <w:rFonts w:ascii="Times New Roman" w:hAnsi="Times New Roman" w:cs="Times New Roman"/>
          <w:b/>
          <w:bCs/>
        </w:rPr>
        <w:t>Август 1888 года. Холст, масло. Национа</w:t>
      </w:r>
      <w:r w:rsidRPr="00C21D00">
        <w:rPr>
          <w:rFonts w:ascii="Times New Roman" w:hAnsi="Times New Roman" w:cs="Times New Roman"/>
          <w:b/>
          <w:bCs/>
        </w:rPr>
        <w:t>льная галерея, Лондон, Великобритания. 93 х 73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был воодушевлен скорым приездом Гогена. Находясь в хорошем расположении духа, он занялся работой над циклом картин с изображением подсолнухов. В серии было запланировано около десятка натюрмортов. Н</w:t>
      </w:r>
      <w:r w:rsidRPr="00C21D00">
        <w:rPr>
          <w:rFonts w:ascii="Times New Roman" w:hAnsi="Times New Roman" w:cs="Times New Roman"/>
        </w:rPr>
        <w:t>аходясь в Арле, Ван Гог написал четыре, и еще три — в 1889 году. Существует мнение, что Гоген был больше всего впечатлен именно этой серией работ Ван Гога.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090545" cy="3968750"/>
            <wp:effectExtent l="0" t="0" r="0" b="0"/>
            <wp:docPr id="398" name="Picutre 398"/>
            <wp:cNvGraphicFramePr/>
            <a:graphic xmlns:a="http://schemas.openxmlformats.org/drawingml/2006/main">
              <a:graphicData uri="http://schemas.openxmlformats.org/drawingml/2006/picture">
                <pic:pic xmlns:pic="http://schemas.openxmlformats.org/drawingml/2006/picture">
                  <pic:nvPicPr>
                    <pic:cNvPr id="398" name="Picture 398"/>
                    <pic:cNvPicPr/>
                  </pic:nvPicPr>
                  <pic:blipFill>
                    <a:blip r:embed="rId404"/>
                    <a:stretch/>
                  </pic:blipFill>
                  <pic:spPr>
                    <a:xfrm>
                      <a:off x="0" y="0"/>
                      <a:ext cx="3090545" cy="3968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«Натюрморт: Ваза с двенадцатью подсолнухами». </w:t>
      </w:r>
      <w:r w:rsidRPr="00C21D00">
        <w:rPr>
          <w:rFonts w:ascii="Times New Roman" w:hAnsi="Times New Roman" w:cs="Times New Roman"/>
          <w:b/>
          <w:bCs/>
        </w:rPr>
        <w:t>Январь 1889 года. Холст, масло. Музей искусств Филад</w:t>
      </w:r>
      <w:r w:rsidRPr="00C21D00">
        <w:rPr>
          <w:rFonts w:ascii="Times New Roman" w:hAnsi="Times New Roman" w:cs="Times New Roman"/>
          <w:b/>
          <w:bCs/>
        </w:rPr>
        <w:t>ельфия, штат Пенсильвания, США. 92 х 72,5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Подсолнухи Ван Гога — сильный и противоречивый образ, напоминающий нам о прелести, красоте и в то же время конечности жизни, о поре расцвета и увядания. Портреты цветов, созданные Ван Гогом, могут быть прочитаны</w:t>
      </w:r>
      <w:r w:rsidRPr="00C21D00">
        <w:rPr>
          <w:rFonts w:ascii="Times New Roman" w:hAnsi="Times New Roman" w:cs="Times New Roman"/>
        </w:rPr>
        <w:t xml:space="preserve"> как религиозные произведения, предназначенные светской публике.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18050" cy="3706495"/>
            <wp:effectExtent l="0" t="0" r="0" b="0"/>
            <wp:docPr id="399" name="Picutre 399"/>
            <wp:cNvGraphicFramePr/>
            <a:graphic xmlns:a="http://schemas.openxmlformats.org/drawingml/2006/main">
              <a:graphicData uri="http://schemas.openxmlformats.org/drawingml/2006/picture">
                <pic:pic xmlns:pic="http://schemas.openxmlformats.org/drawingml/2006/picture">
                  <pic:nvPicPr>
                    <pic:cNvPr id="399" name="Picture 399"/>
                    <pic:cNvPicPr/>
                  </pic:nvPicPr>
                  <pic:blipFill>
                    <a:blip r:embed="rId405"/>
                    <a:stretch/>
                  </pic:blipFill>
                  <pic:spPr>
                    <a:xfrm>
                      <a:off x="0" y="0"/>
                      <a:ext cx="4718050" cy="37064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«Зрители на арене в Арле».</w:t>
      </w:r>
      <w:r w:rsidRPr="00C21D00">
        <w:rPr>
          <w:rFonts w:ascii="Times New Roman" w:hAnsi="Times New Roman" w:cs="Times New Roman"/>
          <w:b/>
          <w:bCs/>
        </w:rPr>
        <w:t xml:space="preserve"> Декабрь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Государственный Эрмитаж, Санкт</w:t>
      </w:r>
      <w:r w:rsidRPr="00C21D00">
        <w:rPr>
          <w:rFonts w:ascii="Times New Roman" w:hAnsi="Times New Roman" w:cs="Times New Roman"/>
          <w:b/>
          <w:bCs/>
        </w:rPr>
        <w:t>Петербург, Россия.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любил корриду. Эту картину он написал по памяти. Смешивая ч</w:t>
      </w:r>
      <w:r w:rsidRPr="00C21D00">
        <w:rPr>
          <w:rFonts w:ascii="Times New Roman" w:hAnsi="Times New Roman" w:cs="Times New Roman"/>
        </w:rPr>
        <w:t>ерты, характерные для стилей Гогена и Бернара, он использовал линию, цвет и форму для передачи впечатления. Тяжелые контурные линии и почти не сгруппированные фрагменты композиции свидетельствуют о неспокойном эмоциональном состоянии художника.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«Танцевальн</w:t>
      </w:r>
      <w:r w:rsidRPr="00C21D00">
        <w:rPr>
          <w:rFonts w:ascii="Times New Roman" w:hAnsi="Times New Roman" w:cs="Times New Roman"/>
          <w:b/>
          <w:bCs/>
          <w:i/>
          <w:iCs/>
        </w:rPr>
        <w:t>ый зал в Арле».</w:t>
      </w:r>
      <w:r w:rsidRPr="00C21D00">
        <w:rPr>
          <w:rFonts w:ascii="Times New Roman" w:hAnsi="Times New Roman" w:cs="Times New Roman"/>
          <w:b/>
          <w:bCs/>
        </w:rPr>
        <w:t xml:space="preserve"> Декабрь 1888 года. Холст, масло.</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b/>
          <w:bCs/>
        </w:rPr>
        <w:t xml:space="preserve">Музей Орсэ, Париж, Франция. 65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81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учился у Гогена, и, работая над этой картиной, он использовал гогеновский плоский цвет и активные декоративные контуры для передачи атмосферы Арля.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27650" cy="4450080"/>
            <wp:effectExtent l="0" t="0" r="0" b="0"/>
            <wp:docPr id="400" name="Picutre 400"/>
            <wp:cNvGraphicFramePr/>
            <a:graphic xmlns:a="http://schemas.openxmlformats.org/drawingml/2006/main">
              <a:graphicData uri="http://schemas.openxmlformats.org/drawingml/2006/picture">
                <pic:pic xmlns:pic="http://schemas.openxmlformats.org/drawingml/2006/picture">
                  <pic:nvPicPr>
                    <pic:cNvPr id="400" name="Picture 400"/>
                    <pic:cNvPicPr/>
                  </pic:nvPicPr>
                  <pic:blipFill>
                    <a:blip r:embed="rId406"/>
                    <a:stretch/>
                  </pic:blipFill>
                  <pic:spPr>
                    <a:xfrm>
                      <a:off x="0" y="0"/>
                      <a:ext cx="5327650" cy="44500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lastRenderedPageBreak/>
        <w:t>«Стул Поля</w:t>
      </w:r>
      <w:r w:rsidRPr="00C21D00">
        <w:rPr>
          <w:rFonts w:ascii="Times New Roman" w:hAnsi="Times New Roman" w:cs="Times New Roman"/>
          <w:b/>
          <w:bCs/>
          <w:i/>
          <w:iCs/>
        </w:rPr>
        <w:t xml:space="preserve"> Гогена».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Декабрь </w:t>
      </w:r>
      <w:r w:rsidRPr="00C21D00">
        <w:rPr>
          <w:rFonts w:ascii="Times New Roman" w:hAnsi="Times New Roman" w:cs="Times New Roman"/>
          <w:b/>
          <w:bCs/>
          <w:lang w:val="en-US" w:eastAsia="en-US" w:bidi="en-US"/>
        </w:rPr>
        <w:t xml:space="preserve">1888 </w:t>
      </w:r>
      <w:r w:rsidRPr="00C21D00">
        <w:rPr>
          <w:rFonts w:ascii="Times New Roman" w:hAnsi="Times New Roman" w:cs="Times New Roman"/>
          <w:b/>
          <w:bCs/>
        </w:rPr>
        <w:t>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90,5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i/>
          <w:iCs/>
        </w:rPr>
        <w:t>72,5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Становилось ясно, что из-за различий между подходами Ван Гога и Гогена к искусству и из-за несовпадения их темпераментов мечты Винсента о «южной мастерской» не</w:t>
      </w:r>
      <w:r w:rsidRPr="00C21D00">
        <w:rPr>
          <w:rFonts w:ascii="Times New Roman" w:hAnsi="Times New Roman" w:cs="Times New Roman"/>
        </w:rPr>
        <w:t xml:space="preserve"> воплотятся в жизнь. Картина была написана в момент, когда разногласия стали очевидны.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Возможно, она явилась результатом отдаления двух художников друг от друга.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Ночь, свечи и томики книг создают атмосферу, подходящую для творчества, кресло призывает зрите</w:t>
      </w:r>
      <w:r w:rsidRPr="00C21D00">
        <w:rPr>
          <w:rFonts w:ascii="Times New Roman" w:hAnsi="Times New Roman" w:cs="Times New Roman"/>
        </w:rPr>
        <w:t>ля погрузиться в тишину и покой.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767455" cy="4578350"/>
            <wp:effectExtent l="0" t="0" r="0" b="0"/>
            <wp:docPr id="401" name="Picutre 401"/>
            <wp:cNvGraphicFramePr/>
            <a:graphic xmlns:a="http://schemas.openxmlformats.org/drawingml/2006/main">
              <a:graphicData uri="http://schemas.openxmlformats.org/drawingml/2006/picture">
                <pic:pic xmlns:pic="http://schemas.openxmlformats.org/drawingml/2006/picture">
                  <pic:nvPicPr>
                    <pic:cNvPr id="401" name="Picture 401"/>
                    <pic:cNvPicPr/>
                  </pic:nvPicPr>
                  <pic:blipFill>
                    <a:blip r:embed="rId407"/>
                    <a:stretch/>
                  </pic:blipFill>
                  <pic:spPr>
                    <a:xfrm>
                      <a:off x="0" y="0"/>
                      <a:ext cx="3767455" cy="45783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273550" cy="5224145"/>
            <wp:effectExtent l="0" t="0" r="0" b="0"/>
            <wp:docPr id="402" name="Picutre 402"/>
            <wp:cNvGraphicFramePr/>
            <a:graphic xmlns:a="http://schemas.openxmlformats.org/drawingml/2006/main">
              <a:graphicData uri="http://schemas.openxmlformats.org/drawingml/2006/picture">
                <pic:pic xmlns:pic="http://schemas.openxmlformats.org/drawingml/2006/picture">
                  <pic:nvPicPr>
                    <pic:cNvPr id="402" name="Picture 402"/>
                    <pic:cNvPicPr/>
                  </pic:nvPicPr>
                  <pic:blipFill>
                    <a:blip r:embed="rId408"/>
                    <a:stretch/>
                  </pic:blipFill>
                  <pic:spPr>
                    <a:xfrm>
                      <a:off x="0" y="0"/>
                      <a:ext cx="4273550" cy="522414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«Стул Винсента и его трубка».</w:t>
      </w:r>
      <w:r w:rsidRPr="00C21D00">
        <w:rPr>
          <w:rFonts w:ascii="Times New Roman" w:hAnsi="Times New Roman" w:cs="Times New Roman"/>
          <w:b/>
          <w:bCs/>
        </w:rPr>
        <w:t xml:space="preserve"> Декабрь 1888 года — январь 1889 года. Холст, масло. Национальная галерея, Лондон, Великобритания. 93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73,5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Эта работа была задумана в пару «Стулу Поля Гогена». Картины получились </w:t>
      </w:r>
      <w:r w:rsidRPr="00C21D00">
        <w:rPr>
          <w:rFonts w:ascii="Times New Roman" w:hAnsi="Times New Roman" w:cs="Times New Roman"/>
        </w:rPr>
        <w:t>настолько разными, что несовместимость двух художников очевидна. Стул Ван Гога — обычный предмет кухонной мебели — изображен на фоне терракотового плиточного пола, освещенного солнцем. В углу, в коробке, на которой написано имя Винсента, растут две луковиц</w:t>
      </w:r>
      <w:r w:rsidRPr="00C21D00">
        <w:rPr>
          <w:rFonts w:ascii="Times New Roman" w:hAnsi="Times New Roman" w:cs="Times New Roman"/>
        </w:rPr>
        <w:t>ы — символ новой жизни, новых надежд.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«Автопортрет с перевязанным ухом и трубкой».</w:t>
      </w:r>
      <w:r w:rsidRPr="00C21D00">
        <w:rPr>
          <w:rFonts w:ascii="Times New Roman" w:hAnsi="Times New Roman" w:cs="Times New Roman"/>
          <w:b/>
          <w:bCs/>
        </w:rPr>
        <w:t xml:space="preserve"> Январь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Частная коллекция. 51 * 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картина написана нарочито грубо и агрессивно. Красный и оранжевый противоречат зеленому и синему. Граница м</w:t>
      </w:r>
      <w:r w:rsidRPr="00C21D00">
        <w:rPr>
          <w:rFonts w:ascii="Times New Roman" w:hAnsi="Times New Roman" w:cs="Times New Roman"/>
        </w:rPr>
        <w:t>ежду цветами фона проходит за спиной Ван Гога, прямо по линии глаз художника.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и похожие на нее работы произвели сильное впечатление на Мориса Вламинка, который произнес знаменитую фразу: «Я любил Ван Гога... даже больше, чем собственного отца!» — и его</w:t>
      </w:r>
      <w:r w:rsidRPr="00C21D00">
        <w:rPr>
          <w:rFonts w:ascii="Times New Roman" w:hAnsi="Times New Roman" w:cs="Times New Roman"/>
        </w:rPr>
        <w:t xml:space="preserve"> единомышленников.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816350" cy="4121150"/>
            <wp:effectExtent l="0" t="0" r="0" b="0"/>
            <wp:docPr id="403" name="Picutre 403"/>
            <wp:cNvGraphicFramePr/>
            <a:graphic xmlns:a="http://schemas.openxmlformats.org/drawingml/2006/main">
              <a:graphicData uri="http://schemas.openxmlformats.org/drawingml/2006/picture">
                <pic:pic xmlns:pic="http://schemas.openxmlformats.org/drawingml/2006/picture">
                  <pic:nvPicPr>
                    <pic:cNvPr id="403" name="Picture 403"/>
                    <pic:cNvPicPr/>
                  </pic:nvPicPr>
                  <pic:blipFill>
                    <a:blip r:embed="rId409"/>
                    <a:stretch/>
                  </pic:blipFill>
                  <pic:spPr>
                    <a:xfrm>
                      <a:off x="0" y="0"/>
                      <a:ext cx="3816350" cy="41211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24400" cy="5662930"/>
            <wp:effectExtent l="0" t="0" r="0" b="0"/>
            <wp:docPr id="404" name="Picutre 404"/>
            <wp:cNvGraphicFramePr/>
            <a:graphic xmlns:a="http://schemas.openxmlformats.org/drawingml/2006/main">
              <a:graphicData uri="http://schemas.openxmlformats.org/drawingml/2006/picture">
                <pic:pic xmlns:pic="http://schemas.openxmlformats.org/drawingml/2006/picture">
                  <pic:nvPicPr>
                    <pic:cNvPr id="404" name="Picture 404"/>
                    <pic:cNvPicPr/>
                  </pic:nvPicPr>
                  <pic:blipFill>
                    <a:blip r:embed="rId410"/>
                    <a:stretch/>
                  </pic:blipFill>
                  <pic:spPr>
                    <a:xfrm>
                      <a:off x="0" y="0"/>
                      <a:ext cx="4724400" cy="56629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«Автопортрет с перевязанным ухом».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lastRenderedPageBreak/>
        <w:t>Январь 1889 года. Холст, масло. Галерея Курто, Институт искусства Курто, Лондон, Великобритания. 60 * 49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Мечты Ван Гога были окончательно разрушены. Его взгляд полон боли, и он не скрывает ее, а</w:t>
      </w:r>
      <w:r w:rsidRPr="00C21D00">
        <w:rPr>
          <w:rFonts w:ascii="Times New Roman" w:hAnsi="Times New Roman" w:cs="Times New Roman"/>
        </w:rPr>
        <w:t xml:space="preserve"> напротив, выставляет напоказ, как стигматики — свои раны. Это один из немногих автопортретов, где Ван Гог предстает перед зрителем как художник. Скромная обстановка, напоминающая о моде на все японское, оживляется картиной на стене.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доктора Фелик</w:t>
      </w:r>
      <w:r w:rsidRPr="00C21D00">
        <w:rPr>
          <w:rFonts w:ascii="Times New Roman" w:hAnsi="Times New Roman" w:cs="Times New Roman"/>
          <w:b/>
          <w:bCs/>
          <w:i/>
          <w:iCs/>
        </w:rPr>
        <w:t>са Рея».</w:t>
      </w:r>
      <w:r w:rsidRPr="00C21D00">
        <w:rPr>
          <w:rFonts w:ascii="Times New Roman" w:hAnsi="Times New Roman" w:cs="Times New Roman"/>
          <w:b/>
          <w:bCs/>
        </w:rPr>
        <w:t xml:space="preserve"> Январь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Государственный музей изобразительных искусств имени А.С. Пушкина, Москва, Россия.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64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53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Феликс Рей был врачом Ван Гога в больнице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Арля. Видимо, художник написал его портрет в благодарность — Винсенту нужна был</w:t>
      </w:r>
      <w:r w:rsidRPr="00C21D00">
        <w:rPr>
          <w:rFonts w:ascii="Times New Roman" w:hAnsi="Times New Roman" w:cs="Times New Roman"/>
        </w:rPr>
        <w:t>а поддержка, так как жители Арля написали петицию против его возвращения в Желтый дом. В течение 20 лет эта картина прикрывала дыру в курятнике. Яркая подпись художника перекликается с ажурными элементами куртки врача и обоями на фоне.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45280" cy="4883150"/>
            <wp:effectExtent l="0" t="0" r="0" b="0"/>
            <wp:docPr id="405" name="Picutre 405"/>
            <wp:cNvGraphicFramePr/>
            <a:graphic xmlns:a="http://schemas.openxmlformats.org/drawingml/2006/main">
              <a:graphicData uri="http://schemas.openxmlformats.org/drawingml/2006/picture">
                <pic:pic xmlns:pic="http://schemas.openxmlformats.org/drawingml/2006/picture">
                  <pic:nvPicPr>
                    <pic:cNvPr id="405" name="Picture 405"/>
                    <pic:cNvPicPr/>
                  </pic:nvPicPr>
                  <pic:blipFill>
                    <a:blip r:embed="rId411"/>
                    <a:stretch/>
                  </pic:blipFill>
                  <pic:spPr>
                    <a:xfrm>
                      <a:off x="0" y="0"/>
                      <a:ext cx="4145280" cy="48831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1935" cy="4285615"/>
            <wp:effectExtent l="0" t="0" r="0" b="0"/>
            <wp:docPr id="406" name="Picutre 406"/>
            <wp:cNvGraphicFramePr/>
            <a:graphic xmlns:a="http://schemas.openxmlformats.org/drawingml/2006/main">
              <a:graphicData uri="http://schemas.openxmlformats.org/drawingml/2006/picture">
                <pic:pic xmlns:pic="http://schemas.openxmlformats.org/drawingml/2006/picture">
                  <pic:nvPicPr>
                    <pic:cNvPr id="406" name="Picture 406"/>
                    <pic:cNvPicPr/>
                  </pic:nvPicPr>
                  <pic:blipFill>
                    <a:blip r:embed="rId412"/>
                    <a:stretch/>
                  </pic:blipFill>
                  <pic:spPr>
                    <a:xfrm>
                      <a:off x="0" y="0"/>
                      <a:ext cx="5321935" cy="42856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 Чер</w:t>
      </w:r>
      <w:r w:rsidRPr="00C21D00">
        <w:rPr>
          <w:rFonts w:ascii="Times New Roman" w:hAnsi="Times New Roman" w:cs="Times New Roman"/>
          <w:b/>
          <w:bCs/>
          <w:i/>
          <w:iCs/>
        </w:rPr>
        <w:t>тежная доска, трубка, лук и сургуч».</w:t>
      </w:r>
      <w:r w:rsidRPr="00C21D00">
        <w:rPr>
          <w:rFonts w:ascii="Times New Roman" w:hAnsi="Times New Roman" w:cs="Times New Roman"/>
          <w:b/>
          <w:bCs/>
        </w:rPr>
        <w:t xml:space="preserve"> Январь 1889 года. Холст, масло. Музей Креллер</w:t>
      </w:r>
      <w:r w:rsidRPr="00C21D00">
        <w:rPr>
          <w:rFonts w:ascii="Times New Roman" w:hAnsi="Times New Roman" w:cs="Times New Roman"/>
          <w:b/>
          <w:bCs/>
        </w:rPr>
        <w:t xml:space="preserve">Мюллера, Оттерло, Нидерланды. 50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довольно быстро восстановился после эпизода с ухом. Он считал, что творчество — это путь к здоровью.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Предметы, изображенные</w:t>
      </w:r>
      <w:r w:rsidRPr="00C21D00">
        <w:rPr>
          <w:rFonts w:ascii="Times New Roman" w:hAnsi="Times New Roman" w:cs="Times New Roman"/>
        </w:rPr>
        <w:t xml:space="preserve"> на этом натюрморте, символизируют надежду на излечение.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чертежной доске лежат медицинские книги, письмо (вероятно, от Тео), трубка и табак, пустая бутылка вина, свечи и несколько проросших луковиц.</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18050" cy="3706495"/>
            <wp:effectExtent l="0" t="0" r="0" b="0"/>
            <wp:docPr id="407" name="Picutre 407"/>
            <wp:cNvGraphicFramePr/>
            <a:graphic xmlns:a="http://schemas.openxmlformats.org/drawingml/2006/main">
              <a:graphicData uri="http://schemas.openxmlformats.org/drawingml/2006/picture">
                <pic:pic xmlns:pic="http://schemas.openxmlformats.org/drawingml/2006/picture">
                  <pic:nvPicPr>
                    <pic:cNvPr id="407" name="Picture 407"/>
                    <pic:cNvPicPr/>
                  </pic:nvPicPr>
                  <pic:blipFill>
                    <a:blip r:embed="rId413"/>
                    <a:stretch/>
                  </pic:blipFill>
                  <pic:spPr>
                    <a:xfrm>
                      <a:off x="0" y="0"/>
                      <a:ext cx="4718050" cy="37064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«Цветущий фруктовый сад с видом на Арль». </w:t>
      </w:r>
      <w:r w:rsidRPr="00C21D00">
        <w:rPr>
          <w:rFonts w:ascii="Times New Roman" w:hAnsi="Times New Roman" w:cs="Times New Roman"/>
          <w:b/>
          <w:bCs/>
        </w:rPr>
        <w:t xml:space="preserve">Апрель </w:t>
      </w:r>
      <w:r w:rsidRPr="00C21D00">
        <w:rPr>
          <w:rFonts w:ascii="Times New Roman" w:hAnsi="Times New Roman" w:cs="Times New Roman"/>
          <w:b/>
          <w:bCs/>
          <w:lang w:val="en-US" w:eastAsia="en-US" w:bidi="en-US"/>
        </w:rPr>
        <w:t>188</w:t>
      </w:r>
      <w:r w:rsidRPr="00C21D00">
        <w:rPr>
          <w:rFonts w:ascii="Times New Roman" w:hAnsi="Times New Roman" w:cs="Times New Roman"/>
          <w:b/>
          <w:bCs/>
          <w:lang w:val="en-US" w:eastAsia="en-US" w:bidi="en-US"/>
        </w:rPr>
        <w:t xml:space="preserve">9 </w:t>
      </w:r>
      <w:r w:rsidRPr="00C21D00">
        <w:rPr>
          <w:rFonts w:ascii="Times New Roman" w:hAnsi="Times New Roman" w:cs="Times New Roman"/>
          <w:b/>
          <w:bCs/>
        </w:rPr>
        <w:t>года. Холст, масло. Новая пинакотека, Мюнхен, Германия.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 середине апреля Ван Гог чувствовал себя достаточно хорошо, чтобы покинуть больницу. Этот пейзаж с видом на город Арль, расположенный за рекой, словно говорит о том, что художник отвергн</w:t>
      </w:r>
      <w:r w:rsidRPr="00C21D00">
        <w:rPr>
          <w:rFonts w:ascii="Times New Roman" w:hAnsi="Times New Roman" w:cs="Times New Roman"/>
        </w:rPr>
        <w:t>ут обществом.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И снова заметны декоративные черты японизма.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«Ла Кро и цветущие персиковые деревья». </w:t>
      </w:r>
      <w:r w:rsidRPr="00C21D00">
        <w:rPr>
          <w:rFonts w:ascii="Times New Roman" w:hAnsi="Times New Roman" w:cs="Times New Roman"/>
          <w:b/>
          <w:bCs/>
        </w:rPr>
        <w:t>Апрель 1889 года. Холст, масло. Галерея Курто, Институт искусства Курто, Лондон, Великобритания.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65,5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81,5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Самочувствие Ван Гога было достаточно </w:t>
      </w:r>
      <w:r w:rsidRPr="00C21D00">
        <w:rPr>
          <w:rFonts w:ascii="Times New Roman" w:hAnsi="Times New Roman" w:cs="Times New Roman"/>
        </w:rPr>
        <w:t>хорошим, и он смог вновь наслаждаться пейзажами Арля. Художник возвращается к изображению персиковых деревьев, однако теперь его стиль сдержан, и пейзаж кажется написанным в духе неоимпрессионизма — сеть пестрых мазков придает ему легкость и эмоциональност</w:t>
      </w:r>
      <w:r w:rsidRPr="00C21D00">
        <w:rPr>
          <w:rFonts w:ascii="Times New Roman" w:hAnsi="Times New Roman" w:cs="Times New Roman"/>
        </w:rPr>
        <w:t>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27650" cy="4309745"/>
            <wp:effectExtent l="0" t="0" r="0" b="0"/>
            <wp:docPr id="408" name="Picutre 408"/>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414"/>
                    <a:stretch/>
                  </pic:blipFill>
                  <pic:spPr>
                    <a:xfrm>
                      <a:off x="0" y="0"/>
                      <a:ext cx="5327650" cy="4309745"/>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7559040" cy="10082530"/>
            <wp:effectExtent l="0" t="0" r="0" b="0"/>
            <wp:docPr id="409" name="Picutre 409"/>
            <wp:cNvGraphicFramePr/>
            <a:graphic xmlns:a="http://schemas.openxmlformats.org/drawingml/2006/main">
              <a:graphicData uri="http://schemas.openxmlformats.org/drawingml/2006/picture">
                <pic:pic xmlns:pic="http://schemas.openxmlformats.org/drawingml/2006/picture">
                  <pic:nvPicPr>
                    <pic:cNvPr id="409" name="Picture 409"/>
                    <pic:cNvPicPr/>
                  </pic:nvPicPr>
                  <pic:blipFill>
                    <a:blip r:embed="rId415"/>
                    <a:stretch/>
                  </pic:blipFill>
                  <pic:spPr>
                    <a:xfrm>
                      <a:off x="0" y="0"/>
                      <a:ext cx="7559040" cy="1008253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outlineLvl w:val="1"/>
        <w:rPr>
          <w:rFonts w:ascii="Times New Roman" w:hAnsi="Times New Roman" w:cs="Times New Roman"/>
        </w:rPr>
      </w:pPr>
      <w:bookmarkStart w:id="51" w:name="bookmark103"/>
      <w:r w:rsidRPr="00C21D00">
        <w:rPr>
          <w:rFonts w:ascii="Times New Roman" w:hAnsi="Times New Roman" w:cs="Times New Roman"/>
        </w:rPr>
        <w:t>СЕН-РЕМИ</w:t>
      </w:r>
      <w:bookmarkEnd w:id="51"/>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382770" cy="3364865"/>
            <wp:effectExtent l="0" t="0" r="0" b="0"/>
            <wp:docPr id="410" name="Picutre 410"/>
            <wp:cNvGraphicFramePr/>
            <a:graphic xmlns:a="http://schemas.openxmlformats.org/drawingml/2006/main">
              <a:graphicData uri="http://schemas.openxmlformats.org/drawingml/2006/picture">
                <pic:pic xmlns:pic="http://schemas.openxmlformats.org/drawingml/2006/picture">
                  <pic:nvPicPr>
                    <pic:cNvPr id="410" name="Picture 410"/>
                    <pic:cNvPicPr/>
                  </pic:nvPicPr>
                  <pic:blipFill>
                    <a:blip r:embed="rId416"/>
                    <a:stretch/>
                  </pic:blipFill>
                  <pic:spPr>
                    <a:xfrm>
                      <a:off x="0" y="0"/>
                      <a:ext cx="4382770" cy="33648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решил продолжить лечение в клинике в Сен-Реми. За </w:t>
      </w:r>
      <w:r w:rsidRPr="00C21D00">
        <w:rPr>
          <w:rFonts w:ascii="Times New Roman" w:hAnsi="Times New Roman" w:cs="Times New Roman"/>
          <w:lang w:val="en-US" w:eastAsia="en-US" w:bidi="en-US"/>
        </w:rPr>
        <w:t xml:space="preserve">444 </w:t>
      </w:r>
      <w:r w:rsidRPr="00C21D00">
        <w:rPr>
          <w:rFonts w:ascii="Times New Roman" w:hAnsi="Times New Roman" w:cs="Times New Roman"/>
        </w:rPr>
        <w:t>дня, про</w:t>
      </w:r>
      <w:r w:rsidRPr="00C21D00">
        <w:rPr>
          <w:rFonts w:ascii="Times New Roman" w:hAnsi="Times New Roman" w:cs="Times New Roman"/>
        </w:rPr>
        <w:softHyphen/>
        <w:t xml:space="preserve">веденных в стенах больницы Святого Павла, он создал более </w:t>
      </w:r>
      <w:r w:rsidRPr="00C21D00">
        <w:rPr>
          <w:rFonts w:ascii="Times New Roman" w:hAnsi="Times New Roman" w:cs="Times New Roman"/>
          <w:lang w:val="en-US" w:eastAsia="en-US" w:bidi="en-US"/>
        </w:rPr>
        <w:t xml:space="preserve">200 </w:t>
      </w:r>
      <w:r w:rsidRPr="00C21D00">
        <w:rPr>
          <w:rFonts w:ascii="Times New Roman" w:hAnsi="Times New Roman" w:cs="Times New Roman"/>
        </w:rPr>
        <w:t xml:space="preserve">картин и около </w:t>
      </w:r>
      <w:r w:rsidRPr="00C21D00">
        <w:rPr>
          <w:rFonts w:ascii="Times New Roman" w:hAnsi="Times New Roman" w:cs="Times New Roman"/>
          <w:lang w:val="en-US" w:eastAsia="en-US" w:bidi="en-US"/>
        </w:rPr>
        <w:t xml:space="preserve">100 </w:t>
      </w:r>
      <w:r w:rsidRPr="00C21D00">
        <w:rPr>
          <w:rFonts w:ascii="Times New Roman" w:hAnsi="Times New Roman" w:cs="Times New Roman"/>
        </w:rPr>
        <w:t>эскизов. У него наконец появилась возможность сконцентри</w:t>
      </w:r>
      <w:r w:rsidRPr="00C21D00">
        <w:rPr>
          <w:rFonts w:ascii="Times New Roman" w:hAnsi="Times New Roman" w:cs="Times New Roman"/>
        </w:rPr>
        <w:softHyphen/>
        <w:t>роваться на лечении и творче</w:t>
      </w:r>
      <w:r w:rsidRPr="00C21D00">
        <w:rPr>
          <w:rFonts w:ascii="Times New Roman" w:hAnsi="Times New Roman" w:cs="Times New Roman"/>
        </w:rPr>
        <w:t>стве без перерывов и осложнений. Работы этого периода становятся более новаторскими и оригинальными, пали</w:t>
      </w:r>
      <w:r w:rsidRPr="00C21D00">
        <w:rPr>
          <w:rFonts w:ascii="Times New Roman" w:hAnsi="Times New Roman" w:cs="Times New Roman"/>
        </w:rPr>
        <w:softHyphen/>
        <w:t xml:space="preserve">тра </w:t>
      </w:r>
      <w:r w:rsidRPr="00C21D00">
        <w:rPr>
          <w:rFonts w:ascii="Times New Roman" w:hAnsi="Times New Roman" w:cs="Times New Roman"/>
          <w:lang w:val="en-US" w:eastAsia="en-US" w:bidi="en-US"/>
        </w:rPr>
        <w:t xml:space="preserve">— </w:t>
      </w:r>
      <w:r w:rsidRPr="00C21D00">
        <w:rPr>
          <w:rFonts w:ascii="Times New Roman" w:hAnsi="Times New Roman" w:cs="Times New Roman"/>
        </w:rPr>
        <w:t>более изящной. Художник наслаждается работой со средними то</w:t>
      </w:r>
      <w:r w:rsidRPr="00C21D00">
        <w:rPr>
          <w:rFonts w:ascii="Times New Roman" w:hAnsi="Times New Roman" w:cs="Times New Roman"/>
        </w:rPr>
        <w:softHyphen/>
        <w:t>нами: желтой охрой, оттенками синего и оливкового. Находясь в клинике, Ван Гог был и</w:t>
      </w:r>
      <w:r w:rsidRPr="00C21D00">
        <w:rPr>
          <w:rFonts w:ascii="Times New Roman" w:hAnsi="Times New Roman" w:cs="Times New Roman"/>
        </w:rPr>
        <w:t>золирован от общества. Все его работы этого периода изо</w:t>
      </w:r>
      <w:r w:rsidRPr="00C21D00">
        <w:rPr>
          <w:rFonts w:ascii="Times New Roman" w:hAnsi="Times New Roman" w:cs="Times New Roman"/>
        </w:rPr>
        <w:softHyphen/>
        <w:t xml:space="preserve">бражают саму больницу и окружающие ее объекты. Во многих картинах встречается образ солнца </w:t>
      </w:r>
      <w:r w:rsidRPr="00C21D00">
        <w:rPr>
          <w:rFonts w:ascii="Times New Roman" w:hAnsi="Times New Roman" w:cs="Times New Roman"/>
          <w:lang w:val="en-US" w:eastAsia="en-US" w:bidi="en-US"/>
        </w:rPr>
        <w:t xml:space="preserve">— </w:t>
      </w:r>
      <w:r w:rsidRPr="00C21D00">
        <w:rPr>
          <w:rFonts w:ascii="Times New Roman" w:hAnsi="Times New Roman" w:cs="Times New Roman"/>
        </w:rPr>
        <w:t>символа жизни, счастья и здоровья. Желтый цвет по-прежнему значим для художника.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«Сбор оливок».</w:t>
      </w:r>
      <w:r w:rsidRPr="00C21D00">
        <w:rPr>
          <w:rFonts w:ascii="Times New Roman" w:hAnsi="Times New Roman" w:cs="Times New Roman"/>
        </w:rPr>
        <w:t xml:space="preserve"> Дек</w:t>
      </w:r>
      <w:r w:rsidRPr="00C21D00">
        <w:rPr>
          <w:rFonts w:ascii="Times New Roman" w:hAnsi="Times New Roman" w:cs="Times New Roman"/>
        </w:rPr>
        <w:t xml:space="preserve">абрь </w:t>
      </w:r>
      <w:r w:rsidRPr="00C21D00">
        <w:rPr>
          <w:rFonts w:ascii="Times New Roman" w:hAnsi="Times New Roman" w:cs="Times New Roman"/>
          <w:lang w:val="en-US" w:eastAsia="en-US" w:bidi="en-US"/>
        </w:rPr>
        <w:t xml:space="preserve">1889 </w:t>
      </w:r>
      <w:r w:rsidRPr="00C21D00">
        <w:rPr>
          <w:rFonts w:ascii="Times New Roman" w:hAnsi="Times New Roman" w:cs="Times New Roman"/>
        </w:rPr>
        <w:t>года. Женщины работают в оливковой роще. Религиозные отсылки очевидны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«Деревья в саду больницы Святого Павла».</w:t>
      </w:r>
      <w:r w:rsidRPr="00C21D00">
        <w:rPr>
          <w:rFonts w:ascii="Times New Roman" w:hAnsi="Times New Roman" w:cs="Times New Roman"/>
        </w:rPr>
        <w:t xml:space="preserve"> Октябрь </w:t>
      </w:r>
      <w:r w:rsidRPr="00C21D00">
        <w:rPr>
          <w:rFonts w:ascii="Times New Roman" w:hAnsi="Times New Roman" w:cs="Times New Roman"/>
          <w:lang w:val="en-US" w:eastAsia="en-US" w:bidi="en-US"/>
        </w:rPr>
        <w:t xml:space="preserve">1889 </w:t>
      </w:r>
      <w:r w:rsidRPr="00C21D00">
        <w:rPr>
          <w:rFonts w:ascii="Times New Roman" w:hAnsi="Times New Roman" w:cs="Times New Roman"/>
        </w:rPr>
        <w:t>года. Деревья растут до самого неба, словно стараются убежать за пределы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клиники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955790" cy="5541010"/>
            <wp:effectExtent l="0" t="0" r="0" b="0"/>
            <wp:docPr id="411" name="Picutre 411"/>
            <wp:cNvGraphicFramePr/>
            <a:graphic xmlns:a="http://schemas.openxmlformats.org/drawingml/2006/main">
              <a:graphicData uri="http://schemas.openxmlformats.org/drawingml/2006/picture">
                <pic:pic xmlns:pic="http://schemas.openxmlformats.org/drawingml/2006/picture">
                  <pic:nvPicPr>
                    <pic:cNvPr id="411" name="Picture 411"/>
                    <pic:cNvPicPr/>
                  </pic:nvPicPr>
                  <pic:blipFill>
                    <a:blip r:embed="rId417"/>
                    <a:stretch/>
                  </pic:blipFill>
                  <pic:spPr>
                    <a:xfrm>
                      <a:off x="0" y="0"/>
                      <a:ext cx="6955790" cy="55410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«Сирень».</w:t>
      </w:r>
      <w:r w:rsidRPr="00C21D00">
        <w:rPr>
          <w:rFonts w:ascii="Times New Roman" w:hAnsi="Times New Roman" w:cs="Times New Roman"/>
          <w:b/>
          <w:bCs/>
        </w:rPr>
        <w:t xml:space="preserve"> Май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 xml:space="preserve">года. Холст, </w:t>
      </w:r>
      <w:r w:rsidRPr="00C21D00">
        <w:rPr>
          <w:rFonts w:ascii="Times New Roman" w:hAnsi="Times New Roman" w:cs="Times New Roman"/>
          <w:b/>
          <w:bCs/>
        </w:rPr>
        <w:t>масло. Государственный Эрмитаж, Санкт</w:t>
      </w:r>
      <w:r w:rsidRPr="00C21D00">
        <w:rPr>
          <w:rFonts w:ascii="Times New Roman" w:hAnsi="Times New Roman" w:cs="Times New Roman"/>
          <w:b/>
          <w:bCs/>
        </w:rPr>
        <w:t>Петербург, Россия.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писал брату, что нашел два подходящих для живописи объекта в саду клиники — клумбу ирисов и цветущую сирень.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Весенняя зелень образует неровную диагональ, заполняя центральную част</w:t>
      </w:r>
      <w:r w:rsidRPr="00C21D00">
        <w:rPr>
          <w:rFonts w:ascii="Times New Roman" w:hAnsi="Times New Roman" w:cs="Times New Roman"/>
        </w:rPr>
        <w:t>ь холста.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«Кипарисы».</w:t>
      </w:r>
      <w:r w:rsidRPr="00C21D00">
        <w:rPr>
          <w:rFonts w:ascii="Times New Roman" w:hAnsi="Times New Roman" w:cs="Times New Roman"/>
          <w:b/>
          <w:bCs/>
        </w:rPr>
        <w:t xml:space="preserve"> Июнь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 Музей Метрополитен, Нью-Йорк, штат Нью</w:t>
      </w:r>
      <w:r w:rsidRPr="00C21D00">
        <w:rPr>
          <w:rFonts w:ascii="Times New Roman" w:hAnsi="Times New Roman" w:cs="Times New Roman"/>
          <w:b/>
          <w:bCs/>
        </w:rPr>
        <w:t>Йорк, США. 93,3 х 74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Высокие силуэты деревьев создают единственную вертикаль в композиции этого горизонтального пейзажа. Ван Гог был впечатлен формами кипарисов,</w:t>
      </w:r>
      <w:r w:rsidRPr="00C21D00">
        <w:rPr>
          <w:rFonts w:ascii="Times New Roman" w:hAnsi="Times New Roman" w:cs="Times New Roman"/>
        </w:rPr>
        <w:t xml:space="preserve"> которые напоминали ему египетские обелиски. Эти деревья, ассоциирующиеся со смертью, привлекали Ван Гога.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24400" cy="5797550"/>
            <wp:effectExtent l="0" t="0" r="0" b="0"/>
            <wp:docPr id="412" name="Picutre 412"/>
            <wp:cNvGraphicFramePr/>
            <a:graphic xmlns:a="http://schemas.openxmlformats.org/drawingml/2006/main">
              <a:graphicData uri="http://schemas.openxmlformats.org/drawingml/2006/picture">
                <pic:pic xmlns:pic="http://schemas.openxmlformats.org/drawingml/2006/picture">
                  <pic:nvPicPr>
                    <pic:cNvPr id="412" name="Picture 412"/>
                    <pic:cNvPicPr/>
                  </pic:nvPicPr>
                  <pic:blipFill>
                    <a:blip r:embed="rId418"/>
                    <a:stretch/>
                  </pic:blipFill>
                  <pic:spPr>
                    <a:xfrm>
                      <a:off x="0" y="0"/>
                      <a:ext cx="4724400" cy="57975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096895" cy="3986530"/>
            <wp:effectExtent l="0" t="0" r="0" b="0"/>
            <wp:docPr id="413" name="Picutre 413"/>
            <wp:cNvGraphicFramePr/>
            <a:graphic xmlns:a="http://schemas.openxmlformats.org/drawingml/2006/main">
              <a:graphicData uri="http://schemas.openxmlformats.org/drawingml/2006/picture">
                <pic:pic xmlns:pic="http://schemas.openxmlformats.org/drawingml/2006/picture">
                  <pic:nvPicPr>
                    <pic:cNvPr id="413" name="Picture 413"/>
                    <pic:cNvPicPr/>
                  </pic:nvPicPr>
                  <pic:blipFill>
                    <a:blip r:embed="rId419"/>
                    <a:stretch/>
                  </pic:blipFill>
                  <pic:spPr>
                    <a:xfrm>
                      <a:off x="0" y="0"/>
                      <a:ext cx="3096895" cy="39865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«Кипарисы».</w:t>
      </w:r>
      <w:r w:rsidRPr="00C21D00">
        <w:rPr>
          <w:rFonts w:ascii="Times New Roman" w:hAnsi="Times New Roman" w:cs="Times New Roman"/>
          <w:b/>
          <w:bCs/>
        </w:rPr>
        <w:t xml:space="preserve"> 1889 год. Бумага, тростниковое перо, графит, перо, коричневые и черные чернила.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lastRenderedPageBreak/>
        <w:t>Бруклинский музей искусств, Нью-Йорк, штат Нью-Йорк,</w:t>
      </w:r>
      <w:r w:rsidRPr="00C21D00">
        <w:rPr>
          <w:rFonts w:ascii="Times New Roman" w:hAnsi="Times New Roman" w:cs="Times New Roman"/>
          <w:b/>
          <w:bCs/>
        </w:rPr>
        <w:t xml:space="preserve"> США. 62,3 х 46,8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«Рисунок — корень всему», — говорил Ван Гог. Создание этого эскиза последовало после написания картины, представленной выше. Как и барбизонские художники, Ван Гог любил писать деревья. Каждое из изображенных им передает уникальный хара</w:t>
      </w:r>
      <w:r w:rsidRPr="00C21D00">
        <w:rPr>
          <w:rFonts w:ascii="Times New Roman" w:hAnsi="Times New Roman" w:cs="Times New Roman"/>
        </w:rPr>
        <w:t>ктер, и художник пишет их с особенным вниманием и любовью.</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955790" cy="5645150"/>
            <wp:effectExtent l="0" t="0" r="0" b="0"/>
            <wp:docPr id="414" name="Picutre 414"/>
            <wp:cNvGraphicFramePr/>
            <a:graphic xmlns:a="http://schemas.openxmlformats.org/drawingml/2006/main">
              <a:graphicData uri="http://schemas.openxmlformats.org/drawingml/2006/picture">
                <pic:pic xmlns:pic="http://schemas.openxmlformats.org/drawingml/2006/picture">
                  <pic:nvPicPr>
                    <pic:cNvPr id="414" name="Picture 414"/>
                    <pic:cNvPicPr/>
                  </pic:nvPicPr>
                  <pic:blipFill>
                    <a:blip r:embed="rId420"/>
                    <a:stretch/>
                  </pic:blipFill>
                  <pic:spPr>
                    <a:xfrm>
                      <a:off x="0" y="0"/>
                      <a:ext cx="6955790" cy="5645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«Звездная ночь».</w:t>
      </w:r>
      <w:r w:rsidRPr="00C21D00">
        <w:rPr>
          <w:rFonts w:ascii="Times New Roman" w:hAnsi="Times New Roman" w:cs="Times New Roman"/>
          <w:b/>
          <w:bCs/>
        </w:rPr>
        <w:t xml:space="preserve"> Июнь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 Музей современного искусства, Нью-Йорк, штат Нью-Йорк,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73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Это полотно станет одной из самых известных работ Ван Гога. Художник создает </w:t>
      </w:r>
      <w:r w:rsidRPr="00C21D00">
        <w:rPr>
          <w:rFonts w:ascii="Times New Roman" w:hAnsi="Times New Roman" w:cs="Times New Roman"/>
        </w:rPr>
        <w:t>удивительную картину слияния земли и неба. Кипарис — связующее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звено между нашей планетой и космосом, окружающим ее. Луна и звезды освещают ночной пейзаж. Отвечая небесным светилам,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поднимаются холмы. Виднеется церковь — напоминание о родной земле художник</w:t>
      </w:r>
      <w:r w:rsidRPr="00C21D00">
        <w:rPr>
          <w:rFonts w:ascii="Times New Roman" w:hAnsi="Times New Roman" w:cs="Times New Roman"/>
        </w:rPr>
        <w:t>а, и ее очертания вторят силуэту кипариса.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i/>
          <w:iCs/>
        </w:rPr>
        <w:t>«Зеленое пшеничное поле».</w:t>
      </w:r>
      <w:r w:rsidRPr="00C21D00">
        <w:rPr>
          <w:rFonts w:ascii="Times New Roman" w:hAnsi="Times New Roman" w:cs="Times New Roman"/>
          <w:b/>
          <w:bCs/>
        </w:rPr>
        <w:t xml:space="preserve"> Июнь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Частная коллекция. 73 х 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Палитра Ван Гога меняется — художник часто использует оливковый, различные оттенки охры, серо</w:t>
      </w:r>
      <w:r w:rsidRPr="00C21D00">
        <w:rPr>
          <w:rFonts w:ascii="Times New Roman" w:hAnsi="Times New Roman" w:cs="Times New Roman"/>
        </w:rPr>
        <w:softHyphen/>
        <w:t>голубого: «На мой взгляд, мрачная</w:t>
      </w:r>
      <w:r w:rsidRPr="00C21D00">
        <w:rPr>
          <w:rFonts w:ascii="Times New Roman" w:hAnsi="Times New Roman" w:cs="Times New Roman"/>
        </w:rPr>
        <w:t xml:space="preserve"> зелень хорошо сочетается с охристыми цветами. В этом есть что-то грустное и здоровое». Замкнутые диагонали придают пейзажу динамику и энергию.</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30750" cy="3511550"/>
            <wp:effectExtent l="0" t="0" r="0" b="0"/>
            <wp:docPr id="415" name="Picutre 415"/>
            <wp:cNvGraphicFramePr/>
            <a:graphic xmlns:a="http://schemas.openxmlformats.org/drawingml/2006/main">
              <a:graphicData uri="http://schemas.openxmlformats.org/drawingml/2006/picture">
                <pic:pic xmlns:pic="http://schemas.openxmlformats.org/drawingml/2006/picture">
                  <pic:nvPicPr>
                    <pic:cNvPr id="415" name="Picture 415"/>
                    <pic:cNvPicPr/>
                  </pic:nvPicPr>
                  <pic:blipFill>
                    <a:blip r:embed="rId421"/>
                    <a:stretch/>
                  </pic:blipFill>
                  <pic:spPr>
                    <a:xfrm>
                      <a:off x="0" y="0"/>
                      <a:ext cx="4730750" cy="35115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249295" cy="2614930"/>
            <wp:effectExtent l="0" t="0" r="0" b="0"/>
            <wp:docPr id="416" name="Picutre 416"/>
            <wp:cNvGraphicFramePr/>
            <a:graphic xmlns:a="http://schemas.openxmlformats.org/drawingml/2006/main">
              <a:graphicData uri="http://schemas.openxmlformats.org/drawingml/2006/picture">
                <pic:pic xmlns:pic="http://schemas.openxmlformats.org/drawingml/2006/picture">
                  <pic:nvPicPr>
                    <pic:cNvPr id="416" name="Picture 416"/>
                    <pic:cNvPicPr/>
                  </pic:nvPicPr>
                  <pic:blipFill>
                    <a:blip r:embed="rId422"/>
                    <a:stretch/>
                  </pic:blipFill>
                  <pic:spPr>
                    <a:xfrm>
                      <a:off x="0" y="0"/>
                      <a:ext cx="3249295" cy="26149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«Зеленые пшеничные поля и кипарисы». </w:t>
      </w:r>
      <w:r w:rsidRPr="00C21D00">
        <w:rPr>
          <w:rFonts w:ascii="Times New Roman" w:hAnsi="Times New Roman" w:cs="Times New Roman"/>
          <w:b/>
          <w:bCs/>
        </w:rPr>
        <w:t>Середина июня 1889 года. Холст, масло. Народная галерея, Прага, Чешска</w:t>
      </w:r>
      <w:r w:rsidRPr="00C21D00">
        <w:rPr>
          <w:rFonts w:ascii="Times New Roman" w:hAnsi="Times New Roman" w:cs="Times New Roman"/>
          <w:b/>
          <w:bCs/>
        </w:rPr>
        <w:t>я Республика. 73,5 х 92,5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Окружающий мир для Ван Гога находится в постоянном движении. Точка зрения художника также все время перемещается, и кажется, что работы этого периода написаны иначе — словно Ван Гог научился видеть все как в первый раз. Вид сни</w:t>
      </w:r>
      <w:r w:rsidRPr="00C21D00">
        <w:rPr>
          <w:rFonts w:ascii="Times New Roman" w:hAnsi="Times New Roman" w:cs="Times New Roman"/>
        </w:rPr>
        <w:t>зу, характерный для живописи художника в целом, создает ощущение непосредственного участия в происходящем на картине. Все объекты тщательно выписаны, мазки нарочито фактурны и заметны.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«Поле с маками».</w:t>
      </w:r>
      <w:r w:rsidRPr="00C21D00">
        <w:rPr>
          <w:rFonts w:ascii="Times New Roman" w:hAnsi="Times New Roman" w:cs="Times New Roman"/>
          <w:b/>
          <w:bCs/>
        </w:rPr>
        <w:t xml:space="preserve"> Июнь 1889 года. Холст, масло. Кунстхалле, Бремен, Герм</w:t>
      </w:r>
      <w:r w:rsidRPr="00C21D00">
        <w:rPr>
          <w:rFonts w:ascii="Times New Roman" w:hAnsi="Times New Roman" w:cs="Times New Roman"/>
          <w:b/>
          <w:bCs/>
        </w:rPr>
        <w:t>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71 х 91см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Выбранный ракурс говорит о том, что художник изучал пейзаж, стоя на вершине горного хребта. Внимание сосредоточено на изображении полей и зелени. Ван Гога всегда привлекали сюжеты, связанные с посевом и жатвой. Библейский образ поля, символ</w:t>
      </w:r>
      <w:r w:rsidRPr="00C21D00">
        <w:rPr>
          <w:rFonts w:ascii="Times New Roman" w:hAnsi="Times New Roman" w:cs="Times New Roman"/>
        </w:rPr>
        <w:t>изирующий непрерывный цикл жизни и смерти, по-прежнему был значим для Ван Гога.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444240" cy="2755265"/>
            <wp:effectExtent l="0" t="0" r="0" b="0"/>
            <wp:docPr id="417" name="Picutre 417"/>
            <wp:cNvGraphicFramePr/>
            <a:graphic xmlns:a="http://schemas.openxmlformats.org/drawingml/2006/main">
              <a:graphicData uri="http://schemas.openxmlformats.org/drawingml/2006/picture">
                <pic:pic xmlns:pic="http://schemas.openxmlformats.org/drawingml/2006/picture">
                  <pic:nvPicPr>
                    <pic:cNvPr id="417" name="Picture 417"/>
                    <pic:cNvPicPr/>
                  </pic:nvPicPr>
                  <pic:blipFill>
                    <a:blip r:embed="rId423"/>
                    <a:stretch/>
                  </pic:blipFill>
                  <pic:spPr>
                    <a:xfrm>
                      <a:off x="0" y="0"/>
                      <a:ext cx="3444240" cy="27552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«Горы в Сен-Реми и темная хижина».</w:t>
      </w:r>
      <w:r w:rsidRPr="00C21D00">
        <w:rPr>
          <w:rFonts w:ascii="Times New Roman" w:hAnsi="Times New Roman" w:cs="Times New Roman"/>
          <w:b/>
          <w:bCs/>
        </w:rPr>
        <w:t xml:space="preserve"> Июль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Музей Соломона Р. Гуггенхайма, Нью-Йорк, штат Нью-Йорк,</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США. 71,8 х 90,8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Небо и земля, изображенные на </w:t>
      </w:r>
      <w:r w:rsidRPr="00C21D00">
        <w:rPr>
          <w:rFonts w:ascii="Times New Roman" w:hAnsi="Times New Roman" w:cs="Times New Roman"/>
        </w:rPr>
        <w:t>этой картине, наделены невероятной энергетикой. Они написаны закрученными ритмичными движениями, когда кажется, что каждый мазок стремится заполнить собой весь холст. Ван Гог работал на свежем воздухе и надеялся, что это будет способствовать его физическом</w:t>
      </w:r>
      <w:r w:rsidRPr="00C21D00">
        <w:rPr>
          <w:rFonts w:ascii="Times New Roman" w:hAnsi="Times New Roman" w:cs="Times New Roman"/>
        </w:rPr>
        <w:t>у и психическому восстановлению.</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175250" cy="3816350"/>
            <wp:effectExtent l="0" t="0" r="0" b="0"/>
            <wp:docPr id="418" name="Picutre 418"/>
            <wp:cNvGraphicFramePr/>
            <a:graphic xmlns:a="http://schemas.openxmlformats.org/drawingml/2006/main">
              <a:graphicData uri="http://schemas.openxmlformats.org/drawingml/2006/picture">
                <pic:pic xmlns:pic="http://schemas.openxmlformats.org/drawingml/2006/picture">
                  <pic:nvPicPr>
                    <pic:cNvPr id="418" name="Picture 418"/>
                    <pic:cNvPicPr/>
                  </pic:nvPicPr>
                  <pic:blipFill>
                    <a:blip r:embed="rId424"/>
                    <a:stretch/>
                  </pic:blipFill>
                  <pic:spPr>
                    <a:xfrm>
                      <a:off x="0" y="0"/>
                      <a:ext cx="5175250" cy="38163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883150" cy="5967730"/>
            <wp:effectExtent l="0" t="0" r="0" b="0"/>
            <wp:docPr id="419" name="Picutre 419"/>
            <wp:cNvGraphicFramePr/>
            <a:graphic xmlns:a="http://schemas.openxmlformats.org/drawingml/2006/main">
              <a:graphicData uri="http://schemas.openxmlformats.org/drawingml/2006/picture">
                <pic:pic xmlns:pic="http://schemas.openxmlformats.org/drawingml/2006/picture">
                  <pic:nvPicPr>
                    <pic:cNvPr id="419" name="Picture 419"/>
                    <pic:cNvPicPr/>
                  </pic:nvPicPr>
                  <pic:blipFill>
                    <a:blip r:embed="rId425"/>
                    <a:stretch/>
                  </pic:blipFill>
                  <pic:spPr>
                    <a:xfrm>
                      <a:off x="0" y="0"/>
                      <a:ext cx="4883150" cy="59677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«Кипарисы и две женские фигуры». </w:t>
      </w:r>
      <w:r w:rsidRPr="00C21D00">
        <w:rPr>
          <w:rFonts w:ascii="Times New Roman" w:hAnsi="Times New Roman" w:cs="Times New Roman"/>
          <w:b/>
          <w:bCs/>
        </w:rPr>
        <w:t>Июнь 1889 года. Холст, масло. Музей Креллер-Мюллера, Оттерло, Нидерланды. 92 х 73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работа — одна из серии картин, изображающих кипарисы. Две женские фигуры вносят разнообразие в п</w:t>
      </w:r>
      <w:r w:rsidRPr="00C21D00">
        <w:rPr>
          <w:rFonts w:ascii="Times New Roman" w:hAnsi="Times New Roman" w:cs="Times New Roman"/>
        </w:rPr>
        <w:t xml:space="preserve">ривычную композицию. Эту картину Ван Гог отправил Альберту Орье, молодому критику, в качестве подарка. Орье высоко оценил работу, описав ее в престижном журнале </w:t>
      </w:r>
      <w:r w:rsidRPr="00C21D00">
        <w:rPr>
          <w:rFonts w:ascii="Times New Roman" w:hAnsi="Times New Roman" w:cs="Times New Roman"/>
          <w:i/>
          <w:iCs/>
          <w:lang w:val="en-US" w:eastAsia="en-US" w:bidi="en-US"/>
        </w:rPr>
        <w:t>«Mercure de France».</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«Пшеничное поле с кипарисами».</w:t>
      </w:r>
      <w:r w:rsidRPr="00C21D00">
        <w:rPr>
          <w:rFonts w:ascii="Times New Roman" w:hAnsi="Times New Roman" w:cs="Times New Roman"/>
          <w:b/>
          <w:bCs/>
        </w:rPr>
        <w:t xml:space="preserve"> Сентябрь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 Националь</w:t>
      </w:r>
      <w:r w:rsidRPr="00C21D00">
        <w:rPr>
          <w:rFonts w:ascii="Times New Roman" w:hAnsi="Times New Roman" w:cs="Times New Roman"/>
          <w:b/>
          <w:bCs/>
        </w:rPr>
        <w:t>ная галерея, Лондон, Великобритания.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lang w:val="en-US" w:eastAsia="en-US" w:bidi="en-US"/>
        </w:rPr>
        <w:t>72.,5</w:t>
      </w:r>
      <w:r w:rsidRPr="00C21D00">
        <w:rPr>
          <w:rFonts w:ascii="Times New Roman" w:hAnsi="Times New Roman" w:cs="Times New Roman"/>
          <w:b/>
          <w:bCs/>
          <w:lang w:val="en-US" w:eastAsia="en-US" w:bidi="en-US"/>
        </w:rPr>
        <w:t xml:space="preserve"> x 91,5 </w:t>
      </w:r>
      <w:r w:rsidRPr="00C21D00">
        <w:rPr>
          <w:rFonts w:ascii="Times New Roman" w:hAnsi="Times New Roman" w:cs="Times New Roman"/>
          <w:b/>
          <w:bCs/>
        </w:rPr>
        <w:t>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Кипарисы, «выразительные по своей природе», Ван Гог считал олицетворением таинственности. Его при</w:t>
      </w:r>
      <w:r w:rsidRPr="00C21D00">
        <w:rPr>
          <w:rFonts w:ascii="Times New Roman" w:hAnsi="Times New Roman" w:cs="Times New Roman"/>
        </w:rPr>
        <w:softHyphen/>
        <w:t>влекала взаимосвязь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живописи и музыки, и ки</w:t>
      </w:r>
      <w:r w:rsidRPr="00C21D00">
        <w:rPr>
          <w:rFonts w:ascii="Times New Roman" w:hAnsi="Times New Roman" w:cs="Times New Roman"/>
        </w:rPr>
        <w:softHyphen/>
        <w:t>парисы, которые художник с увлечением писал, были для него во</w:t>
      </w:r>
      <w:r w:rsidRPr="00C21D00">
        <w:rPr>
          <w:rFonts w:ascii="Times New Roman" w:hAnsi="Times New Roman" w:cs="Times New Roman"/>
        </w:rPr>
        <w:t xml:space="preserve"> многом музы</w:t>
      </w:r>
      <w:r w:rsidRPr="00C21D00">
        <w:rPr>
          <w:rFonts w:ascii="Times New Roman" w:hAnsi="Times New Roman" w:cs="Times New Roman"/>
        </w:rPr>
        <w:softHyphen/>
        <w:t>кальным образом. Они,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отличные и «в то же время схожие» с его подсолнуха</w:t>
      </w:r>
      <w:r w:rsidRPr="00C21D00">
        <w:rPr>
          <w:rFonts w:ascii="Times New Roman" w:hAnsi="Times New Roman" w:cs="Times New Roman"/>
        </w:rPr>
        <w:softHyphen/>
        <w:t>ми, были неразрывно свя</w:t>
      </w:r>
      <w:r w:rsidRPr="00C21D00">
        <w:rPr>
          <w:rFonts w:ascii="Times New Roman" w:hAnsi="Times New Roman" w:cs="Times New Roman"/>
        </w:rPr>
        <w:softHyphen/>
        <w:t>заны с мыслями художника о счастье и изобилии.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346190" cy="4883150"/>
            <wp:effectExtent l="0" t="0" r="0" b="0"/>
            <wp:docPr id="420" name="Picutre 420"/>
            <wp:cNvGraphicFramePr/>
            <a:graphic xmlns:a="http://schemas.openxmlformats.org/drawingml/2006/main">
              <a:graphicData uri="http://schemas.openxmlformats.org/drawingml/2006/picture">
                <pic:pic xmlns:pic="http://schemas.openxmlformats.org/drawingml/2006/picture">
                  <pic:nvPicPr>
                    <pic:cNvPr id="420" name="Picture 420"/>
                    <pic:cNvPicPr/>
                  </pic:nvPicPr>
                  <pic:blipFill>
                    <a:blip r:embed="rId426"/>
                    <a:stretch/>
                  </pic:blipFill>
                  <pic:spPr>
                    <a:xfrm>
                      <a:off x="0" y="0"/>
                      <a:ext cx="6346190" cy="4883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«Жнец на пшеничных полях за больницей Святого Павла».</w:t>
      </w:r>
      <w:r w:rsidRPr="00C21D00">
        <w:rPr>
          <w:rFonts w:ascii="Times New Roman" w:hAnsi="Times New Roman" w:cs="Times New Roman"/>
          <w:b/>
          <w:bCs/>
        </w:rPr>
        <w:t xml:space="preserve"> Сентябрь 1889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Музей Фол</w:t>
      </w:r>
      <w:r w:rsidRPr="00C21D00">
        <w:rPr>
          <w:rFonts w:ascii="Times New Roman" w:hAnsi="Times New Roman" w:cs="Times New Roman"/>
          <w:b/>
          <w:bCs/>
        </w:rPr>
        <w:t>ькванг, Эссен, Германия.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59,5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72,5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Искусство Ван Гога концентрируется на изображении круговорота времени: рост, расцвет, смерть и возрождение. Ван Гога беспокоило разрушение вечных ценностей, которое несла с собой индустриализация.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858895" cy="2919730"/>
            <wp:effectExtent l="0" t="0" r="0" b="0"/>
            <wp:docPr id="421" name="Picutre 421"/>
            <wp:cNvGraphicFramePr/>
            <a:graphic xmlns:a="http://schemas.openxmlformats.org/drawingml/2006/main">
              <a:graphicData uri="http://schemas.openxmlformats.org/drawingml/2006/picture">
                <pic:pic xmlns:pic="http://schemas.openxmlformats.org/drawingml/2006/picture">
                  <pic:nvPicPr>
                    <pic:cNvPr id="421" name="Picture 421"/>
                    <pic:cNvPicPr/>
                  </pic:nvPicPr>
                  <pic:blipFill>
                    <a:blip r:embed="rId427"/>
                    <a:stretch/>
                  </pic:blipFill>
                  <pic:spPr>
                    <a:xfrm>
                      <a:off x="0" y="0"/>
                      <a:ext cx="3858895" cy="29197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«Автопортрет».</w:t>
      </w:r>
      <w:r w:rsidRPr="00C21D00">
        <w:rPr>
          <w:rFonts w:ascii="Times New Roman" w:hAnsi="Times New Roman" w:cs="Times New Roman"/>
          <w:b/>
          <w:bCs/>
        </w:rPr>
        <w:t xml:space="preserve"> Се</w:t>
      </w:r>
      <w:r w:rsidRPr="00C21D00">
        <w:rPr>
          <w:rFonts w:ascii="Times New Roman" w:hAnsi="Times New Roman" w:cs="Times New Roman"/>
          <w:b/>
          <w:bCs/>
        </w:rPr>
        <w:t xml:space="preserve">нтябрь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40 </w:t>
      </w:r>
      <w:r w:rsidRPr="00C21D00">
        <w:rPr>
          <w:rFonts w:ascii="Times New Roman" w:hAnsi="Times New Roman" w:cs="Times New Roman"/>
          <w:b/>
          <w:bCs/>
          <w:lang w:val="en-US" w:eastAsia="en-US" w:bidi="en-US"/>
        </w:rPr>
        <w:t>x</w:t>
      </w:r>
      <w:r w:rsidRPr="00C21D00">
        <w:rPr>
          <w:rFonts w:ascii="Times New Roman" w:hAnsi="Times New Roman" w:cs="Times New Roman"/>
          <w:b/>
          <w:bCs/>
        </w:rPr>
        <w:t>31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изобразил себя с чисто выбритым лицом. Поворот в три четверти является одним из излюбленных ракурсов художника. Выражение его лица одновременно открытое и настороженное.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Художник использо</w:t>
      </w:r>
      <w:r w:rsidRPr="00C21D00">
        <w:rPr>
          <w:rFonts w:ascii="Times New Roman" w:hAnsi="Times New Roman" w:cs="Times New Roman"/>
        </w:rPr>
        <w:t>вал простые цветовые контрасты и сдержанные мазки.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096895" cy="4133215"/>
            <wp:effectExtent l="0" t="0" r="0" b="0"/>
            <wp:docPr id="422" name="Picutre 422"/>
            <wp:cNvGraphicFramePr/>
            <a:graphic xmlns:a="http://schemas.openxmlformats.org/drawingml/2006/main">
              <a:graphicData uri="http://schemas.openxmlformats.org/drawingml/2006/picture">
                <pic:pic xmlns:pic="http://schemas.openxmlformats.org/drawingml/2006/picture">
                  <pic:nvPicPr>
                    <pic:cNvPr id="422" name="Picture 422"/>
                    <pic:cNvPicPr/>
                  </pic:nvPicPr>
                  <pic:blipFill>
                    <a:blip r:embed="rId428"/>
                    <a:stretch/>
                  </pic:blipFill>
                  <pic:spPr>
                    <a:xfrm>
                      <a:off x="0" y="0"/>
                      <a:ext cx="3096895" cy="41332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Чарльза Трабука, служащего в клинике».</w:t>
      </w:r>
      <w:r w:rsidRPr="00C21D00">
        <w:rPr>
          <w:rFonts w:ascii="Times New Roman" w:hAnsi="Times New Roman" w:cs="Times New Roman"/>
          <w:b/>
          <w:bCs/>
        </w:rPr>
        <w:t xml:space="preserve"> Сентябрь 1889 года. Холст, масло. Музей изобразительных искусств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Золотурн, Швейцария. 61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Чарльз Трабук (или «Майор», как его называли) был дружен с</w:t>
      </w:r>
      <w:r w:rsidRPr="00C21D00">
        <w:rPr>
          <w:rFonts w:ascii="Times New Roman" w:hAnsi="Times New Roman" w:cs="Times New Roman"/>
        </w:rPr>
        <w:t xml:space="preserve"> художником. Ван Гог писал брату, что у Чарльза «очень интересное лицо», напоминающее «старого испанского чиновника». Этот портрет был написал быстро. Заметны такие же мазки, какие Ван Гог использовал для создания серии картин кипарисов и фона автопортрета</w:t>
      </w:r>
      <w:r w:rsidRPr="00C21D00">
        <w:rPr>
          <w:rFonts w:ascii="Times New Roman" w:hAnsi="Times New Roman" w:cs="Times New Roman"/>
        </w:rPr>
        <w:t xml:space="preserve"> 1890 года.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102610" cy="3858895"/>
            <wp:effectExtent l="0" t="0" r="0" b="0"/>
            <wp:docPr id="423" name="Picutre 423"/>
            <wp:cNvGraphicFramePr/>
            <a:graphic xmlns:a="http://schemas.openxmlformats.org/drawingml/2006/main">
              <a:graphicData uri="http://schemas.openxmlformats.org/drawingml/2006/picture">
                <pic:pic xmlns:pic="http://schemas.openxmlformats.org/drawingml/2006/picture">
                  <pic:nvPicPr>
                    <pic:cNvPr id="423" name="Picture 423"/>
                    <pic:cNvPicPr/>
                  </pic:nvPicPr>
                  <pic:blipFill>
                    <a:blip r:embed="rId429"/>
                    <a:stretch/>
                  </pic:blipFill>
                  <pic:spPr>
                    <a:xfrm>
                      <a:off x="0" y="0"/>
                      <a:ext cx="3102610" cy="38588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мадам Трабук».</w:t>
      </w:r>
      <w:r w:rsidRPr="00C21D00">
        <w:rPr>
          <w:rFonts w:ascii="Times New Roman" w:hAnsi="Times New Roman" w:cs="Times New Roman"/>
          <w:b/>
          <w:bCs/>
        </w:rPr>
        <w:t xml:space="preserve"> Сентябрь 1889 года. Холст на панели, масло. Государственный Эрмитаж, Санкт</w:t>
      </w:r>
      <w:r w:rsidRPr="00C21D00">
        <w:rPr>
          <w:rFonts w:ascii="Times New Roman" w:hAnsi="Times New Roman" w:cs="Times New Roman"/>
          <w:b/>
          <w:bCs/>
        </w:rPr>
        <w:t xml:space="preserve">Петербург, Россия. 64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49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Мадам Трабук была женой директора госпиталя Сен</w:t>
      </w:r>
      <w:r w:rsidRPr="00C21D00">
        <w:rPr>
          <w:rFonts w:ascii="Times New Roman" w:hAnsi="Times New Roman" w:cs="Times New Roman"/>
        </w:rPr>
        <w:t xml:space="preserve">Пол-де-Масол в Сен-Реми. Ей было 55 лет, и в своих письмах Ван </w:t>
      </w:r>
      <w:r w:rsidRPr="00C21D00">
        <w:rPr>
          <w:rFonts w:ascii="Times New Roman" w:hAnsi="Times New Roman" w:cs="Times New Roman"/>
        </w:rPr>
        <w:t>Гог описывал ее лицо как морщинистое, усталое, загорелое и рябое. И все же на портрете она выглядит интересной и милой.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096895" cy="3529330"/>
            <wp:effectExtent l="0" t="0" r="0" b="0"/>
            <wp:docPr id="424" name="Picutre 424"/>
            <wp:cNvGraphicFramePr/>
            <a:graphic xmlns:a="http://schemas.openxmlformats.org/drawingml/2006/main">
              <a:graphicData uri="http://schemas.openxmlformats.org/drawingml/2006/picture">
                <pic:pic xmlns:pic="http://schemas.openxmlformats.org/drawingml/2006/picture">
                  <pic:nvPicPr>
                    <pic:cNvPr id="424" name="Picture 424"/>
                    <pic:cNvPicPr/>
                  </pic:nvPicPr>
                  <pic:blipFill>
                    <a:blip r:embed="rId430"/>
                    <a:stretch/>
                  </pic:blipFill>
                  <pic:spPr>
                    <a:xfrm>
                      <a:off x="0" y="0"/>
                      <a:ext cx="3096895" cy="35293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«Сад больницы Святого Павла».</w:t>
      </w:r>
      <w:r w:rsidRPr="00C21D00">
        <w:rPr>
          <w:rFonts w:ascii="Times New Roman" w:hAnsi="Times New Roman" w:cs="Times New Roman"/>
          <w:b/>
          <w:bCs/>
        </w:rPr>
        <w:t xml:space="preserve"> Ноябрь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 Музей Фолькванг, Эссен,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Германия. 73,1 х 92,6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не выходил за п</w:t>
      </w:r>
      <w:r w:rsidRPr="00C21D00">
        <w:rPr>
          <w:rFonts w:ascii="Times New Roman" w:hAnsi="Times New Roman" w:cs="Times New Roman"/>
        </w:rPr>
        <w:t>ределы клиники в течение примерно шести недель. В тишине больницы Винсент, как Моне в своем саду в Живерни, создал серию полотен.</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486910" cy="3554095"/>
            <wp:effectExtent l="0" t="0" r="0" b="0"/>
            <wp:docPr id="425" name="Picutre 425"/>
            <wp:cNvGraphicFramePr/>
            <a:graphic xmlns:a="http://schemas.openxmlformats.org/drawingml/2006/main">
              <a:graphicData uri="http://schemas.openxmlformats.org/drawingml/2006/picture">
                <pic:pic xmlns:pic="http://schemas.openxmlformats.org/drawingml/2006/picture">
                  <pic:nvPicPr>
                    <pic:cNvPr id="425" name="Picture 425"/>
                    <pic:cNvPicPr/>
                  </pic:nvPicPr>
                  <pic:blipFill>
                    <a:blip r:embed="rId431"/>
                    <a:stretch/>
                  </pic:blipFill>
                  <pic:spPr>
                    <a:xfrm>
                      <a:off x="0" y="0"/>
                      <a:ext cx="4486910" cy="35540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316095" cy="5541010"/>
            <wp:effectExtent l="0" t="0" r="0" b="0"/>
            <wp:docPr id="426" name="Picutre 426"/>
            <wp:cNvGraphicFramePr/>
            <a:graphic xmlns:a="http://schemas.openxmlformats.org/drawingml/2006/main">
              <a:graphicData uri="http://schemas.openxmlformats.org/drawingml/2006/picture">
                <pic:pic xmlns:pic="http://schemas.openxmlformats.org/drawingml/2006/picture">
                  <pic:nvPicPr>
                    <pic:cNvPr id="426" name="Picture 426"/>
                    <pic:cNvPicPr/>
                  </pic:nvPicPr>
                  <pic:blipFill>
                    <a:blip r:embed="rId432"/>
                    <a:stretch/>
                  </pic:blipFill>
                  <pic:spPr>
                    <a:xfrm>
                      <a:off x="0" y="0"/>
                      <a:ext cx="4316095" cy="55410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«Сад больницы Святого Павла».</w:t>
      </w:r>
      <w:r w:rsidRPr="00C21D00">
        <w:rPr>
          <w:rFonts w:ascii="Times New Roman" w:hAnsi="Times New Roman" w:cs="Times New Roman"/>
          <w:b/>
          <w:bCs/>
        </w:rPr>
        <w:t xml:space="preserve"> Октябрь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1889 года. Холст, масло.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65 х 49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был обеспокоен </w:t>
      </w:r>
      <w:r w:rsidRPr="00C21D00">
        <w:rPr>
          <w:rFonts w:ascii="Times New Roman" w:hAnsi="Times New Roman" w:cs="Times New Roman"/>
        </w:rPr>
        <w:t>«преобладанием желтого» в арльских картинах и интересовался, могло ли это спровоцировать приступ. Стараясь не впадать в абстракции, он напоминал сам себе, что в основе искусства лежит «наблюдение за реальностью». На этом холсте перед зрителем предстает при</w:t>
      </w:r>
      <w:r w:rsidRPr="00C21D00">
        <w:rPr>
          <w:rFonts w:ascii="Times New Roman" w:hAnsi="Times New Roman" w:cs="Times New Roman"/>
        </w:rPr>
        <w:t>рода, которую Ван Гог увлеченно писал на протяжении всей жизни.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«Ремонт дороги».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 xml:space="preserve">Ноябрь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 Филлипс Коллекшн, Вашингтон, округ Колумбия,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71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Психическое здоровье Ван Гога все еще было хрупким. Он отдыхал, наблюдая за течени</w:t>
      </w:r>
      <w:r w:rsidRPr="00C21D00">
        <w:rPr>
          <w:rFonts w:ascii="Times New Roman" w:hAnsi="Times New Roman" w:cs="Times New Roman"/>
        </w:rPr>
        <w:t>ем повседневной жизни.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Любые сомнения в мастерстве, оригинальности и силе его творчества, которые были раньше, ушли в сторону. Этот период можно назвать временем расцвета его таланта и наибольшей уверенности в себе.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876800" cy="3858895"/>
            <wp:effectExtent l="0" t="0" r="0" b="0"/>
            <wp:docPr id="427" name="Picutre 427"/>
            <wp:cNvGraphicFramePr/>
            <a:graphic xmlns:a="http://schemas.openxmlformats.org/drawingml/2006/main">
              <a:graphicData uri="http://schemas.openxmlformats.org/drawingml/2006/picture">
                <pic:pic xmlns:pic="http://schemas.openxmlformats.org/drawingml/2006/picture">
                  <pic:nvPicPr>
                    <pic:cNvPr id="427" name="Picture 427"/>
                    <pic:cNvPicPr/>
                  </pic:nvPicPr>
                  <pic:blipFill>
                    <a:blip r:embed="rId433"/>
                    <a:stretch/>
                  </pic:blipFill>
                  <pic:spPr>
                    <a:xfrm>
                      <a:off x="0" y="0"/>
                      <a:ext cx="4876800" cy="38588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309745" cy="5200015"/>
            <wp:effectExtent l="0" t="0" r="0" b="0"/>
            <wp:docPr id="428" name="Picutre 428"/>
            <wp:cNvGraphicFramePr/>
            <a:graphic xmlns:a="http://schemas.openxmlformats.org/drawingml/2006/main">
              <a:graphicData uri="http://schemas.openxmlformats.org/drawingml/2006/picture">
                <pic:pic xmlns:pic="http://schemas.openxmlformats.org/drawingml/2006/picture">
                  <pic:nvPicPr>
                    <pic:cNvPr id="428" name="Picture 428"/>
                    <pic:cNvPicPr/>
                  </pic:nvPicPr>
                  <pic:blipFill>
                    <a:blip r:embed="rId434"/>
                    <a:stretch/>
                  </pic:blipFill>
                  <pic:spPr>
                    <a:xfrm>
                      <a:off x="0" y="0"/>
                      <a:ext cx="4309745" cy="52000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«Деревья в саду больницы Святого Па</w:t>
      </w:r>
      <w:r w:rsidRPr="00C21D00">
        <w:rPr>
          <w:rFonts w:ascii="Times New Roman" w:hAnsi="Times New Roman" w:cs="Times New Roman"/>
          <w:b/>
          <w:bCs/>
          <w:i/>
          <w:iCs/>
        </w:rPr>
        <w:t>вла».</w:t>
      </w:r>
      <w:r w:rsidRPr="00C21D00">
        <w:rPr>
          <w:rFonts w:ascii="Times New Roman" w:hAnsi="Times New Roman" w:cs="Times New Roman"/>
          <w:b/>
          <w:bCs/>
        </w:rPr>
        <w:t xml:space="preserve"> Октябрь 1889 года. Холст, масло.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73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Закрученные линии, использованные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композиции, отражают идеи ар нуво, столь популярные в европейском искусстве 1890-х годов. Вся поверхность холста покрыта сетью вихреобразных мазков, </w:t>
      </w:r>
      <w:r w:rsidRPr="00C21D00">
        <w:rPr>
          <w:rFonts w:ascii="Times New Roman" w:hAnsi="Times New Roman" w:cs="Times New Roman"/>
        </w:rPr>
        <w:t xml:space="preserve">которые передают беспокойную, неконтролируемую </w:t>
      </w:r>
      <w:r w:rsidRPr="00C21D00">
        <w:rPr>
          <w:rFonts w:ascii="Times New Roman" w:hAnsi="Times New Roman" w:cs="Times New Roman"/>
        </w:rPr>
        <w:lastRenderedPageBreak/>
        <w:t>энергию природы.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Художник смело использует светло-голубой при изображении стволов деревьев в тени.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«Фигура человека рядом с сосной в саду больницы Святого Павла».</w:t>
      </w:r>
      <w:r w:rsidRPr="00C21D00">
        <w:rPr>
          <w:rFonts w:ascii="Times New Roman" w:hAnsi="Times New Roman" w:cs="Times New Roman"/>
          <w:b/>
          <w:bCs/>
        </w:rPr>
        <w:t xml:space="preserve"> Ноябрь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Музей Орсэ, Па</w:t>
      </w:r>
      <w:r w:rsidRPr="00C21D00">
        <w:rPr>
          <w:rFonts w:ascii="Times New Roman" w:hAnsi="Times New Roman" w:cs="Times New Roman"/>
          <w:b/>
          <w:bCs/>
        </w:rPr>
        <w:t>риж, Франция. 51 х 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Композиция лишена всех примет академического искусства. Техники рисунка и работы кистью сливаются, образуя единое целое. Визуальное упрощение, которое изобрел Ван Гог, создает образ бесконечности, каждый мазок придает изображению д</w:t>
      </w:r>
      <w:r w:rsidRPr="00C21D00">
        <w:rPr>
          <w:rFonts w:ascii="Times New Roman" w:hAnsi="Times New Roman" w:cs="Times New Roman"/>
        </w:rPr>
        <w:t>инамику.</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096895" cy="3974465"/>
            <wp:effectExtent l="0" t="0" r="0" b="0"/>
            <wp:docPr id="429" name="Picutre 429"/>
            <wp:cNvGraphicFramePr/>
            <a:graphic xmlns:a="http://schemas.openxmlformats.org/drawingml/2006/main">
              <a:graphicData uri="http://schemas.openxmlformats.org/drawingml/2006/picture">
                <pic:pic xmlns:pic="http://schemas.openxmlformats.org/drawingml/2006/picture">
                  <pic:nvPicPr>
                    <pic:cNvPr id="429" name="Picture 429"/>
                    <pic:cNvPicPr/>
                  </pic:nvPicPr>
                  <pic:blipFill>
                    <a:blip r:embed="rId435"/>
                    <a:stretch/>
                  </pic:blipFill>
                  <pic:spPr>
                    <a:xfrm>
                      <a:off x="0" y="0"/>
                      <a:ext cx="3096895" cy="39744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«Вестибюль больницы Святого Павла».</w:t>
      </w:r>
      <w:r w:rsidRPr="00C21D00">
        <w:rPr>
          <w:rFonts w:ascii="Times New Roman" w:hAnsi="Times New Roman" w:cs="Times New Roman"/>
          <w:b/>
          <w:bCs/>
        </w:rPr>
        <w:t xml:space="preserve"> Октябрь (или май) 1889 года. Акварель. Музей Ван Гога,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работа, как и представленная выше картина «Проход в больнице Святого Павла в Сен-Реми», написана акварелью. Ван Гог не мог работ</w:t>
      </w:r>
      <w:r w:rsidRPr="00C21D00">
        <w:rPr>
          <w:rFonts w:ascii="Times New Roman" w:hAnsi="Times New Roman" w:cs="Times New Roman"/>
        </w:rPr>
        <w:t>ать маслом во время болезни. Из открытой двери больницы падает мягкий и уютный свет. Возможно, это символ надежд художника на выздоровление.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102610" cy="3968750"/>
            <wp:effectExtent l="0" t="0" r="0" b="0"/>
            <wp:docPr id="430" name="Picutre 430"/>
            <wp:cNvGraphicFramePr/>
            <a:graphic xmlns:a="http://schemas.openxmlformats.org/drawingml/2006/main">
              <a:graphicData uri="http://schemas.openxmlformats.org/drawingml/2006/picture">
                <pic:pic xmlns:pic="http://schemas.openxmlformats.org/drawingml/2006/picture">
                  <pic:nvPicPr>
                    <pic:cNvPr id="430" name="Picture 430"/>
                    <pic:cNvPicPr/>
                  </pic:nvPicPr>
                  <pic:blipFill>
                    <a:blip r:embed="rId436"/>
                    <a:stretch/>
                  </pic:blipFill>
                  <pic:spPr>
                    <a:xfrm>
                      <a:off x="0" y="0"/>
                      <a:ext cx="3102610" cy="3968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«Проход в больнице Святого Павла в Сен-Реми». </w:t>
      </w:r>
      <w:r w:rsidRPr="00C21D00">
        <w:rPr>
          <w:rFonts w:ascii="Times New Roman" w:hAnsi="Times New Roman" w:cs="Times New Roman"/>
          <w:b/>
          <w:bCs/>
        </w:rPr>
        <w:t xml:space="preserve">Октябрь 1889 года. Акварель. Музей Метрополитен, </w:t>
      </w:r>
      <w:r w:rsidRPr="00C21D00">
        <w:rPr>
          <w:rFonts w:ascii="Times New Roman" w:hAnsi="Times New Roman" w:cs="Times New Roman"/>
          <w:b/>
          <w:bCs/>
        </w:rPr>
        <w:lastRenderedPageBreak/>
        <w:t>Нью-Йорк, штат Нью</w:t>
      </w:r>
      <w:r w:rsidRPr="00C21D00">
        <w:rPr>
          <w:rFonts w:ascii="Times New Roman" w:hAnsi="Times New Roman" w:cs="Times New Roman"/>
          <w:b/>
          <w:bCs/>
        </w:rPr>
        <w:t>-Йорк,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Картина передает субъективное восприятие замкнуто</w:t>
      </w:r>
      <w:r w:rsidRPr="00C21D00">
        <w:rPr>
          <w:rFonts w:ascii="Times New Roman" w:hAnsi="Times New Roman" w:cs="Times New Roman"/>
        </w:rPr>
        <w:softHyphen/>
        <w:t>го пространства. Череда уменьшающихся форм давит на зрителя, доводя до клаустрофобии. Свет льется через арки. Внутренняя часть здания написана мелкими прямыми мазками, и создается ощущение, что с</w:t>
      </w:r>
      <w:r w:rsidRPr="00C21D00">
        <w:rPr>
          <w:rFonts w:ascii="Times New Roman" w:hAnsi="Times New Roman" w:cs="Times New Roman"/>
        </w:rPr>
        <w:t>наружи есть только страх и смерть, и лишь находясь внутри, можно быть в без</w:t>
      </w:r>
      <w:r w:rsidRPr="00C21D00">
        <w:rPr>
          <w:rFonts w:ascii="Times New Roman" w:hAnsi="Times New Roman" w:cs="Times New Roman"/>
        </w:rPr>
        <w:softHyphen/>
        <w:t>опасности и сохранить надежду на выздоровление.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102610" cy="3834130"/>
            <wp:effectExtent l="0" t="0" r="0" b="0"/>
            <wp:docPr id="431" name="Picutre 431"/>
            <wp:cNvGraphicFramePr/>
            <a:graphic xmlns:a="http://schemas.openxmlformats.org/drawingml/2006/main">
              <a:graphicData uri="http://schemas.openxmlformats.org/drawingml/2006/picture">
                <pic:pic xmlns:pic="http://schemas.openxmlformats.org/drawingml/2006/picture">
                  <pic:nvPicPr>
                    <pic:cNvPr id="431" name="Picture 431"/>
                    <pic:cNvPicPr/>
                  </pic:nvPicPr>
                  <pic:blipFill>
                    <a:blip r:embed="rId437"/>
                    <a:stretch/>
                  </pic:blipFill>
                  <pic:spPr>
                    <a:xfrm>
                      <a:off x="0" y="0"/>
                      <a:ext cx="3102610" cy="3834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«Автопортрет».</w:t>
      </w:r>
      <w:r w:rsidRPr="00C21D00">
        <w:rPr>
          <w:rFonts w:ascii="Times New Roman" w:hAnsi="Times New Roman" w:cs="Times New Roman"/>
          <w:b/>
          <w:bCs/>
        </w:rPr>
        <w:t xml:space="preserve"> Сентябрь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b/>
          <w:bCs/>
        </w:rPr>
        <w:t xml:space="preserve">Музей Орсэ, Париж, Франция. </w:t>
      </w:r>
      <w:r w:rsidRPr="00C21D00">
        <w:rPr>
          <w:rFonts w:ascii="Times New Roman" w:hAnsi="Times New Roman" w:cs="Times New Roman"/>
          <w:b/>
          <w:bCs/>
          <w:lang w:val="en-US" w:eastAsia="en-US" w:bidi="en-US"/>
        </w:rPr>
        <w:t xml:space="preserve">65 x 54 </w:t>
      </w:r>
      <w:r w:rsidRPr="00C21D00">
        <w:rPr>
          <w:rFonts w:ascii="Times New Roman" w:hAnsi="Times New Roman" w:cs="Times New Roman"/>
          <w:b/>
          <w:bCs/>
        </w:rPr>
        <w:t>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Хрупкая грань отделяет сине-зеленый фон от</w:t>
      </w:r>
      <w:r w:rsidRPr="00C21D00">
        <w:rPr>
          <w:rFonts w:ascii="Times New Roman" w:hAnsi="Times New Roman" w:cs="Times New Roman"/>
        </w:rPr>
        <w:t xml:space="preserve"> энергично написанной одежды Ван Гога. Его взгляд внимателен и тверд, бледное лицо обрамлено волосами и бородой, которые написаны короткими параллельными мазками охры и красного, рыжевато-коричневого и желто-зеленого цветов. Блик на виске перекликается с б</w:t>
      </w:r>
      <w:r w:rsidRPr="00C21D00">
        <w:rPr>
          <w:rFonts w:ascii="Times New Roman" w:hAnsi="Times New Roman" w:cs="Times New Roman"/>
        </w:rPr>
        <w:t>ело</w:t>
      </w:r>
      <w:r w:rsidRPr="00C21D00">
        <w:rPr>
          <w:rFonts w:ascii="Times New Roman" w:hAnsi="Times New Roman" w:cs="Times New Roman"/>
        </w:rPr>
        <w:softHyphen/>
        <w:t>голубым воротом рубашки.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24400" cy="5645150"/>
            <wp:effectExtent l="0" t="0" r="0" b="0"/>
            <wp:docPr id="432" name="Picutre 432"/>
            <wp:cNvGraphicFramePr/>
            <a:graphic xmlns:a="http://schemas.openxmlformats.org/drawingml/2006/main">
              <a:graphicData uri="http://schemas.openxmlformats.org/drawingml/2006/picture">
                <pic:pic xmlns:pic="http://schemas.openxmlformats.org/drawingml/2006/picture">
                  <pic:nvPicPr>
                    <pic:cNvPr id="432" name="Picture 432"/>
                    <pic:cNvPicPr/>
                  </pic:nvPicPr>
                  <pic:blipFill>
                    <a:blip r:embed="rId438"/>
                    <a:stretch/>
                  </pic:blipFill>
                  <pic:spPr>
                    <a:xfrm>
                      <a:off x="0" y="0"/>
                      <a:ext cx="4724400" cy="5645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■m</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443730" cy="3529330"/>
            <wp:effectExtent l="0" t="0" r="0" b="0"/>
            <wp:docPr id="433" name="Picutre 433"/>
            <wp:cNvGraphicFramePr/>
            <a:graphic xmlns:a="http://schemas.openxmlformats.org/drawingml/2006/main">
              <a:graphicData uri="http://schemas.openxmlformats.org/drawingml/2006/picture">
                <pic:pic xmlns:pic="http://schemas.openxmlformats.org/drawingml/2006/picture">
                  <pic:nvPicPr>
                    <pic:cNvPr id="433" name="Picture 433"/>
                    <pic:cNvPicPr/>
                  </pic:nvPicPr>
                  <pic:blipFill>
                    <a:blip r:embed="rId439"/>
                    <a:stretch/>
                  </pic:blipFill>
                  <pic:spPr>
                    <a:xfrm>
                      <a:off x="0" y="0"/>
                      <a:ext cx="4443730" cy="35293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«Пшеничное поле во время дождя».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Ноябрь 1889 года. Холст, масло. Музей искусств Филадельфии, Филадельфия, штат Пенсильвания, США. 74,3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93,1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Вдохновленный примером Милле, Ван Гог отправился работать на пленэре. Он хо</w:t>
      </w:r>
      <w:r w:rsidRPr="00C21D00">
        <w:rPr>
          <w:rFonts w:ascii="Times New Roman" w:hAnsi="Times New Roman" w:cs="Times New Roman"/>
        </w:rPr>
        <w:t xml:space="preserve">тел создать серию картин, посвященных изменяющимся погодным условиям. Сельский пейзаж почти скрыт ливнем. Возможно, эта </w:t>
      </w:r>
      <w:r w:rsidRPr="00C21D00">
        <w:rPr>
          <w:rFonts w:ascii="Times New Roman" w:hAnsi="Times New Roman" w:cs="Times New Roman"/>
        </w:rPr>
        <w:lastRenderedPageBreak/>
        <w:t>картина является отражением психологического настроя художника.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«Тутовое дерево».</w:t>
      </w:r>
      <w:r w:rsidRPr="00C21D00">
        <w:rPr>
          <w:rFonts w:ascii="Times New Roman" w:hAnsi="Times New Roman" w:cs="Times New Roman"/>
          <w:b/>
          <w:bCs/>
        </w:rPr>
        <w:t xml:space="preserve"> Октябрь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 Музей Нортона Саймона</w:t>
      </w:r>
      <w:r w:rsidRPr="00C21D00">
        <w:rPr>
          <w:rFonts w:ascii="Times New Roman" w:hAnsi="Times New Roman" w:cs="Times New Roman"/>
          <w:b/>
          <w:bCs/>
        </w:rPr>
        <w:t xml:space="preserve"> в Пасадене, Калифорния,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США. 54 х 65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Буйный цвет и выразительная манера письма передают природу сильного, мощного дерева. Возможно, эта работа символизирует возможность выздоровления и обновления для художника.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писал: «Здесь сочная природа, и </w:t>
      </w:r>
      <w:r w:rsidRPr="00C21D00">
        <w:rPr>
          <w:rFonts w:ascii="Times New Roman" w:hAnsi="Times New Roman" w:cs="Times New Roman"/>
        </w:rPr>
        <w:t>столько благополучия в свежем воздухе».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565650" cy="3511550"/>
            <wp:effectExtent l="0" t="0" r="0" b="0"/>
            <wp:docPr id="434" name="Picutre 434"/>
            <wp:cNvGraphicFramePr/>
            <a:graphic xmlns:a="http://schemas.openxmlformats.org/drawingml/2006/main">
              <a:graphicData uri="http://schemas.openxmlformats.org/drawingml/2006/picture">
                <pic:pic xmlns:pic="http://schemas.openxmlformats.org/drawingml/2006/picture">
                  <pic:nvPicPr>
                    <pic:cNvPr id="434" name="Picture 434"/>
                    <pic:cNvPicPr/>
                  </pic:nvPicPr>
                  <pic:blipFill>
                    <a:blip r:embed="rId440"/>
                    <a:stretch/>
                  </pic:blipFill>
                  <pic:spPr>
                    <a:xfrm>
                      <a:off x="0" y="0"/>
                      <a:ext cx="4565650" cy="35115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096895" cy="2450465"/>
            <wp:effectExtent l="0" t="0" r="0" b="0"/>
            <wp:docPr id="435" name="Picutre 435"/>
            <wp:cNvGraphicFramePr/>
            <a:graphic xmlns:a="http://schemas.openxmlformats.org/drawingml/2006/main">
              <a:graphicData uri="http://schemas.openxmlformats.org/drawingml/2006/picture">
                <pic:pic xmlns:pic="http://schemas.openxmlformats.org/drawingml/2006/picture">
                  <pic:nvPicPr>
                    <pic:cNvPr id="435" name="Picture 435"/>
                    <pic:cNvPicPr/>
                  </pic:nvPicPr>
                  <pic:blipFill>
                    <a:blip r:embed="rId441"/>
                    <a:stretch/>
                  </pic:blipFill>
                  <pic:spPr>
                    <a:xfrm>
                      <a:off x="0" y="0"/>
                      <a:ext cx="3096895" cy="24504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«Женщина на дороге в Сен-Реми».</w:t>
      </w:r>
      <w:r w:rsidRPr="00C21D00">
        <w:rPr>
          <w:rFonts w:ascii="Times New Roman" w:hAnsi="Times New Roman" w:cs="Times New Roman"/>
          <w:b/>
          <w:bCs/>
        </w:rPr>
        <w:t xml:space="preserve"> Декабрь 1889 года. Холст, масло. Художественный музей Касама Ничидо, Япония.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32,2 х 40,5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периоды ясности сознания Ван Гог непрерывно работал и создавал оригинальные полотна, </w:t>
      </w:r>
      <w:r w:rsidRPr="00C21D00">
        <w:rPr>
          <w:rFonts w:ascii="Times New Roman" w:hAnsi="Times New Roman" w:cs="Times New Roman"/>
        </w:rPr>
        <w:t>отличающиеся энергетикой и непосредственностью. В июне врачи разрешили ему выходить за границы клиники. Как Моне и Сезанн, он много работал над стилем. Люди и пейзаж сливаются в одну общую сеть мазков, текстуры и цвета. Эти произведения уникальны, хотя в н</w:t>
      </w:r>
      <w:r w:rsidRPr="00C21D00">
        <w:rPr>
          <w:rFonts w:ascii="Times New Roman" w:hAnsi="Times New Roman" w:cs="Times New Roman"/>
        </w:rPr>
        <w:t>их и есть что</w:t>
      </w:r>
      <w:r w:rsidRPr="00C21D00">
        <w:rPr>
          <w:rFonts w:ascii="Times New Roman" w:hAnsi="Times New Roman" w:cs="Times New Roman"/>
        </w:rPr>
        <w:t>то от поздних пейзажей Милле. Ван Гог пишет не то, что видит, а то, что чувствует.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«Крестьянин на пшеничном поле». </w:t>
      </w:r>
      <w:r w:rsidRPr="00C21D00">
        <w:rPr>
          <w:rFonts w:ascii="Times New Roman" w:hAnsi="Times New Roman" w:cs="Times New Roman"/>
          <w:b/>
          <w:bCs/>
        </w:rPr>
        <w:t>Октябрь 1889 года. Холст, масло. Музей искусств Индианаполиса, Индиана, США. 73,7 х 92,1 см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Опасаясь новых приступов, Ван Гог </w:t>
      </w:r>
      <w:r w:rsidRPr="00C21D00">
        <w:rPr>
          <w:rFonts w:ascii="Times New Roman" w:hAnsi="Times New Roman" w:cs="Times New Roman"/>
        </w:rPr>
        <w:t>работал, чтобы справиться с болезнью. Такие работы, как эта, показывают его любовь к живописи Милле.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36465" cy="3535680"/>
            <wp:effectExtent l="0" t="0" r="0" b="0"/>
            <wp:docPr id="436" name="Picutre 436"/>
            <wp:cNvGraphicFramePr/>
            <a:graphic xmlns:a="http://schemas.openxmlformats.org/drawingml/2006/main">
              <a:graphicData uri="http://schemas.openxmlformats.org/drawingml/2006/picture">
                <pic:pic xmlns:pic="http://schemas.openxmlformats.org/drawingml/2006/picture">
                  <pic:nvPicPr>
                    <pic:cNvPr id="436" name="Picture 436"/>
                    <pic:cNvPicPr/>
                  </pic:nvPicPr>
                  <pic:blipFill>
                    <a:blip r:embed="rId442"/>
                    <a:stretch/>
                  </pic:blipFill>
                  <pic:spPr>
                    <a:xfrm>
                      <a:off x="0" y="0"/>
                      <a:ext cx="4736465" cy="353568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035425" cy="3359150"/>
            <wp:effectExtent l="0" t="0" r="0" b="0"/>
            <wp:docPr id="437" name="Picutre 437"/>
            <wp:cNvGraphicFramePr/>
            <a:graphic xmlns:a="http://schemas.openxmlformats.org/drawingml/2006/main">
              <a:graphicData uri="http://schemas.openxmlformats.org/drawingml/2006/picture">
                <pic:pic xmlns:pic="http://schemas.openxmlformats.org/drawingml/2006/picture">
                  <pic:nvPicPr>
                    <pic:cNvPr id="437" name="Picture 437"/>
                    <pic:cNvPicPr/>
                  </pic:nvPicPr>
                  <pic:blipFill>
                    <a:blip r:embed="rId443"/>
                    <a:stretch/>
                  </pic:blipFill>
                  <pic:spPr>
                    <a:xfrm>
                      <a:off x="0" y="0"/>
                      <a:ext cx="4035425" cy="3359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«Оливковые деревья на фоне ярко-синего неба». </w:t>
      </w:r>
      <w:r w:rsidRPr="00C21D00">
        <w:rPr>
          <w:rFonts w:ascii="Times New Roman" w:hAnsi="Times New Roman" w:cs="Times New Roman"/>
          <w:b/>
          <w:bCs/>
        </w:rPr>
        <w:t xml:space="preserve">Ноябрь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 Национальная галерея Шотландии, Эдинбург, Шотландия.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49,2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62,9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Во вт</w:t>
      </w:r>
      <w:r w:rsidRPr="00C21D00">
        <w:rPr>
          <w:rFonts w:ascii="Times New Roman" w:hAnsi="Times New Roman" w:cs="Times New Roman"/>
        </w:rPr>
        <w:t xml:space="preserve">орой половине 1889 года Ван Гог написал не менее 15 пейзажей с оливковыми деревьями. Он писал Тео о том, как «пытается поймать [их]. Они как старое серебро. Иногда с большим количеством синего, иногда с зеленоватыми, бронзовыми, белыми, желтыми, розовыми, </w:t>
      </w:r>
      <w:r w:rsidRPr="00C21D00">
        <w:rPr>
          <w:rFonts w:ascii="Times New Roman" w:hAnsi="Times New Roman" w:cs="Times New Roman"/>
        </w:rPr>
        <w:t>фиолетовыми, оранжевыми оттенками... Очень сложный цвет... Он слишком красив, чтобы решиться написать его...». Природа изображена очень эмоционально, хаотичные мазки краски заполняют всю поверхность холста. Каждый штрих связан с соседним, что позволяет соб</w:t>
      </w:r>
      <w:r w:rsidRPr="00C21D00">
        <w:rPr>
          <w:rFonts w:ascii="Times New Roman" w:hAnsi="Times New Roman" w:cs="Times New Roman"/>
        </w:rPr>
        <w:t>рать все элементы пейзажа в одно целое. Ван Гог жаловался, что ему стало сложно использовать тяжелые мазки, которые присутствовали на его работах последних нескольких лет.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«Оливковые деревья на фоне желтого неба и солнца».</w:t>
      </w:r>
      <w:r w:rsidRPr="00C21D00">
        <w:rPr>
          <w:rFonts w:ascii="Times New Roman" w:hAnsi="Times New Roman" w:cs="Times New Roman"/>
          <w:b/>
          <w:bCs/>
        </w:rPr>
        <w:t xml:space="preserve"> Ноябрь 1889 года. Холст, масло. И</w:t>
      </w:r>
      <w:r w:rsidRPr="00C21D00">
        <w:rPr>
          <w:rFonts w:ascii="Times New Roman" w:hAnsi="Times New Roman" w:cs="Times New Roman"/>
          <w:b/>
          <w:bCs/>
        </w:rPr>
        <w:t>нститут искусств Миннеаполиса, Миннесота,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73,7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Когда Ван Гог начинал чувствовать себя лучше, он сразу принимался за работу. В тот период он активно искал новый способ живописи. Вдохновленный видом оливковых рощ, он создавал картины </w:t>
      </w:r>
      <w:r w:rsidRPr="00C21D00">
        <w:rPr>
          <w:rFonts w:ascii="Times New Roman" w:hAnsi="Times New Roman" w:cs="Times New Roman"/>
        </w:rPr>
        <w:t>абстрактного качества.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Природа дарила ему спокойствие и утешение, которое художник ранее искал в религии.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18050" cy="3840480"/>
            <wp:effectExtent l="0" t="0" r="0" b="0"/>
            <wp:docPr id="438" name="Picutre 438"/>
            <wp:cNvGraphicFramePr/>
            <a:graphic xmlns:a="http://schemas.openxmlformats.org/drawingml/2006/main">
              <a:graphicData uri="http://schemas.openxmlformats.org/drawingml/2006/picture">
                <pic:pic xmlns:pic="http://schemas.openxmlformats.org/drawingml/2006/picture">
                  <pic:nvPicPr>
                    <pic:cNvPr id="438" name="Picture 438"/>
                    <pic:cNvPicPr/>
                  </pic:nvPicPr>
                  <pic:blipFill>
                    <a:blip r:embed="rId444"/>
                    <a:stretch/>
                  </pic:blipFill>
                  <pic:spPr>
                    <a:xfrm>
                      <a:off x="0" y="0"/>
                      <a:ext cx="4718050" cy="384048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18050" cy="3706495"/>
            <wp:effectExtent l="0" t="0" r="0" b="0"/>
            <wp:docPr id="439" name="Picutre 439"/>
            <wp:cNvGraphicFramePr/>
            <a:graphic xmlns:a="http://schemas.openxmlformats.org/drawingml/2006/main">
              <a:graphicData uri="http://schemas.openxmlformats.org/drawingml/2006/picture">
                <pic:pic xmlns:pic="http://schemas.openxmlformats.org/drawingml/2006/picture">
                  <pic:nvPicPr>
                    <pic:cNvPr id="439" name="Picture 439"/>
                    <pic:cNvPicPr/>
                  </pic:nvPicPr>
                  <pic:blipFill>
                    <a:blip r:embed="rId445"/>
                    <a:stretch/>
                  </pic:blipFill>
                  <pic:spPr>
                    <a:xfrm>
                      <a:off x="0" y="0"/>
                      <a:ext cx="4718050" cy="37064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«Сбор оливок». </w:t>
      </w:r>
      <w:r w:rsidRPr="00C21D00">
        <w:rPr>
          <w:rFonts w:ascii="Times New Roman" w:hAnsi="Times New Roman" w:cs="Times New Roman"/>
          <w:b/>
          <w:bCs/>
        </w:rPr>
        <w:t xml:space="preserve">Декабрь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 Музей Метрополитен, Нью</w:t>
      </w:r>
      <w:r w:rsidRPr="00C21D00">
        <w:rPr>
          <w:rFonts w:ascii="Times New Roman" w:hAnsi="Times New Roman" w:cs="Times New Roman"/>
          <w:b/>
          <w:bCs/>
        </w:rPr>
        <w:t>Йорк, штат Нью-Йорк, США. 72,4 х 89,9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Тема ручного труда привлекала Ва</w:t>
      </w:r>
      <w:r w:rsidRPr="00C21D00">
        <w:rPr>
          <w:rFonts w:ascii="Times New Roman" w:hAnsi="Times New Roman" w:cs="Times New Roman"/>
        </w:rPr>
        <w:t xml:space="preserve">н Гога и других представителей авангардного искусства </w:t>
      </w:r>
      <w:r w:rsidRPr="00C21D00">
        <w:rPr>
          <w:rFonts w:ascii="Times New Roman" w:hAnsi="Times New Roman" w:cs="Times New Roman"/>
          <w:lang w:val="en-US" w:eastAsia="en-US" w:bidi="en-US"/>
        </w:rPr>
        <w:t xml:space="preserve">XIX </w:t>
      </w:r>
      <w:r w:rsidRPr="00C21D00">
        <w:rPr>
          <w:rFonts w:ascii="Times New Roman" w:hAnsi="Times New Roman" w:cs="Times New Roman"/>
        </w:rPr>
        <w:t>века. Эта оливковая роща находилась недалеко от клиники, где проходил лечение Ван Гог. Фигуры женщин с трудом угадываются.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«Сбор оливок».</w:t>
      </w:r>
      <w:r w:rsidRPr="00C21D00">
        <w:rPr>
          <w:rFonts w:ascii="Times New Roman" w:hAnsi="Times New Roman" w:cs="Times New Roman"/>
          <w:b/>
          <w:bCs/>
        </w:rPr>
        <w:t xml:space="preserve"> Декабрь 1889 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Национальная галерея искусс</w:t>
      </w:r>
      <w:r w:rsidRPr="00C21D00">
        <w:rPr>
          <w:rFonts w:ascii="Times New Roman" w:hAnsi="Times New Roman" w:cs="Times New Roman"/>
          <w:b/>
          <w:bCs/>
        </w:rPr>
        <w:t>тва, Вашингтон, округ Колумбия,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73 х 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Эта написанная по памяти картина посвящена матери и сестре Ван Гога. Подобные полотна станут весьма популярны, и многие художники будут работать в этом стиле, в том числе придерживающийся классического стиля </w:t>
      </w:r>
      <w:r w:rsidRPr="00C21D00">
        <w:rPr>
          <w:rFonts w:ascii="Times New Roman" w:hAnsi="Times New Roman" w:cs="Times New Roman"/>
        </w:rPr>
        <w:t>Пьер Пюви де Шаванн, а также Ренуар, Берта Моризо и Мэри Кассат.</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443730"/>
            <wp:effectExtent l="0" t="0" r="0" b="0"/>
            <wp:docPr id="440" name="Picutre 440"/>
            <wp:cNvGraphicFramePr/>
            <a:graphic xmlns:a="http://schemas.openxmlformats.org/drawingml/2006/main">
              <a:graphicData uri="http://schemas.openxmlformats.org/drawingml/2006/picture">
                <pic:pic xmlns:pic="http://schemas.openxmlformats.org/drawingml/2006/picture">
                  <pic:nvPicPr>
                    <pic:cNvPr id="440" name="Picture 440"/>
                    <pic:cNvPicPr/>
                  </pic:nvPicPr>
                  <pic:blipFill>
                    <a:blip r:embed="rId446"/>
                    <a:stretch/>
                  </pic:blipFill>
                  <pic:spPr>
                    <a:xfrm>
                      <a:off x="0" y="0"/>
                      <a:ext cx="5327650" cy="44437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27650" cy="4316095"/>
            <wp:effectExtent l="0" t="0" r="0" b="0"/>
            <wp:docPr id="441" name="Picutre 441"/>
            <wp:cNvGraphicFramePr/>
            <a:graphic xmlns:a="http://schemas.openxmlformats.org/drawingml/2006/main">
              <a:graphicData uri="http://schemas.openxmlformats.org/drawingml/2006/picture">
                <pic:pic xmlns:pic="http://schemas.openxmlformats.org/drawingml/2006/picture">
                  <pic:nvPicPr>
                    <pic:cNvPr id="441" name="Picture 441"/>
                    <pic:cNvPicPr/>
                  </pic:nvPicPr>
                  <pic:blipFill>
                    <a:blip r:embed="rId447"/>
                    <a:stretch/>
                  </pic:blipFill>
                  <pic:spPr>
                    <a:xfrm>
                      <a:off x="0" y="0"/>
                      <a:ext cx="5327650" cy="43160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889375" cy="4748530"/>
            <wp:effectExtent l="0" t="0" r="0" b="0"/>
            <wp:docPr id="442" name="Picutre 442"/>
            <wp:cNvGraphicFramePr/>
            <a:graphic xmlns:a="http://schemas.openxmlformats.org/drawingml/2006/main">
              <a:graphicData uri="http://schemas.openxmlformats.org/drawingml/2006/picture">
                <pic:pic xmlns:pic="http://schemas.openxmlformats.org/drawingml/2006/picture">
                  <pic:nvPicPr>
                    <pic:cNvPr id="442" name="Picture 442"/>
                    <pic:cNvPicPr/>
                  </pic:nvPicPr>
                  <pic:blipFill>
                    <a:blip r:embed="rId448"/>
                    <a:stretch/>
                  </pic:blipFill>
                  <pic:spPr>
                    <a:xfrm>
                      <a:off x="0" y="0"/>
                      <a:ext cx="3889375" cy="47485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«Вечер: Конец дня (по мотивам Милле)».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Ноябрь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 Художественный музей Менар, Комаки, Япония. 72 х 94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Находясь на доброволь</w:t>
      </w:r>
      <w:r w:rsidRPr="00C21D00">
        <w:rPr>
          <w:rFonts w:ascii="Times New Roman" w:hAnsi="Times New Roman" w:cs="Times New Roman"/>
        </w:rPr>
        <w:softHyphen/>
        <w:t>ном лечении в больнице Святого Павла</w:t>
      </w:r>
      <w:r w:rsidRPr="00C21D00">
        <w:rPr>
          <w:rFonts w:ascii="Times New Roman" w:hAnsi="Times New Roman" w:cs="Times New Roman"/>
        </w:rPr>
        <w:t xml:space="preserve"> в период с осени 1889 года по зиму 1890 года, Ван Гог на</w:t>
      </w:r>
      <w:r w:rsidRPr="00C21D00">
        <w:rPr>
          <w:rFonts w:ascii="Times New Roman" w:hAnsi="Times New Roman" w:cs="Times New Roman"/>
        </w:rPr>
        <w:softHyphen/>
        <w:t>писал 21 картину по мо</w:t>
      </w:r>
      <w:r w:rsidRPr="00C21D00">
        <w:rPr>
          <w:rFonts w:ascii="Times New Roman" w:hAnsi="Times New Roman" w:cs="Times New Roman"/>
        </w:rPr>
        <w:softHyphen/>
        <w:t>тивам работ Милле. Он воспринимал их не просто как упражнения на техни</w:t>
      </w:r>
      <w:r w:rsidRPr="00C21D00">
        <w:rPr>
          <w:rFonts w:ascii="Times New Roman" w:hAnsi="Times New Roman" w:cs="Times New Roman"/>
        </w:rPr>
        <w:softHyphen/>
        <w:t>ку, но как варианты для нового прочтения. Ван Гог всегда пропагандировал работу с натуры. Опаса</w:t>
      </w:r>
      <w:r w:rsidRPr="00C21D00">
        <w:rPr>
          <w:rFonts w:ascii="Times New Roman" w:hAnsi="Times New Roman" w:cs="Times New Roman"/>
        </w:rPr>
        <w:softHyphen/>
        <w:t>ясь, что</w:t>
      </w:r>
      <w:r w:rsidRPr="00C21D00">
        <w:rPr>
          <w:rFonts w:ascii="Times New Roman" w:hAnsi="Times New Roman" w:cs="Times New Roman"/>
        </w:rPr>
        <w:t xml:space="preserve"> эти работы могут подвергнуться критике, он признавался брату, что вносил изменения в из</w:t>
      </w:r>
      <w:r w:rsidRPr="00C21D00">
        <w:rPr>
          <w:rFonts w:ascii="Times New Roman" w:hAnsi="Times New Roman" w:cs="Times New Roman"/>
        </w:rPr>
        <w:softHyphen/>
        <w:t>вестный сюжет намеренно, чтобы сделать «наследие Милле доступным для про</w:t>
      </w:r>
      <w:r w:rsidRPr="00C21D00">
        <w:rPr>
          <w:rFonts w:ascii="Times New Roman" w:hAnsi="Times New Roman" w:cs="Times New Roman"/>
        </w:rPr>
        <w:softHyphen/>
        <w:t>стых людей».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«Сеятель (по мотивам Милле)».</w:t>
      </w:r>
      <w:r w:rsidRPr="00C21D00">
        <w:rPr>
          <w:rFonts w:ascii="Times New Roman" w:hAnsi="Times New Roman" w:cs="Times New Roman"/>
          <w:b/>
          <w:bCs/>
        </w:rPr>
        <w:t xml:space="preserve"> Октябрь 1889 года. Холст, масло. 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80,8 х 66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Работая над этим образом сеятеля по мотивам Милле, Ван Гог вновь возвращается к опыту своих предшественников. Неразрывно связанный с новым искусством, художник ориентируется на величайшие полотна, созданные мастерами прошлого.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493010" cy="3054350"/>
            <wp:effectExtent l="0" t="0" r="0" b="0"/>
            <wp:docPr id="443" name="Picutre 443"/>
            <wp:cNvGraphicFramePr/>
            <a:graphic xmlns:a="http://schemas.openxmlformats.org/drawingml/2006/main">
              <a:graphicData uri="http://schemas.openxmlformats.org/drawingml/2006/picture">
                <pic:pic xmlns:pic="http://schemas.openxmlformats.org/drawingml/2006/picture">
                  <pic:nvPicPr>
                    <pic:cNvPr id="443" name="Picture 443"/>
                    <pic:cNvPicPr/>
                  </pic:nvPicPr>
                  <pic:blipFill>
                    <a:blip r:embed="rId449"/>
                    <a:stretch/>
                  </pic:blipFill>
                  <pic:spPr>
                    <a:xfrm>
                      <a:off x="0" y="0"/>
                      <a:ext cx="2493010" cy="3054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«Жнец с серпо</w:t>
      </w:r>
      <w:r w:rsidRPr="00C21D00">
        <w:rPr>
          <w:rFonts w:ascii="Times New Roman" w:hAnsi="Times New Roman" w:cs="Times New Roman"/>
          <w:b/>
          <w:bCs/>
          <w:i/>
          <w:iCs/>
        </w:rPr>
        <w:t>м (по мотивам Милле)».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lastRenderedPageBreak/>
        <w:t xml:space="preserve">Сентябрь </w:t>
      </w:r>
      <w:r w:rsidRPr="00C21D00">
        <w:rPr>
          <w:rFonts w:ascii="Times New Roman" w:hAnsi="Times New Roman" w:cs="Times New Roman"/>
          <w:b/>
          <w:bCs/>
          <w:lang w:val="en-US" w:eastAsia="en-US" w:bidi="en-US"/>
        </w:rPr>
        <w:t xml:space="preserve">1889 </w:t>
      </w:r>
      <w:r w:rsidRPr="00C21D00">
        <w:rPr>
          <w:rFonts w:ascii="Times New Roman" w:hAnsi="Times New Roman" w:cs="Times New Roman"/>
          <w:b/>
          <w:bCs/>
        </w:rPr>
        <w:t>года. Холст, масло. Музей Ван Гога, Амстердам,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Нидерланды. 44 х 33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работа, написанная по мотивам картины Милле, говорит о противостоянии жизни и смерти.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«Вечер: Дозор (по мотивам Милле)». </w:t>
      </w:r>
      <w:r w:rsidRPr="00C21D00">
        <w:rPr>
          <w:rFonts w:ascii="Times New Roman" w:hAnsi="Times New Roman" w:cs="Times New Roman"/>
          <w:b/>
          <w:bCs/>
        </w:rPr>
        <w:t>Октябрь 1889 года. Холст</w:t>
      </w:r>
      <w:r w:rsidRPr="00C21D00">
        <w:rPr>
          <w:rFonts w:ascii="Times New Roman" w:hAnsi="Times New Roman" w:cs="Times New Roman"/>
          <w:b/>
          <w:bCs/>
        </w:rPr>
        <w:t>, масло. Музей Ван Гога, Амстердам, Нидерланды. 74,5 х 93,5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умиротворенная сцена — переосмысление картины Милле. Ее автором мог бы быть Рембрандт. Свет от лампы падает на ребенка и увлеченных своим делом родителей. Круговые мазки желтого, расходящие</w:t>
      </w:r>
      <w:r w:rsidRPr="00C21D00">
        <w:rPr>
          <w:rFonts w:ascii="Times New Roman" w:hAnsi="Times New Roman" w:cs="Times New Roman"/>
        </w:rPr>
        <w:t>ся от лампы, плавно переходят в горизонтальные и вертикальные штрихи, характерные для композиции в целом. Картина оставляет впечатление надежды и утешения, в которых так нуждался Ван Гог.</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072255" cy="3060065"/>
            <wp:effectExtent l="0" t="0" r="0" b="0"/>
            <wp:docPr id="444" name="Picutre 444"/>
            <wp:cNvGraphicFramePr/>
            <a:graphic xmlns:a="http://schemas.openxmlformats.org/drawingml/2006/main">
              <a:graphicData uri="http://schemas.openxmlformats.org/drawingml/2006/picture">
                <pic:pic xmlns:pic="http://schemas.openxmlformats.org/drawingml/2006/picture">
                  <pic:nvPicPr>
                    <pic:cNvPr id="444" name="Picture 444"/>
                    <pic:cNvPicPr/>
                  </pic:nvPicPr>
                  <pic:blipFill>
                    <a:blip r:embed="rId450"/>
                    <a:stretch/>
                  </pic:blipFill>
                  <pic:spPr>
                    <a:xfrm>
                      <a:off x="0" y="0"/>
                      <a:ext cx="4072255" cy="3060065"/>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i/>
          <w:iCs/>
        </w:rPr>
        <w:t>«Копающие крестьяне (по мотивам Милле)».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Октябрь 1889 года.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Холст,</w:t>
      </w:r>
      <w:r w:rsidRPr="00C21D00">
        <w:rPr>
          <w:rFonts w:ascii="Times New Roman" w:hAnsi="Times New Roman" w:cs="Times New Roman"/>
          <w:b/>
          <w:bCs/>
        </w:rPr>
        <w:t xml:space="preserve"> масло. Музей Стеделек, Амстердам,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 xml:space="preserve">Нидерланды. 72 </w:t>
      </w:r>
      <w:r w:rsidRPr="00C21D00">
        <w:rPr>
          <w:rFonts w:ascii="Times New Roman" w:hAnsi="Times New Roman" w:cs="Times New Roman"/>
          <w:b/>
          <w:bCs/>
          <w:vertAlign w:val="superscript"/>
        </w:rPr>
        <w:t>х</w:t>
      </w:r>
      <w:r w:rsidRPr="00C21D00">
        <w:rPr>
          <w:rFonts w:ascii="Times New Roman" w:hAnsi="Times New Roman" w:cs="Times New Roman"/>
          <w:b/>
          <w:bCs/>
        </w:rPr>
        <w:t xml:space="preserve"> 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работа — одна из многих, написанных Ван Гогом по мотивам Милле. Монохромность оригина</w:t>
      </w:r>
      <w:r w:rsidRPr="00C21D00">
        <w:rPr>
          <w:rFonts w:ascii="Times New Roman" w:hAnsi="Times New Roman" w:cs="Times New Roman"/>
        </w:rPr>
        <w:softHyphen/>
        <w:t>ла позволила художнику фантазировать с пали</w:t>
      </w:r>
      <w:r w:rsidRPr="00C21D00">
        <w:rPr>
          <w:rFonts w:ascii="Times New Roman" w:hAnsi="Times New Roman" w:cs="Times New Roman"/>
        </w:rPr>
        <w:softHyphen/>
        <w:t>трой. Ван Гог никогда не копировал картины. О своих картинах, пр</w:t>
      </w:r>
      <w:r w:rsidRPr="00C21D00">
        <w:rPr>
          <w:rFonts w:ascii="Times New Roman" w:hAnsi="Times New Roman" w:cs="Times New Roman"/>
        </w:rPr>
        <w:t>и написании которых он переосмысливал шедевры любимых художников, он отзывался как о музыкаль</w:t>
      </w:r>
      <w:r w:rsidRPr="00C21D00">
        <w:rPr>
          <w:rFonts w:ascii="Times New Roman" w:hAnsi="Times New Roman" w:cs="Times New Roman"/>
        </w:rPr>
        <w:softHyphen/>
        <w:t>ной импровизации.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54880" cy="3834130"/>
            <wp:effectExtent l="0" t="0" r="0" b="0"/>
            <wp:docPr id="445" name="Picutre 445"/>
            <wp:cNvGraphicFramePr/>
            <a:graphic xmlns:a="http://schemas.openxmlformats.org/drawingml/2006/main">
              <a:graphicData uri="http://schemas.openxmlformats.org/drawingml/2006/picture">
                <pic:pic xmlns:pic="http://schemas.openxmlformats.org/drawingml/2006/picture">
                  <pic:nvPicPr>
                    <pic:cNvPr id="445" name="Picture 445"/>
                    <pic:cNvPicPr/>
                  </pic:nvPicPr>
                  <pic:blipFill>
                    <a:blip r:embed="rId451"/>
                    <a:stretch/>
                  </pic:blipFill>
                  <pic:spPr>
                    <a:xfrm>
                      <a:off x="0" y="0"/>
                      <a:ext cx="4754880" cy="3834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«Полдень: Отдых от работы (по мотивам Милле)».</w:t>
      </w:r>
      <w:r w:rsidRPr="00C21D00">
        <w:rPr>
          <w:rFonts w:ascii="Times New Roman" w:hAnsi="Times New Roman" w:cs="Times New Roman"/>
          <w:b/>
          <w:bCs/>
        </w:rPr>
        <w:t xml:space="preserve"> Январь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Музей Орсэ, Париж, Франция, 73 х 91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восхищался карти</w:t>
      </w:r>
      <w:r w:rsidRPr="00C21D00">
        <w:rPr>
          <w:rFonts w:ascii="Times New Roman" w:hAnsi="Times New Roman" w:cs="Times New Roman"/>
        </w:rPr>
        <w:t xml:space="preserve">ной Милле «Четыре часа одного дня» и провел много времени за созданием своих </w:t>
      </w:r>
      <w:r w:rsidRPr="00C21D00">
        <w:rPr>
          <w:rFonts w:ascii="Times New Roman" w:hAnsi="Times New Roman" w:cs="Times New Roman"/>
        </w:rPr>
        <w:lastRenderedPageBreak/>
        <w:t>версий этой работы. В лучах жаркого полуденного солнца молодая пара отдыхает после тяжелого рабочего утра. Все в этой картине создает ощущение безмятежности и спокойствия.</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36465" cy="3718560"/>
            <wp:effectExtent l="0" t="0" r="0" b="0"/>
            <wp:docPr id="446" name="Picutre 446"/>
            <wp:cNvGraphicFramePr/>
            <a:graphic xmlns:a="http://schemas.openxmlformats.org/drawingml/2006/main">
              <a:graphicData uri="http://schemas.openxmlformats.org/drawingml/2006/picture">
                <pic:pic xmlns:pic="http://schemas.openxmlformats.org/drawingml/2006/picture">
                  <pic:nvPicPr>
                    <pic:cNvPr id="446" name="Picture 446"/>
                    <pic:cNvPicPr/>
                  </pic:nvPicPr>
                  <pic:blipFill>
                    <a:blip r:embed="rId452"/>
                    <a:stretch/>
                  </pic:blipFill>
                  <pic:spPr>
                    <a:xfrm>
                      <a:off x="0" y="0"/>
                      <a:ext cx="4736465" cy="371856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27650" cy="4590415"/>
            <wp:effectExtent l="0" t="0" r="0" b="0"/>
            <wp:docPr id="447" name="Picutre 447"/>
            <wp:cNvGraphicFramePr/>
            <a:graphic xmlns:a="http://schemas.openxmlformats.org/drawingml/2006/main">
              <a:graphicData uri="http://schemas.openxmlformats.org/drawingml/2006/picture">
                <pic:pic xmlns:pic="http://schemas.openxmlformats.org/drawingml/2006/picture">
                  <pic:nvPicPr>
                    <pic:cNvPr id="447" name="Picture 447"/>
                    <pic:cNvPicPr/>
                  </pic:nvPicPr>
                  <pic:blipFill>
                    <a:blip r:embed="rId453"/>
                    <a:stretch/>
                  </pic:blipFill>
                  <pic:spPr>
                    <a:xfrm>
                      <a:off x="0" y="0"/>
                      <a:ext cx="5327650" cy="45904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«Воскрешение Лазаря (по мотивам Рембрандта)».</w:t>
      </w:r>
      <w:r w:rsidRPr="00C21D00">
        <w:rPr>
          <w:rFonts w:ascii="Times New Roman" w:hAnsi="Times New Roman" w:cs="Times New Roman"/>
          <w:b/>
          <w:bCs/>
        </w:rPr>
        <w:t xml:space="preserve"> Май 1890 года. Бумага, масло. Музей Ван Гога, Амстердам, Нидерланды. 50 х 60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был увлечен творчеством Рембрандта на протяжении всей своей жизни. Еще в 1885 году художник посетил недавно открывшийся Го</w:t>
      </w:r>
      <w:r w:rsidRPr="00C21D00">
        <w:rPr>
          <w:rFonts w:ascii="Times New Roman" w:hAnsi="Times New Roman" w:cs="Times New Roman"/>
        </w:rPr>
        <w:t>судар</w:t>
      </w:r>
      <w:r w:rsidRPr="00C21D00">
        <w:rPr>
          <w:rFonts w:ascii="Times New Roman" w:hAnsi="Times New Roman" w:cs="Times New Roman"/>
        </w:rPr>
        <w:softHyphen/>
        <w:t>ственный музей Амстер</w:t>
      </w:r>
      <w:r w:rsidRPr="00C21D00">
        <w:rPr>
          <w:rFonts w:ascii="Times New Roman" w:hAnsi="Times New Roman" w:cs="Times New Roman"/>
        </w:rPr>
        <w:softHyphen/>
        <w:t>дама (Рейксмюзеум) и был очарован работами мастера. Ван Гог писал брату, что охотно отдал бы 10 лет своей жизни за воз</w:t>
      </w:r>
      <w:r w:rsidRPr="00C21D00">
        <w:rPr>
          <w:rFonts w:ascii="Times New Roman" w:hAnsi="Times New Roman" w:cs="Times New Roman"/>
        </w:rPr>
        <w:softHyphen/>
        <w:t>можность провести две недели перед «Еврейской невестой», имея с собой только лишь «корочку сухо</w:t>
      </w:r>
      <w:r w:rsidRPr="00C21D00">
        <w:rPr>
          <w:rFonts w:ascii="Times New Roman" w:hAnsi="Times New Roman" w:cs="Times New Roman"/>
        </w:rPr>
        <w:softHyphen/>
        <w:t>го хлеба». Ре</w:t>
      </w:r>
      <w:r w:rsidRPr="00C21D00">
        <w:rPr>
          <w:rFonts w:ascii="Times New Roman" w:hAnsi="Times New Roman" w:cs="Times New Roman"/>
        </w:rPr>
        <w:t>мбрандт был для него художником, чьи работы говорили о том, для чего «нет слов ни в од</w:t>
      </w:r>
      <w:r w:rsidRPr="00C21D00">
        <w:rPr>
          <w:rFonts w:ascii="Times New Roman" w:hAnsi="Times New Roman" w:cs="Times New Roman"/>
        </w:rPr>
        <w:softHyphen/>
        <w:t>ном языке мира».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lastRenderedPageBreak/>
        <w:t xml:space="preserve">«Ангел (по мотивам Рембрандта)». </w:t>
      </w:r>
      <w:r w:rsidRPr="00C21D00">
        <w:rPr>
          <w:rFonts w:ascii="Times New Roman" w:hAnsi="Times New Roman" w:cs="Times New Roman"/>
          <w:b/>
          <w:bCs/>
        </w:rPr>
        <w:t>Сентябрь 1889 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Частная коллекция. 54 </w:t>
      </w:r>
      <w:r w:rsidRPr="00C21D00">
        <w:rPr>
          <w:rFonts w:ascii="Times New Roman" w:hAnsi="Times New Roman" w:cs="Times New Roman"/>
          <w:b/>
          <w:bCs/>
          <w:vertAlign w:val="superscript"/>
        </w:rPr>
        <w:t>х</w:t>
      </w:r>
      <w:r w:rsidRPr="00C21D00">
        <w:rPr>
          <w:rFonts w:ascii="Times New Roman" w:hAnsi="Times New Roman" w:cs="Times New Roman"/>
          <w:b/>
          <w:bCs/>
        </w:rPr>
        <w:t xml:space="preserve"> 64см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Эта картина не похожа на другие работы Ван Гога. Что-то </w:t>
      </w:r>
      <w:r w:rsidRPr="00C21D00">
        <w:rPr>
          <w:rFonts w:ascii="Times New Roman" w:hAnsi="Times New Roman" w:cs="Times New Roman"/>
        </w:rPr>
        <w:t>подобное он пытался написать к приезду Гогена, но, не удовлетворившись результатом, уничтожил полотно. Ван Гог обращается к апокалиптическому экстатическому видению, и ангел, словно в истории Святого Павла, нарушает уединение художника, чтобы забрать его с</w:t>
      </w:r>
      <w:r w:rsidRPr="00C21D00">
        <w:rPr>
          <w:rFonts w:ascii="Times New Roman" w:hAnsi="Times New Roman" w:cs="Times New Roman"/>
        </w:rPr>
        <w:t xml:space="preserve"> собой.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102610" cy="3822065"/>
            <wp:effectExtent l="0" t="0" r="0" b="0"/>
            <wp:docPr id="448" name="Picutre 448"/>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454"/>
                    <a:stretch/>
                  </pic:blipFill>
                  <pic:spPr>
                    <a:xfrm>
                      <a:off x="0" y="0"/>
                      <a:ext cx="3102610" cy="382206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706495" cy="3102610"/>
            <wp:effectExtent l="0" t="0" r="0" b="0"/>
            <wp:docPr id="449" name="Picutre 449"/>
            <wp:cNvGraphicFramePr/>
            <a:graphic xmlns:a="http://schemas.openxmlformats.org/drawingml/2006/main">
              <a:graphicData uri="http://schemas.openxmlformats.org/drawingml/2006/picture">
                <pic:pic xmlns:pic="http://schemas.openxmlformats.org/drawingml/2006/picture">
                  <pic:nvPicPr>
                    <pic:cNvPr id="449" name="Picture 449"/>
                    <pic:cNvPicPr/>
                  </pic:nvPicPr>
                  <pic:blipFill>
                    <a:blip r:embed="rId455"/>
                    <a:stretch/>
                  </pic:blipFill>
                  <pic:spPr>
                    <a:xfrm>
                      <a:off x="0" y="0"/>
                      <a:ext cx="3706495" cy="310261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«Добрый самаритянин (по мотивам Делакруа)». </w:t>
      </w:r>
      <w:r w:rsidRPr="00C21D00">
        <w:rPr>
          <w:rFonts w:ascii="Times New Roman" w:hAnsi="Times New Roman" w:cs="Times New Roman"/>
          <w:b/>
          <w:bCs/>
        </w:rPr>
        <w:t>Май 1890 года. Холст, масло. Музей Креллер</w:t>
      </w:r>
      <w:r w:rsidRPr="00C21D00">
        <w:rPr>
          <w:rFonts w:ascii="Times New Roman" w:hAnsi="Times New Roman" w:cs="Times New Roman"/>
          <w:b/>
          <w:bCs/>
        </w:rPr>
        <w:t xml:space="preserve">Мюллера, Оттерло, Нидерланды. 73 </w:t>
      </w:r>
      <w:r w:rsidRPr="00C21D00">
        <w:rPr>
          <w:rFonts w:ascii="Times New Roman" w:hAnsi="Times New Roman" w:cs="Times New Roman"/>
          <w:b/>
          <w:bCs/>
          <w:vertAlign w:val="superscript"/>
        </w:rPr>
        <w:t>х</w:t>
      </w:r>
      <w:r w:rsidRPr="00C21D00">
        <w:rPr>
          <w:rFonts w:ascii="Times New Roman" w:hAnsi="Times New Roman" w:cs="Times New Roman"/>
          <w:b/>
          <w:bCs/>
        </w:rPr>
        <w:t xml:space="preserve"> 60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«Теперь, находясь во власти болезни, я пытаюсь создать что-то, что будет успокаивать меня и доставлять мне удоволь</w:t>
      </w:r>
      <w:r w:rsidRPr="00C21D00">
        <w:rPr>
          <w:rFonts w:ascii="Times New Roman" w:hAnsi="Times New Roman" w:cs="Times New Roman"/>
        </w:rPr>
        <w:t>ствие», — писал Ван Гог. Изголодавшийся по творчеству, он принялся переосмысливать свои любимые произведения.</w:t>
      </w:r>
    </w:p>
    <w:p w:rsidR="00E32D7C" w:rsidRPr="00C21D00" w:rsidRDefault="00E32D7C" w:rsidP="00C21D00">
      <w:pPr>
        <w:jc w:val="both"/>
        <w:rPr>
          <w:rFonts w:ascii="Times New Roman" w:hAnsi="Times New Roman" w:cs="Times New Roman"/>
        </w:rPr>
      </w:pP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«Пьета (по мотивам Делакруа)».</w:t>
      </w:r>
      <w:r w:rsidRPr="00C21D00">
        <w:rPr>
          <w:rFonts w:ascii="Times New Roman" w:hAnsi="Times New Roman" w:cs="Times New Roman"/>
          <w:b/>
          <w:bCs/>
        </w:rPr>
        <w:t xml:space="preserve"> Сентябрь 1889 года. Холст, масло. Музей Ван Гога, Амстердам, Нидерланды. 73 </w:t>
      </w:r>
      <w:r w:rsidRPr="00C21D00">
        <w:rPr>
          <w:rFonts w:ascii="Times New Roman" w:hAnsi="Times New Roman" w:cs="Times New Roman"/>
          <w:b/>
          <w:bCs/>
          <w:vertAlign w:val="superscript"/>
        </w:rPr>
        <w:t>х</w:t>
      </w:r>
      <w:r w:rsidRPr="00C21D00">
        <w:rPr>
          <w:rFonts w:ascii="Times New Roman" w:hAnsi="Times New Roman" w:cs="Times New Roman"/>
          <w:b/>
          <w:bCs/>
        </w:rPr>
        <w:t xml:space="preserve"> 60,5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восхищался умением </w:t>
      </w:r>
      <w:r w:rsidRPr="00C21D00">
        <w:rPr>
          <w:rFonts w:ascii="Times New Roman" w:hAnsi="Times New Roman" w:cs="Times New Roman"/>
        </w:rPr>
        <w:t xml:space="preserve">Делакруа объединить выразительность цвета и декоративность рисунка. Во время пребывания в больнице Святого Павла Ван Гог работал над версиями некоторых произведений своего кумира. </w:t>
      </w:r>
      <w:r w:rsidRPr="00C21D00">
        <w:rPr>
          <w:rFonts w:ascii="Times New Roman" w:hAnsi="Times New Roman" w:cs="Times New Roman"/>
        </w:rPr>
        <w:lastRenderedPageBreak/>
        <w:t>Все они связаны с надеждами и устремлениями художника, с его тревогой о буду</w:t>
      </w:r>
      <w:r w:rsidRPr="00C21D00">
        <w:rPr>
          <w:rFonts w:ascii="Times New Roman" w:hAnsi="Times New Roman" w:cs="Times New Roman"/>
        </w:rPr>
        <w:t>щем. Дева Мария обнимает мертвого Христа, черты лица которого напоминают самого Ван Гога.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499360" cy="3230880"/>
            <wp:effectExtent l="0" t="0" r="0" b="0"/>
            <wp:docPr id="450" name="Picutre 450"/>
            <wp:cNvGraphicFramePr/>
            <a:graphic xmlns:a="http://schemas.openxmlformats.org/drawingml/2006/main">
              <a:graphicData uri="http://schemas.openxmlformats.org/drawingml/2006/picture">
                <pic:pic xmlns:pic="http://schemas.openxmlformats.org/drawingml/2006/picture">
                  <pic:nvPicPr>
                    <pic:cNvPr id="450" name="Picture 450"/>
                    <pic:cNvPicPr/>
                  </pic:nvPicPr>
                  <pic:blipFill>
                    <a:blip r:embed="rId456"/>
                    <a:stretch/>
                  </pic:blipFill>
                  <pic:spPr>
                    <a:xfrm>
                      <a:off x="0" y="0"/>
                      <a:ext cx="2499360" cy="32308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«Арлезианка (Мадам Жину)».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Февраль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Музей де Арте-де-Сан-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Паулу, Бразилия. 65 х 54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Одна из четырех версий этой картины. Ван Гог написал </w:t>
      </w:r>
      <w:r w:rsidRPr="00C21D00">
        <w:rPr>
          <w:rFonts w:ascii="Times New Roman" w:hAnsi="Times New Roman" w:cs="Times New Roman"/>
        </w:rPr>
        <w:t>эти портреты Марии Жину, находясь в больнице в Сен-Реми.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706495" cy="4736465"/>
            <wp:effectExtent l="0" t="0" r="0" b="0"/>
            <wp:docPr id="451" name="Picutre 451"/>
            <wp:cNvGraphicFramePr/>
            <a:graphic xmlns:a="http://schemas.openxmlformats.org/drawingml/2006/main">
              <a:graphicData uri="http://schemas.openxmlformats.org/drawingml/2006/picture">
                <pic:pic xmlns:pic="http://schemas.openxmlformats.org/drawingml/2006/picture">
                  <pic:nvPicPr>
                    <pic:cNvPr id="451" name="Picture 451"/>
                    <pic:cNvPicPr/>
                  </pic:nvPicPr>
                  <pic:blipFill>
                    <a:blip r:embed="rId457"/>
                    <a:stretch/>
                  </pic:blipFill>
                  <pic:spPr>
                    <a:xfrm>
                      <a:off x="0" y="0"/>
                      <a:ext cx="3706495" cy="473646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102610" cy="3663950"/>
            <wp:effectExtent l="0" t="0" r="0" b="0"/>
            <wp:docPr id="452" name="Picutre 452"/>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458"/>
                    <a:stretch/>
                  </pic:blipFill>
                  <pic:spPr>
                    <a:xfrm>
                      <a:off x="0" y="0"/>
                      <a:ext cx="3102610" cy="36639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«Арлезианка (Мадам Жину)». </w:t>
      </w:r>
      <w:r w:rsidRPr="00C21D00">
        <w:rPr>
          <w:rFonts w:ascii="Times New Roman" w:hAnsi="Times New Roman" w:cs="Times New Roman"/>
          <w:b/>
          <w:bCs/>
        </w:rPr>
        <w:t>Февраль 1890 года. Холст, масло. Национальная галерея искусства модерна, Рим, Италия. 60 х 50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Мадам Жину болела, и Ван Гог решил навестить ее. Он собирался подарить</w:t>
      </w:r>
      <w:r w:rsidRPr="00C21D00">
        <w:rPr>
          <w:rFonts w:ascii="Times New Roman" w:hAnsi="Times New Roman" w:cs="Times New Roman"/>
        </w:rPr>
        <w:t xml:space="preserve"> ей один из четырех портретов, написанных им в клинике с эскиза Гогена 1888 года. Однако по дороге в Арль его застал новый приступ, и художник был вынужден вернуться в больницу.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«Арлезианка (Мадам Жину)».</w:t>
      </w:r>
      <w:r w:rsidRPr="00C21D00">
        <w:rPr>
          <w:rFonts w:ascii="Times New Roman" w:hAnsi="Times New Roman" w:cs="Times New Roman"/>
          <w:b/>
          <w:bCs/>
        </w:rPr>
        <w:t xml:space="preserve"> Февраль 1890 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Частная коллекция.</w:t>
      </w:r>
      <w:r w:rsidRPr="00C21D00">
        <w:rPr>
          <w:rFonts w:ascii="Times New Roman" w:hAnsi="Times New Roman" w:cs="Times New Roman"/>
          <w:b/>
          <w:bCs/>
        </w:rPr>
        <w:t xml:space="preserve"> 66 х 54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мае 2006 года этот портрет Мадам Жину кисти Ван Гога был продан на аукционе в Нью</w:t>
      </w:r>
      <w:r w:rsidRPr="00C21D00">
        <w:rPr>
          <w:rFonts w:ascii="Times New Roman" w:hAnsi="Times New Roman" w:cs="Times New Roman"/>
        </w:rPr>
        <w:t>Йорке за 40 миллионов долларов.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102610" cy="3834130"/>
            <wp:effectExtent l="0" t="0" r="0" b="0"/>
            <wp:docPr id="453" name="Picutre 453"/>
            <wp:cNvGraphicFramePr/>
            <a:graphic xmlns:a="http://schemas.openxmlformats.org/drawingml/2006/main">
              <a:graphicData uri="http://schemas.openxmlformats.org/drawingml/2006/picture">
                <pic:pic xmlns:pic="http://schemas.openxmlformats.org/drawingml/2006/picture">
                  <pic:nvPicPr>
                    <pic:cNvPr id="453" name="Picture 453"/>
                    <pic:cNvPicPr/>
                  </pic:nvPicPr>
                  <pic:blipFill>
                    <a:blip r:embed="rId459"/>
                    <a:stretch/>
                  </pic:blipFill>
                  <pic:spPr>
                    <a:xfrm>
                      <a:off x="0" y="0"/>
                      <a:ext cx="3102610" cy="38341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096895" cy="3359150"/>
            <wp:effectExtent l="0" t="0" r="0" b="0"/>
            <wp:docPr id="454" name="Picutre 454"/>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460"/>
                    <a:stretch/>
                  </pic:blipFill>
                  <pic:spPr>
                    <a:xfrm>
                      <a:off x="0" y="0"/>
                      <a:ext cx="3096895" cy="3359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«Пейзаж с гуляющей парой в свете месяца».</w:t>
      </w:r>
      <w:r w:rsidRPr="00C21D00">
        <w:rPr>
          <w:rFonts w:ascii="Times New Roman" w:hAnsi="Times New Roman" w:cs="Times New Roman"/>
          <w:b/>
          <w:bCs/>
        </w:rPr>
        <w:t xml:space="preserve"> Май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Музей де Арте</w:t>
      </w:r>
      <w:r w:rsidRPr="00C21D00">
        <w:rPr>
          <w:rFonts w:ascii="Times New Roman" w:hAnsi="Times New Roman" w:cs="Times New Roman"/>
          <w:b/>
          <w:bCs/>
        </w:rPr>
        <w:t>де-Сан-Паулу, Бразилия.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49,5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 xml:space="preserve">45,5 </w:t>
      </w:r>
      <w:r w:rsidRPr="00C21D00">
        <w:rPr>
          <w:rFonts w:ascii="Times New Roman" w:hAnsi="Times New Roman" w:cs="Times New Roman"/>
          <w:b/>
          <w:bCs/>
        </w:rPr>
        <w:t>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мечтал изменить искусство, и многие художники 1890-х годов разделяли его стремления. Даже Моне и Дега, склоняющиеся к реализму, старались в то время добавить загадочности и тайны в свои работы. Пейзаж, изображенный на этом полотне, написан в при</w:t>
      </w:r>
      <w:r w:rsidRPr="00C21D00">
        <w:rPr>
          <w:rFonts w:ascii="Times New Roman" w:hAnsi="Times New Roman" w:cs="Times New Roman"/>
        </w:rPr>
        <w:t>вычной манере Ван Гога — он реален и фантастичен одновременно.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«Горный пейзаж под Сен-Реми».</w:t>
      </w:r>
      <w:r w:rsidRPr="00C21D00">
        <w:rPr>
          <w:rFonts w:ascii="Times New Roman" w:hAnsi="Times New Roman" w:cs="Times New Roman"/>
          <w:b/>
          <w:bCs/>
        </w:rPr>
        <w:t xml:space="preserve"> Май-июнь 1889 года. Холст, масло. Музей Креллер-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Мюллера, Оттерло, Нидерланды. 59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Альпы — необычная цепь низких гор — граничат с полями и оливковыми рощами</w:t>
      </w:r>
      <w:r w:rsidRPr="00C21D00">
        <w:rPr>
          <w:rFonts w:ascii="Times New Roman" w:hAnsi="Times New Roman" w:cs="Times New Roman"/>
        </w:rPr>
        <w:t xml:space="preserve"> Сен-Реми. Здесь сохранились полуразрушенные постройки древнего римского поселения.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Гога не привлекали подобные пейзажи, но причудливые формы этих известняковых гор стали прекрасной темой для этой картины.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24400" cy="3816350"/>
            <wp:effectExtent l="0" t="0" r="0" b="0"/>
            <wp:docPr id="455" name="Picutre 455"/>
            <wp:cNvGraphicFramePr/>
            <a:graphic xmlns:a="http://schemas.openxmlformats.org/drawingml/2006/main">
              <a:graphicData uri="http://schemas.openxmlformats.org/drawingml/2006/picture">
                <pic:pic xmlns:pic="http://schemas.openxmlformats.org/drawingml/2006/picture">
                  <pic:nvPicPr>
                    <pic:cNvPr id="455" name="Picture 455"/>
                    <pic:cNvPicPr/>
                  </pic:nvPicPr>
                  <pic:blipFill>
                    <a:blip r:embed="rId461"/>
                    <a:stretch/>
                  </pic:blipFill>
                  <pic:spPr>
                    <a:xfrm>
                      <a:off x="0" y="0"/>
                      <a:ext cx="4724400" cy="38163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102610" cy="2304415"/>
            <wp:effectExtent l="0" t="0" r="0" b="0"/>
            <wp:docPr id="456" name="Picutre 456"/>
            <wp:cNvGraphicFramePr/>
            <a:graphic xmlns:a="http://schemas.openxmlformats.org/drawingml/2006/main">
              <a:graphicData uri="http://schemas.openxmlformats.org/drawingml/2006/picture">
                <pic:pic xmlns:pic="http://schemas.openxmlformats.org/drawingml/2006/picture">
                  <pic:nvPicPr>
                    <pic:cNvPr id="456" name="Picture 456"/>
                    <pic:cNvPicPr/>
                  </pic:nvPicPr>
                  <pic:blipFill>
                    <a:blip r:embed="rId462"/>
                    <a:stretch/>
                  </pic:blipFill>
                  <pic:spPr>
                    <a:xfrm>
                      <a:off x="0" y="0"/>
                      <a:ext cx="3102610" cy="23044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«Лужайка в саду больницы Святого Павла».</w:t>
      </w:r>
      <w:r w:rsidRPr="00C21D00">
        <w:rPr>
          <w:rFonts w:ascii="Times New Roman" w:hAnsi="Times New Roman" w:cs="Times New Roman"/>
          <w:b/>
          <w:bCs/>
        </w:rPr>
        <w:t xml:space="preserve"> </w:t>
      </w:r>
      <w:r w:rsidRPr="00C21D00">
        <w:rPr>
          <w:rFonts w:ascii="Times New Roman" w:hAnsi="Times New Roman" w:cs="Times New Roman"/>
          <w:b/>
          <w:bCs/>
        </w:rPr>
        <w:t xml:space="preserve">Май 1890 года. Холст, масло. Национальная галерея, Лондон, Великобритания. 64,5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81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работал, как всегда, с бешеной страстью. Этот пейзаж полон ощущения хрупкости бытия. Возможно, идея этой картины была навеяна неприятностями в семье — новорожде</w:t>
      </w:r>
      <w:r w:rsidRPr="00C21D00">
        <w:rPr>
          <w:rFonts w:ascii="Times New Roman" w:hAnsi="Times New Roman" w:cs="Times New Roman"/>
        </w:rPr>
        <w:t>нный сын Тео часто болел.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«Роза и жук».</w:t>
      </w:r>
      <w:r w:rsidRPr="00C21D00">
        <w:rPr>
          <w:rFonts w:ascii="Times New Roman" w:hAnsi="Times New Roman" w:cs="Times New Roman"/>
          <w:b/>
          <w:bCs/>
        </w:rPr>
        <w:t xml:space="preserve"> Апрель-май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Музей Ван Гога, Амстердам, Нидерланды. 33,5 х 24,5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всегда любил писать природу и просторы полей.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Его одинокое пребывание в психиатрической лечебнице дало ему возможность</w:t>
      </w:r>
      <w:r w:rsidRPr="00C21D00">
        <w:rPr>
          <w:rFonts w:ascii="Times New Roman" w:hAnsi="Times New Roman" w:cs="Times New Roman"/>
        </w:rPr>
        <w:t xml:space="preserve"> с помощью творчества отвлекаться от болезни.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то время, когда выходить на улицу было нельзя, он писал удивительные натюрморты. Жук, изображенный на этой картине, напоминает работы голландских художников </w:t>
      </w:r>
      <w:r w:rsidRPr="00C21D00">
        <w:rPr>
          <w:rFonts w:ascii="Times New Roman" w:hAnsi="Times New Roman" w:cs="Times New Roman"/>
          <w:lang w:val="en-US" w:eastAsia="en-US" w:bidi="en-US"/>
        </w:rPr>
        <w:t xml:space="preserve">XVII </w:t>
      </w:r>
      <w:r w:rsidRPr="00C21D00">
        <w:rPr>
          <w:rFonts w:ascii="Times New Roman" w:hAnsi="Times New Roman" w:cs="Times New Roman"/>
        </w:rPr>
        <w:t>века.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590800" cy="3359150"/>
            <wp:effectExtent l="0" t="0" r="0" b="0"/>
            <wp:docPr id="457" name="Picutre 457"/>
            <wp:cNvGraphicFramePr/>
            <a:graphic xmlns:a="http://schemas.openxmlformats.org/drawingml/2006/main">
              <a:graphicData uri="http://schemas.openxmlformats.org/drawingml/2006/picture">
                <pic:pic xmlns:pic="http://schemas.openxmlformats.org/drawingml/2006/picture">
                  <pic:nvPicPr>
                    <pic:cNvPr id="457" name="Picture 457"/>
                    <pic:cNvPicPr/>
                  </pic:nvPicPr>
                  <pic:blipFill>
                    <a:blip r:embed="rId463"/>
                    <a:stretch/>
                  </pic:blipFill>
                  <pic:spPr>
                    <a:xfrm>
                      <a:off x="0" y="0"/>
                      <a:ext cx="2590800" cy="33591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718560" cy="3060065"/>
            <wp:effectExtent l="0" t="0" r="0" b="0"/>
            <wp:docPr id="458" name="Picutre 458"/>
            <wp:cNvGraphicFramePr/>
            <a:graphic xmlns:a="http://schemas.openxmlformats.org/drawingml/2006/main">
              <a:graphicData uri="http://schemas.openxmlformats.org/drawingml/2006/picture">
                <pic:pic xmlns:pic="http://schemas.openxmlformats.org/drawingml/2006/picture">
                  <pic:nvPicPr>
                    <pic:cNvPr id="458" name="Picture 458"/>
                    <pic:cNvPicPr/>
                  </pic:nvPicPr>
                  <pic:blipFill>
                    <a:blip r:embed="rId464"/>
                    <a:stretch/>
                  </pic:blipFill>
                  <pic:spPr>
                    <a:xfrm>
                      <a:off x="0" y="0"/>
                      <a:ext cx="3718560" cy="306006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«Хижины и кипарисы: Воспоминание о Севере». </w:t>
      </w:r>
      <w:r w:rsidRPr="00C21D00">
        <w:rPr>
          <w:rFonts w:ascii="Times New Roman" w:hAnsi="Times New Roman" w:cs="Times New Roman"/>
          <w:b/>
          <w:bCs/>
        </w:rPr>
        <w:t>Март-апрель 1890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Музей Ван Гога, Амстердам, Нидерланды. 29 х 36,5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За несколько месяцев до своей смерти Ван Гог писал: «Я люблю искусство всем сердцем». В таких картинах заметен взлет творче</w:t>
      </w:r>
      <w:r w:rsidRPr="00C21D00">
        <w:rPr>
          <w:rFonts w:ascii="Times New Roman" w:hAnsi="Times New Roman" w:cs="Times New Roman"/>
        </w:rPr>
        <w:t>ского мастерства Ван Гога. Как и в последних работах Милле, кажется, что границы, сдерживающие художника, растворяются.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«Старик в печали (На пороге вечности)».</w:t>
      </w:r>
      <w:r w:rsidRPr="00C21D00">
        <w:rPr>
          <w:rFonts w:ascii="Times New Roman" w:hAnsi="Times New Roman" w:cs="Times New Roman"/>
          <w:b/>
          <w:bCs/>
        </w:rPr>
        <w:t xml:space="preserve"> Апрель-май 1890 года. Холст, масло. Музей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Креллер-Мюллера, Оттерло, Нидерланды. 81 х 65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За </w:t>
      </w:r>
      <w:r w:rsidRPr="00C21D00">
        <w:rPr>
          <w:rFonts w:ascii="Times New Roman" w:hAnsi="Times New Roman" w:cs="Times New Roman"/>
        </w:rPr>
        <w:t>основу для композиции была взята работа, написанная Ван Гогом в ранний период творчества.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Перед нами знакомые образы: простая мебель, печальный старик.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Эта работа как никакая другая говорит о том, что Ван Гог все сильнее осознает неотвратимость своей болез</w:t>
      </w:r>
      <w:r w:rsidRPr="00C21D00">
        <w:rPr>
          <w:rFonts w:ascii="Times New Roman" w:hAnsi="Times New Roman" w:cs="Times New Roman"/>
        </w:rPr>
        <w:t>ни.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2627630" cy="3078480"/>
            <wp:effectExtent l="0" t="0" r="0" b="0"/>
            <wp:docPr id="459" name="Picutre 459"/>
            <wp:cNvGraphicFramePr/>
            <a:graphic xmlns:a="http://schemas.openxmlformats.org/drawingml/2006/main">
              <a:graphicData uri="http://schemas.openxmlformats.org/drawingml/2006/picture">
                <pic:pic xmlns:pic="http://schemas.openxmlformats.org/drawingml/2006/picture">
                  <pic:nvPicPr>
                    <pic:cNvPr id="459" name="Picture 459"/>
                    <pic:cNvPicPr/>
                  </pic:nvPicPr>
                  <pic:blipFill>
                    <a:blip r:embed="rId465"/>
                    <a:stretch/>
                  </pic:blipFill>
                  <pic:spPr>
                    <a:xfrm>
                      <a:off x="0" y="0"/>
                      <a:ext cx="2627630" cy="307848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36465" cy="5645150"/>
            <wp:effectExtent l="0" t="0" r="0" b="0"/>
            <wp:docPr id="460" name="Picutre 460"/>
            <wp:cNvGraphicFramePr/>
            <a:graphic xmlns:a="http://schemas.openxmlformats.org/drawingml/2006/main">
              <a:graphicData uri="http://schemas.openxmlformats.org/drawingml/2006/picture">
                <pic:pic xmlns:pic="http://schemas.openxmlformats.org/drawingml/2006/picture">
                  <pic:nvPicPr>
                    <pic:cNvPr id="460" name="Picture 460"/>
                    <pic:cNvPicPr/>
                  </pic:nvPicPr>
                  <pic:blipFill>
                    <a:blip r:embed="rId466"/>
                    <a:stretch/>
                  </pic:blipFill>
                  <pic:spPr>
                    <a:xfrm>
                      <a:off x="0" y="0"/>
                      <a:ext cx="4736465" cy="5645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«Натюрморт. Ваза с ирисами на желтом фоне». </w:t>
      </w:r>
      <w:r w:rsidRPr="00C21D00">
        <w:rPr>
          <w:rFonts w:ascii="Times New Roman" w:hAnsi="Times New Roman" w:cs="Times New Roman"/>
          <w:b/>
          <w:bCs/>
        </w:rPr>
        <w:t xml:space="preserve">Май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92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73,5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Энергия этого полотна напоминает картины Джексона Поллока, созданные во второй половине </w:t>
      </w:r>
      <w:r w:rsidRPr="00C21D00">
        <w:rPr>
          <w:rFonts w:ascii="Times New Roman" w:hAnsi="Times New Roman" w:cs="Times New Roman"/>
          <w:lang w:val="en-US" w:eastAsia="en-US" w:bidi="en-US"/>
        </w:rPr>
        <w:t xml:space="preserve">XX </w:t>
      </w:r>
      <w:r w:rsidRPr="00C21D00">
        <w:rPr>
          <w:rFonts w:ascii="Times New Roman" w:hAnsi="Times New Roman" w:cs="Times New Roman"/>
        </w:rPr>
        <w:t>века — оно написано в быстрой ма</w:t>
      </w:r>
      <w:r w:rsidRPr="00C21D00">
        <w:rPr>
          <w:rFonts w:ascii="Times New Roman" w:hAnsi="Times New Roman" w:cs="Times New Roman"/>
        </w:rPr>
        <w:t>нере, рисунок угловатый и резкий, одновременно декоративный и энергичный. Сам художник называл эту картину «громоотводом от болезни». Ван Гог использует желтый и охру для передачи фона, и это придает картине динамику. Выбранные цвета прекрасно оттеняют син</w:t>
      </w:r>
      <w:r w:rsidRPr="00C21D00">
        <w:rPr>
          <w:rFonts w:ascii="Times New Roman" w:hAnsi="Times New Roman" w:cs="Times New Roman"/>
        </w:rPr>
        <w:t>ие цветы и зеленые листья. Французский критик Октав Мирбо — один из первых сторонников творчества Ван Гога и к тому же владелец большого полотна «Ирисы» — писал: «Как хорошо он прочувствовал изысканный характер цветов!»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 Розы в вазе».</w:t>
      </w:r>
      <w:r w:rsidRPr="00C21D00">
        <w:rPr>
          <w:rFonts w:ascii="Times New Roman" w:hAnsi="Times New Roman" w:cs="Times New Roman"/>
          <w:b/>
          <w:bCs/>
        </w:rPr>
        <w:t xml:space="preserve"> Май 1890 г</w:t>
      </w:r>
      <w:r w:rsidRPr="00C21D00">
        <w:rPr>
          <w:rFonts w:ascii="Times New Roman" w:hAnsi="Times New Roman" w:cs="Times New Roman"/>
          <w:b/>
          <w:bCs/>
        </w:rPr>
        <w:t>ода. Холст, масло. Музей Метрополитен, Нью</w:t>
      </w:r>
      <w:r w:rsidRPr="00C21D00">
        <w:rPr>
          <w:rFonts w:ascii="Times New Roman" w:hAnsi="Times New Roman" w:cs="Times New Roman"/>
          <w:b/>
          <w:bCs/>
        </w:rPr>
        <w:t xml:space="preserve">Йорк, штат Нью-Йорк, США. 92,6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73,7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часто писал цветы, и они были для него символом радости и жизненной энергии. Художник говорил, что, когда они распускаются, они «пышны» и «постоянно изменяются». Э</w:t>
      </w:r>
      <w:r w:rsidRPr="00C21D00">
        <w:rPr>
          <w:rFonts w:ascii="Times New Roman" w:hAnsi="Times New Roman" w:cs="Times New Roman"/>
        </w:rPr>
        <w:t>та картина — одна из серии, состоящей из четырех натюрмортов. Здесь изображен букет белых роз на зеленом фоне. Ван Гог закончил работу над этой серией незадолго до отъезда из больницы Святого Павла в 1890 году. Исследователями было установлено, что оригина</w:t>
      </w:r>
      <w:r w:rsidRPr="00C21D00">
        <w:rPr>
          <w:rFonts w:ascii="Times New Roman" w:hAnsi="Times New Roman" w:cs="Times New Roman"/>
        </w:rPr>
        <w:t>льная версия этой картины сильно отличалась от дошедшего до нас варианта: фон был написан глубоким красным. К сожалению, со временем краска состарилась, исчез пигмент. То, что мы видим сегодня, лишь тень первоначальной великолепной картины. Возможно, это п</w:t>
      </w:r>
      <w:r w:rsidRPr="00C21D00">
        <w:rPr>
          <w:rFonts w:ascii="Times New Roman" w:hAnsi="Times New Roman" w:cs="Times New Roman"/>
        </w:rPr>
        <w:t>роизошло из-за не очень качественной краски, которую Танги продавал Ван Гогу (художник часто жаловался на это).</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2755265" cy="3523615"/>
            <wp:effectExtent l="0" t="0" r="0" b="0"/>
            <wp:docPr id="461" name="Picutre 461"/>
            <wp:cNvGraphicFramePr/>
            <a:graphic xmlns:a="http://schemas.openxmlformats.org/drawingml/2006/main">
              <a:graphicData uri="http://schemas.openxmlformats.org/drawingml/2006/picture">
                <pic:pic xmlns:pic="http://schemas.openxmlformats.org/drawingml/2006/picture">
                  <pic:nvPicPr>
                    <pic:cNvPr id="461" name="Picture 461"/>
                    <pic:cNvPicPr/>
                  </pic:nvPicPr>
                  <pic:blipFill>
                    <a:blip r:embed="rId467"/>
                    <a:stretch/>
                  </pic:blipFill>
                  <pic:spPr>
                    <a:xfrm>
                      <a:off x="0" y="0"/>
                      <a:ext cx="2755265" cy="3523615"/>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7559040" cy="10082530"/>
            <wp:effectExtent l="0" t="0" r="0" b="0"/>
            <wp:docPr id="462" name="Picutre 462"/>
            <wp:cNvGraphicFramePr/>
            <a:graphic xmlns:a="http://schemas.openxmlformats.org/drawingml/2006/main">
              <a:graphicData uri="http://schemas.openxmlformats.org/drawingml/2006/picture">
                <pic:pic xmlns:pic="http://schemas.openxmlformats.org/drawingml/2006/picture">
                  <pic:nvPicPr>
                    <pic:cNvPr id="462" name="Picture 462"/>
                    <pic:cNvPicPr/>
                  </pic:nvPicPr>
                  <pic:blipFill>
                    <a:blip r:embed="rId468"/>
                    <a:stretch/>
                  </pic:blipFill>
                  <pic:spPr>
                    <a:xfrm>
                      <a:off x="0" y="0"/>
                      <a:ext cx="7559040" cy="1008253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outlineLvl w:val="1"/>
        <w:rPr>
          <w:rFonts w:ascii="Times New Roman" w:hAnsi="Times New Roman" w:cs="Times New Roman"/>
        </w:rPr>
      </w:pPr>
      <w:bookmarkStart w:id="52" w:name="bookmark105"/>
      <w:r w:rsidRPr="00C21D00">
        <w:rPr>
          <w:rFonts w:ascii="Times New Roman" w:hAnsi="Times New Roman" w:cs="Times New Roman"/>
        </w:rPr>
        <w:t>ОВЕР-СЮР-УАЗ</w:t>
      </w:r>
      <w:bookmarkEnd w:id="52"/>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370705" cy="3359150"/>
            <wp:effectExtent l="0" t="0" r="0" b="0"/>
            <wp:docPr id="463" name="Picutre 463"/>
            <wp:cNvGraphicFramePr/>
            <a:graphic xmlns:a="http://schemas.openxmlformats.org/drawingml/2006/main">
              <a:graphicData uri="http://schemas.openxmlformats.org/drawingml/2006/picture">
                <pic:pic xmlns:pic="http://schemas.openxmlformats.org/drawingml/2006/picture">
                  <pic:nvPicPr>
                    <pic:cNvPr id="463" name="Picture 463"/>
                    <pic:cNvPicPr/>
                  </pic:nvPicPr>
                  <pic:blipFill>
                    <a:blip r:embed="rId469"/>
                    <a:stretch/>
                  </pic:blipFill>
                  <pic:spPr>
                    <a:xfrm>
                      <a:off x="0" y="0"/>
                      <a:ext cx="4370705" cy="3359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 мае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года Ван Гог переезжает в деревню Овер-сюр-Уаз. Там он снял комнату в скромной гостинице, которой владела семья Р</w:t>
      </w:r>
      <w:r w:rsidRPr="00C21D00">
        <w:rPr>
          <w:rFonts w:ascii="Times New Roman" w:hAnsi="Times New Roman" w:cs="Times New Roman"/>
        </w:rPr>
        <w:t>аву. Эта го</w:t>
      </w:r>
      <w:r w:rsidRPr="00C21D00">
        <w:rPr>
          <w:rFonts w:ascii="Times New Roman" w:hAnsi="Times New Roman" w:cs="Times New Roman"/>
        </w:rPr>
        <w:softHyphen/>
        <w:t xml:space="preserve">стиница была известна художникам </w:t>
      </w:r>
      <w:r w:rsidRPr="00C21D00">
        <w:rPr>
          <w:rFonts w:ascii="Times New Roman" w:hAnsi="Times New Roman" w:cs="Times New Roman"/>
          <w:lang w:val="en-US" w:eastAsia="en-US" w:bidi="en-US"/>
        </w:rPr>
        <w:t xml:space="preserve">XIX </w:t>
      </w:r>
      <w:r w:rsidRPr="00C21D00">
        <w:rPr>
          <w:rFonts w:ascii="Times New Roman" w:hAnsi="Times New Roman" w:cs="Times New Roman"/>
        </w:rPr>
        <w:t>века: здесь останавливались До</w:t>
      </w:r>
      <w:r w:rsidRPr="00C21D00">
        <w:rPr>
          <w:rFonts w:ascii="Times New Roman" w:hAnsi="Times New Roman" w:cs="Times New Roman"/>
        </w:rPr>
        <w:softHyphen/>
        <w:t>биньи, Сезанн, Писсарро, Коро. Менее чем за три месяца, проведенные там, Ван Гог написал невероятное количество работ. Он умер здесь от огнестрельного ранения, нанесенного само</w:t>
      </w:r>
      <w:r w:rsidRPr="00C21D00">
        <w:rPr>
          <w:rFonts w:ascii="Times New Roman" w:hAnsi="Times New Roman" w:cs="Times New Roman"/>
        </w:rPr>
        <w:t xml:space="preserve">му себе </w:t>
      </w:r>
      <w:r w:rsidRPr="00C21D00">
        <w:rPr>
          <w:rFonts w:ascii="Times New Roman" w:hAnsi="Times New Roman" w:cs="Times New Roman"/>
          <w:lang w:val="en-US" w:eastAsia="en-US" w:bidi="en-US"/>
        </w:rPr>
        <w:t xml:space="preserve">27 </w:t>
      </w:r>
      <w:r w:rsidRPr="00C21D00">
        <w:rPr>
          <w:rFonts w:ascii="Times New Roman" w:hAnsi="Times New Roman" w:cs="Times New Roman"/>
        </w:rPr>
        <w:t xml:space="preserve">июля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года. Есть сведения, что последними его словами были: «Скорбь будет длиться вечно».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Вверху: </w:t>
      </w:r>
      <w:r w:rsidRPr="00C21D00">
        <w:rPr>
          <w:rFonts w:ascii="Times New Roman" w:hAnsi="Times New Roman" w:cs="Times New Roman"/>
          <w:i/>
          <w:iCs/>
        </w:rPr>
        <w:t>«Жнец и стога на пшеничном поле».</w:t>
      </w:r>
      <w:r w:rsidRPr="00C21D00">
        <w:rPr>
          <w:rFonts w:ascii="Times New Roman" w:hAnsi="Times New Roman" w:cs="Times New Roman"/>
        </w:rPr>
        <w:t xml:space="preserve">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год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Слева: </w:t>
      </w:r>
      <w:r w:rsidRPr="00C21D00">
        <w:rPr>
          <w:rFonts w:ascii="Times New Roman" w:hAnsi="Times New Roman" w:cs="Times New Roman"/>
          <w:i/>
          <w:iCs/>
        </w:rPr>
        <w:t>«Оверская церковь».</w:t>
      </w:r>
      <w:r w:rsidRPr="00C21D00">
        <w:rPr>
          <w:rFonts w:ascii="Times New Roman" w:hAnsi="Times New Roman" w:cs="Times New Roman"/>
        </w:rPr>
        <w:t xml:space="preserve"> Июнь </w:t>
      </w:r>
      <w:r w:rsidRPr="00C21D00">
        <w:rPr>
          <w:rFonts w:ascii="Times New Roman" w:hAnsi="Times New Roman" w:cs="Times New Roman"/>
          <w:lang w:val="en-US" w:eastAsia="en-US" w:bidi="en-US"/>
        </w:rPr>
        <w:t xml:space="preserve">1890 </w:t>
      </w:r>
      <w:r w:rsidRPr="00C21D00">
        <w:rPr>
          <w:rFonts w:ascii="Times New Roman" w:hAnsi="Times New Roman" w:cs="Times New Roman"/>
        </w:rPr>
        <w:t xml:space="preserve">года. Простая церковь на холсте Ван Гога трансформируется в </w:t>
      </w:r>
      <w:r w:rsidRPr="00C21D00">
        <w:rPr>
          <w:rFonts w:ascii="Times New Roman" w:hAnsi="Times New Roman" w:cs="Times New Roman"/>
        </w:rPr>
        <w:t>образ невероятной силы. Атмосфера неспокойна, архитектура выглядит перекошенной и изломанной. Кажется, церковь с трудом вмещается в рамки картины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327650" cy="4328160"/>
            <wp:effectExtent l="0" t="0" r="0" b="0"/>
            <wp:docPr id="464" name="Picutre 464"/>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a:blip r:embed="rId470"/>
                    <a:stretch/>
                  </pic:blipFill>
                  <pic:spPr>
                    <a:xfrm>
                      <a:off x="0" y="0"/>
                      <a:ext cx="5327650" cy="432816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«Дорога в Овере после дождя».</w:t>
      </w:r>
      <w:r w:rsidRPr="00C21D00">
        <w:rPr>
          <w:rFonts w:ascii="Times New Roman" w:hAnsi="Times New Roman" w:cs="Times New Roman"/>
          <w:b/>
          <w:bCs/>
        </w:rPr>
        <w:t xml:space="preserve"> Июнь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Государственный музей изобразительных искусств и</w:t>
      </w:r>
      <w:r w:rsidRPr="00C21D00">
        <w:rPr>
          <w:rFonts w:ascii="Times New Roman" w:hAnsi="Times New Roman" w:cs="Times New Roman"/>
          <w:b/>
          <w:bCs/>
        </w:rPr>
        <w:t>мени А.С. Пушкина, Москва, Россия.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 xml:space="preserve">Многие полотна Ван Гога, написанные в этот период, передают изменчивость северной погоды. Художник любил Овер, считал его «очень живописным». Он ценил эти простые пейзажи с соломенными крышами. Композиция </w:t>
      </w:r>
      <w:r w:rsidRPr="00C21D00">
        <w:rPr>
          <w:rFonts w:ascii="Times New Roman" w:hAnsi="Times New Roman" w:cs="Times New Roman"/>
        </w:rPr>
        <w:t>оживляется благодаря контрасту между конным экипажем и набирающим скорость поездом.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«Цветущие ветки каштанов».</w:t>
      </w:r>
      <w:r w:rsidRPr="00C21D00">
        <w:rPr>
          <w:rFonts w:ascii="Times New Roman" w:hAnsi="Times New Roman" w:cs="Times New Roman"/>
          <w:b/>
          <w:bCs/>
        </w:rPr>
        <w:t xml:space="preserve"> Май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1890 года. Холст, масло.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Бюрле, Цюрих, Швейцария. 72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91см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Тонкий узор цветов каштана подчеркнуто декоративен. Как и в начале свое</w:t>
      </w:r>
      <w:r w:rsidRPr="00C21D00">
        <w:rPr>
          <w:rFonts w:ascii="Times New Roman" w:hAnsi="Times New Roman" w:cs="Times New Roman"/>
        </w:rPr>
        <w:t>го пребывания в Арле, Ван Гог вкладывает в свои работы образы начала нового цикла жизни. Эта картина была закончена одной из первых по прибытии в Овер.</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876800" cy="3834130"/>
            <wp:effectExtent l="0" t="0" r="0" b="0"/>
            <wp:docPr id="465" name="Picutre 465"/>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471"/>
                    <a:stretch/>
                  </pic:blipFill>
                  <pic:spPr>
                    <a:xfrm>
                      <a:off x="0" y="0"/>
                      <a:ext cx="4876800" cy="3834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«Равнина недалеко от Овера».</w:t>
      </w:r>
      <w:r w:rsidRPr="00C21D00">
        <w:rPr>
          <w:rFonts w:ascii="Times New Roman" w:hAnsi="Times New Roman" w:cs="Times New Roman"/>
          <w:b/>
          <w:bCs/>
        </w:rPr>
        <w:t xml:space="preserve"> Июль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Новая пинакотека, Мюнхен, Германия.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73,5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последние несколько месяцев, проведенных в Сен-Реми, Ван Гог мечтал о возвращении на север. Почувствовав себя лучше, он решил воспользоваться опытом, приобретенным в южных районах.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Овере, под опекой доктора Гаше, он мог писать пейзажи, знакомые п</w:t>
      </w:r>
      <w:r w:rsidRPr="00C21D00">
        <w:rPr>
          <w:rFonts w:ascii="Times New Roman" w:hAnsi="Times New Roman" w:cs="Times New Roman"/>
        </w:rPr>
        <w:t xml:space="preserve">о полотнам самых известных французских художников </w:t>
      </w:r>
      <w:r w:rsidRPr="00C21D00">
        <w:rPr>
          <w:rFonts w:ascii="Times New Roman" w:hAnsi="Times New Roman" w:cs="Times New Roman"/>
          <w:lang w:val="en-US" w:eastAsia="en-US" w:bidi="en-US"/>
        </w:rPr>
        <w:t xml:space="preserve">XIX </w:t>
      </w:r>
      <w:r w:rsidRPr="00C21D00">
        <w:rPr>
          <w:rFonts w:ascii="Times New Roman" w:hAnsi="Times New Roman" w:cs="Times New Roman"/>
        </w:rPr>
        <w:t>века.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316095"/>
            <wp:effectExtent l="0" t="0" r="0" b="0"/>
            <wp:docPr id="466" name="Picutre 466"/>
            <wp:cNvGraphicFramePr/>
            <a:graphic xmlns:a="http://schemas.openxmlformats.org/drawingml/2006/main">
              <a:graphicData uri="http://schemas.openxmlformats.org/drawingml/2006/picture">
                <pic:pic xmlns:pic="http://schemas.openxmlformats.org/drawingml/2006/picture">
                  <pic:nvPicPr>
                    <pic:cNvPr id="466" name="Picture 466"/>
                    <pic:cNvPicPr/>
                  </pic:nvPicPr>
                  <pic:blipFill>
                    <a:blip r:embed="rId472"/>
                    <a:stretch/>
                  </pic:blipFill>
                  <pic:spPr>
                    <a:xfrm>
                      <a:off x="0" y="0"/>
                      <a:ext cx="5327650" cy="43160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18050" cy="3389630"/>
            <wp:effectExtent l="0" t="0" r="0" b="0"/>
            <wp:docPr id="467" name="Picutre 467"/>
            <wp:cNvGraphicFramePr/>
            <a:graphic xmlns:a="http://schemas.openxmlformats.org/drawingml/2006/main">
              <a:graphicData uri="http://schemas.openxmlformats.org/drawingml/2006/picture">
                <pic:pic xmlns:pic="http://schemas.openxmlformats.org/drawingml/2006/picture">
                  <pic:nvPicPr>
                    <pic:cNvPr id="467" name="Picture 467"/>
                    <pic:cNvPicPr/>
                  </pic:nvPicPr>
                  <pic:blipFill>
                    <a:blip r:embed="rId473"/>
                    <a:stretch/>
                  </pic:blipFill>
                  <pic:spPr>
                    <a:xfrm>
                      <a:off x="0" y="0"/>
                      <a:ext cx="4718050" cy="33896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«Поля».</w:t>
      </w:r>
      <w:r w:rsidRPr="00C21D00">
        <w:rPr>
          <w:rFonts w:ascii="Times New Roman" w:hAnsi="Times New Roman" w:cs="Times New Roman"/>
          <w:b/>
          <w:bCs/>
        </w:rPr>
        <w:t xml:space="preserve"> Июль 1890 года. Холст, масло. Частная коллекция. 50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надеялся, что вдали от Парижа, от брата и коллег-профессионалов сможет подолгу работать на пленэре. Этот пейзаж нап</w:t>
      </w:r>
      <w:r w:rsidRPr="00C21D00">
        <w:rPr>
          <w:rFonts w:ascii="Times New Roman" w:hAnsi="Times New Roman" w:cs="Times New Roman"/>
        </w:rPr>
        <w:t>омнил ему голландские просторы. Художник использует радикальный цвет и динамичную работу кистью, опираясь на приемы, характерные для голландской живописи.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810000" cy="5340350"/>
            <wp:effectExtent l="0" t="0" r="0" b="0"/>
            <wp:docPr id="468" name="Picutre 468"/>
            <wp:cNvGraphicFramePr/>
            <a:graphic xmlns:a="http://schemas.openxmlformats.org/drawingml/2006/main">
              <a:graphicData uri="http://schemas.openxmlformats.org/drawingml/2006/picture">
                <pic:pic xmlns:pic="http://schemas.openxmlformats.org/drawingml/2006/picture">
                  <pic:nvPicPr>
                    <pic:cNvPr id="468" name="Picture 468"/>
                    <pic:cNvPicPr/>
                  </pic:nvPicPr>
                  <pic:blipFill>
                    <a:blip r:embed="rId474"/>
                    <a:stretch/>
                  </pic:blipFill>
                  <pic:spPr>
                    <a:xfrm>
                      <a:off x="0" y="0"/>
                      <a:ext cx="3810000" cy="53403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«Сад доктора Гаше в Овере».</w:t>
      </w:r>
      <w:r w:rsidRPr="00C21D00">
        <w:rPr>
          <w:rFonts w:ascii="Times New Roman" w:hAnsi="Times New Roman" w:cs="Times New Roman"/>
          <w:b/>
          <w:bCs/>
        </w:rPr>
        <w:t xml:space="preserve"> Май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Музей Орсэ, Париж, Франция. 73 х 52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w:t>
      </w:r>
      <w:r w:rsidRPr="00C21D00">
        <w:rPr>
          <w:rFonts w:ascii="Times New Roman" w:hAnsi="Times New Roman" w:cs="Times New Roman"/>
        </w:rPr>
        <w:t xml:space="preserve"> еще одно из полотен Ван Гога, написанных после его прибытия в Овер. Дом доктора Гаше располагался на крутой высокой насыпи над Уазской равниной. Сад занимал небольшой участок, расположенный ниже. Ван Гог воспользовался этим, чтобы написать пейзаж с более </w:t>
      </w:r>
      <w:r w:rsidRPr="00C21D00">
        <w:rPr>
          <w:rFonts w:ascii="Times New Roman" w:hAnsi="Times New Roman" w:cs="Times New Roman"/>
        </w:rPr>
        <w:t>высокой точки обзора.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«Домики с соломенными крышами». </w:t>
      </w:r>
      <w:r w:rsidRPr="00C21D00">
        <w:rPr>
          <w:rFonts w:ascii="Times New Roman" w:hAnsi="Times New Roman" w:cs="Times New Roman"/>
          <w:b/>
          <w:bCs/>
        </w:rPr>
        <w:t>Май 1890 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Государственный Эрмитаж, Санкт</w:t>
      </w:r>
      <w:r w:rsidRPr="00C21D00">
        <w:rPr>
          <w:rFonts w:ascii="Times New Roman" w:hAnsi="Times New Roman" w:cs="Times New Roman"/>
          <w:b/>
          <w:bCs/>
        </w:rPr>
        <w:t>Петербург, Россия.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60 х 73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с удовольствием писал хижины Овера. Это не было сентиментальным живописным изображением крестьянской жи</w:t>
      </w:r>
      <w:r w:rsidRPr="00C21D00">
        <w:rPr>
          <w:rFonts w:ascii="Times New Roman" w:hAnsi="Times New Roman" w:cs="Times New Roman"/>
        </w:rPr>
        <w:t>зни, скорее Ван Гог создавал образ безопасности, родного дома.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876800" cy="3834130"/>
            <wp:effectExtent l="0" t="0" r="0" b="0"/>
            <wp:docPr id="469" name="Picutre 469"/>
            <wp:cNvGraphicFramePr/>
            <a:graphic xmlns:a="http://schemas.openxmlformats.org/drawingml/2006/main">
              <a:graphicData uri="http://schemas.openxmlformats.org/drawingml/2006/picture">
                <pic:pic xmlns:pic="http://schemas.openxmlformats.org/drawingml/2006/picture">
                  <pic:nvPicPr>
                    <pic:cNvPr id="469" name="Picture 469"/>
                    <pic:cNvPicPr/>
                  </pic:nvPicPr>
                  <pic:blipFill>
                    <a:blip r:embed="rId475"/>
                    <a:stretch/>
                  </pic:blipFill>
                  <pic:spPr>
                    <a:xfrm>
                      <a:off x="0" y="0"/>
                      <a:ext cx="4876800" cy="3834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«Деревенская улочка в Овере».</w:t>
      </w:r>
      <w:r w:rsidRPr="00C21D00">
        <w:rPr>
          <w:rFonts w:ascii="Times New Roman" w:hAnsi="Times New Roman" w:cs="Times New Roman"/>
          <w:b/>
          <w:bCs/>
        </w:rPr>
        <w:t xml:space="preserve"> Май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Холст, масло. Художественный музей Атенеум, Хельсинки, Финляндия. 73 х 92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Эти картины производят впечатление написанных быстро, в ходе импровизации.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Центральная часть композиции организована за счет линии цвета, обрывающейся к середине холста и снова открывающейся в небе.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876800" cy="3858895"/>
            <wp:effectExtent l="0" t="0" r="0" b="0"/>
            <wp:docPr id="470" name="Picutre 470"/>
            <wp:cNvGraphicFramePr/>
            <a:graphic xmlns:a="http://schemas.openxmlformats.org/drawingml/2006/main">
              <a:graphicData uri="http://schemas.openxmlformats.org/drawingml/2006/picture">
                <pic:pic xmlns:pic="http://schemas.openxmlformats.org/drawingml/2006/picture">
                  <pic:nvPicPr>
                    <pic:cNvPr id="470" name="Picture 470"/>
                    <pic:cNvPicPr/>
                  </pic:nvPicPr>
                  <pic:blipFill>
                    <a:blip r:embed="rId476"/>
                    <a:stretch/>
                  </pic:blipFill>
                  <pic:spPr>
                    <a:xfrm>
                      <a:off x="0" y="0"/>
                      <a:ext cx="4876800" cy="38588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846830" cy="5212080"/>
            <wp:effectExtent l="0" t="0" r="0" b="0"/>
            <wp:docPr id="471" name="Picutre 471"/>
            <wp:cNvGraphicFramePr/>
            <a:graphic xmlns:a="http://schemas.openxmlformats.org/drawingml/2006/main">
              <a:graphicData uri="http://schemas.openxmlformats.org/drawingml/2006/picture">
                <pic:pic xmlns:pic="http://schemas.openxmlformats.org/drawingml/2006/picture">
                  <pic:nvPicPr>
                    <pic:cNvPr id="471" name="Picture 471"/>
                    <pic:cNvPicPr/>
                  </pic:nvPicPr>
                  <pic:blipFill>
                    <a:blip r:embed="rId477"/>
                    <a:stretch/>
                  </pic:blipFill>
                  <pic:spPr>
                    <a:xfrm>
                      <a:off x="0" y="0"/>
                      <a:ext cx="3846830" cy="52120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«Колосья пшеницы». </w:t>
      </w:r>
      <w:r w:rsidRPr="00C21D00">
        <w:rPr>
          <w:rFonts w:ascii="Times New Roman" w:hAnsi="Times New Roman" w:cs="Times New Roman"/>
          <w:b/>
          <w:bCs/>
        </w:rPr>
        <w:t>Июнь 1890 года. Холст, масло. Музей Ван Гога, Амстердам, Нидерланды. 64,5 х 48,5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Ван Гог использовал </w:t>
      </w:r>
      <w:r w:rsidRPr="00C21D00">
        <w:rPr>
          <w:rFonts w:ascii="Times New Roman" w:hAnsi="Times New Roman" w:cs="Times New Roman"/>
        </w:rPr>
        <w:t>этот эскиз в качестве фона для одного из портретов того времени. Он писал Гогену, что надеется, что у зрителей будет возникать ощущение «мягкого шелеста колосьев, раскачивающихся на ветру».</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230370" cy="4121150"/>
            <wp:effectExtent l="0" t="0" r="0" b="0"/>
            <wp:docPr id="472" name="Picutre 472"/>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478"/>
                    <a:stretch/>
                  </pic:blipFill>
                  <pic:spPr>
                    <a:xfrm>
                      <a:off x="0" y="0"/>
                      <a:ext cx="4230370" cy="4121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 Японская ваза с розами и анемонами».</w:t>
      </w:r>
      <w:r w:rsidRPr="00C21D00">
        <w:rPr>
          <w:rFonts w:ascii="Times New Roman" w:hAnsi="Times New Roman" w:cs="Times New Roman"/>
          <w:b/>
          <w:bCs/>
        </w:rPr>
        <w:t xml:space="preserve"> Июнь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w:t>
      </w:r>
      <w:r w:rsidRPr="00C21D00">
        <w:rPr>
          <w:rFonts w:ascii="Times New Roman" w:hAnsi="Times New Roman" w:cs="Times New Roman"/>
          <w:b/>
          <w:bCs/>
        </w:rPr>
        <w:t xml:space="preserve"> Холст, масло. Музей Орсэ, Париж, </w:t>
      </w:r>
      <w:r w:rsidRPr="00C21D00">
        <w:rPr>
          <w:rFonts w:ascii="Times New Roman" w:hAnsi="Times New Roman" w:cs="Times New Roman"/>
          <w:b/>
          <w:bCs/>
        </w:rPr>
        <w:lastRenderedPageBreak/>
        <w:t>Франция. 51 х 51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Высокая точка обзора позволяет создать декоративный эффект. Красновато-розовая столешница наклонена, и несколько цветков — лиловый и светло</w:t>
      </w:r>
      <w:r w:rsidRPr="00C21D00">
        <w:rPr>
          <w:rFonts w:ascii="Times New Roman" w:hAnsi="Times New Roman" w:cs="Times New Roman"/>
        </w:rPr>
        <w:softHyphen/>
        <w:t>розовый — отделяются от основной группы.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«Натюрморт: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Ваза с цв</w:t>
      </w:r>
      <w:r w:rsidRPr="00C21D00">
        <w:rPr>
          <w:rFonts w:ascii="Times New Roman" w:hAnsi="Times New Roman" w:cs="Times New Roman"/>
          <w:b/>
          <w:bCs/>
          <w:i/>
          <w:iCs/>
        </w:rPr>
        <w:t>етами и чертополохом».</w:t>
      </w:r>
      <w:r w:rsidRPr="00C21D00">
        <w:rPr>
          <w:rFonts w:ascii="Times New Roman" w:hAnsi="Times New Roman" w:cs="Times New Roman"/>
          <w:b/>
          <w:bCs/>
        </w:rPr>
        <w:t xml:space="preserve"> Июль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1890 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41 х 34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Цветы Ван Гога скульптурны. Он писал: «В данный момент я работаю над картиной с изображением букета полевых цветов, колосьев пшеницы, веток — один из объектов почти красный,</w:t>
      </w:r>
      <w:r w:rsidRPr="00C21D00">
        <w:rPr>
          <w:rFonts w:ascii="Times New Roman" w:hAnsi="Times New Roman" w:cs="Times New Roman"/>
        </w:rPr>
        <w:t xml:space="preserve"> другой ярко-зеленый, третий желтоватый...»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24400" cy="5662930"/>
            <wp:effectExtent l="0" t="0" r="0" b="0"/>
            <wp:docPr id="473" name="Picutre 473"/>
            <wp:cNvGraphicFramePr/>
            <a:graphic xmlns:a="http://schemas.openxmlformats.org/drawingml/2006/main">
              <a:graphicData uri="http://schemas.openxmlformats.org/drawingml/2006/picture">
                <pic:pic xmlns:pic="http://schemas.openxmlformats.org/drawingml/2006/picture">
                  <pic:nvPicPr>
                    <pic:cNvPr id="473" name="Picture 473"/>
                    <pic:cNvPicPr/>
                  </pic:nvPicPr>
                  <pic:blipFill>
                    <a:blip r:embed="rId479"/>
                    <a:stretch/>
                  </pic:blipFill>
                  <pic:spPr>
                    <a:xfrm>
                      <a:off x="0" y="0"/>
                      <a:ext cx="4724400" cy="56629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«Ваза с мальвами». </w:t>
      </w:r>
      <w:r w:rsidRPr="00C21D00">
        <w:rPr>
          <w:rFonts w:ascii="Times New Roman" w:hAnsi="Times New Roman" w:cs="Times New Roman"/>
          <w:b/>
          <w:bCs/>
        </w:rPr>
        <w:t xml:space="preserve">Июнь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42 </w:t>
      </w:r>
      <w:r w:rsidRPr="00C21D00">
        <w:rPr>
          <w:rFonts w:ascii="Times New Roman" w:hAnsi="Times New Roman" w:cs="Times New Roman"/>
          <w:b/>
          <w:bCs/>
          <w:lang w:val="en-US" w:eastAsia="en-US" w:bidi="en-US"/>
        </w:rPr>
        <w:t>x</w:t>
      </w:r>
      <w:r w:rsidRPr="00C21D00">
        <w:rPr>
          <w:rFonts w:ascii="Times New Roman" w:hAnsi="Times New Roman" w:cs="Times New Roman"/>
          <w:b/>
          <w:bCs/>
        </w:rPr>
        <w:t>29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Выразительные ломаные линии контура отделяют друг от друга фрагменты цветов. Подобная техника и выбор яркой цвет</w:t>
      </w:r>
      <w:r w:rsidRPr="00C21D00">
        <w:rPr>
          <w:rFonts w:ascii="Times New Roman" w:hAnsi="Times New Roman" w:cs="Times New Roman"/>
        </w:rPr>
        <w:t>овой гаммы станут визитной карточкой молодого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Пикассо, который будет наследовать традиции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352800" cy="5035550"/>
            <wp:effectExtent l="0" t="0" r="0" b="0"/>
            <wp:docPr id="474" name="Picutre 474"/>
            <wp:cNvGraphicFramePr/>
            <a:graphic xmlns:a="http://schemas.openxmlformats.org/drawingml/2006/main">
              <a:graphicData uri="http://schemas.openxmlformats.org/drawingml/2006/picture">
                <pic:pic xmlns:pic="http://schemas.openxmlformats.org/drawingml/2006/picture">
                  <pic:nvPicPr>
                    <pic:cNvPr id="474" name="Picture 474"/>
                    <pic:cNvPicPr/>
                  </pic:nvPicPr>
                  <pic:blipFill>
                    <a:blip r:embed="rId480"/>
                    <a:stretch/>
                  </pic:blipFill>
                  <pic:spPr>
                    <a:xfrm>
                      <a:off x="0" y="0"/>
                      <a:ext cx="3352800" cy="50355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3115310" cy="4748530"/>
            <wp:effectExtent l="0" t="0" r="0" b="0"/>
            <wp:docPr id="475" name="Picutre 475"/>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481"/>
                    <a:stretch/>
                  </pic:blipFill>
                  <pic:spPr>
                    <a:xfrm>
                      <a:off x="0" y="0"/>
                      <a:ext cx="3115310" cy="47485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«Полевые цветы и чертополох в вазе». </w:t>
      </w:r>
      <w:r w:rsidRPr="00C21D00">
        <w:rPr>
          <w:rFonts w:ascii="Times New Roman" w:hAnsi="Times New Roman" w:cs="Times New Roman"/>
          <w:b/>
          <w:bCs/>
        </w:rPr>
        <w:t>Июнь 1890 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lastRenderedPageBreak/>
        <w:t xml:space="preserve">Холст, масло. Частная коллекция. 67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47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Сменив обстановку, Ван Гог использует жанр натюрморта </w:t>
      </w:r>
      <w:r w:rsidRPr="00C21D00">
        <w:rPr>
          <w:rFonts w:ascii="Times New Roman" w:hAnsi="Times New Roman" w:cs="Times New Roman"/>
        </w:rPr>
        <w:t>для укрепления своих творческих открытий последних нескольких лет. Каллиграфические мазки создают сложные очертания, в то время как простой чистый цвет подчеркивает великолепие полевых цветов.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«Молодая крестьянка в соломенной шляпке в пшенице».</w:t>
      </w:r>
      <w:r w:rsidRPr="00C21D00">
        <w:rPr>
          <w:rFonts w:ascii="Times New Roman" w:hAnsi="Times New Roman" w:cs="Times New Roman"/>
          <w:b/>
          <w:bCs/>
        </w:rPr>
        <w:t xml:space="preserve"> Июнь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w:t>
      </w:r>
      <w:r w:rsidRPr="00C21D00">
        <w:rPr>
          <w:rFonts w:ascii="Times New Roman" w:hAnsi="Times New Roman" w:cs="Times New Roman"/>
          <w:b/>
          <w:bCs/>
        </w:rPr>
        <w:t>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Частная коллекция.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92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Данный портрет показывает интерес Ван Гога к передаче характера модели. Эта молодая девушка — само воплощение крепкого крестьянского здоровья. На фоне кукурузы выделяется ее загорелое лицо — щеки почти такие</w:t>
      </w:r>
      <w:r w:rsidRPr="00C21D00">
        <w:rPr>
          <w:rFonts w:ascii="Times New Roman" w:hAnsi="Times New Roman" w:cs="Times New Roman"/>
        </w:rPr>
        <w:t xml:space="preserve"> же красные, как и маки, горящие за ее спиной.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199890" cy="5187950"/>
            <wp:effectExtent l="0" t="0" r="0" b="0"/>
            <wp:docPr id="476" name="Picutre 476"/>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a:blip r:embed="rId482"/>
                    <a:stretch/>
                  </pic:blipFill>
                  <pic:spPr>
                    <a:xfrm>
                      <a:off x="0" y="0"/>
                      <a:ext cx="4199890" cy="51879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547745" cy="4596130"/>
            <wp:effectExtent l="0" t="0" r="0" b="0"/>
            <wp:docPr id="477" name="Picutre 477"/>
            <wp:cNvGraphicFramePr/>
            <a:graphic xmlns:a="http://schemas.openxmlformats.org/drawingml/2006/main">
              <a:graphicData uri="http://schemas.openxmlformats.org/drawingml/2006/picture">
                <pic:pic xmlns:pic="http://schemas.openxmlformats.org/drawingml/2006/picture">
                  <pic:nvPicPr>
                    <pic:cNvPr id="477" name="Picture 477"/>
                    <pic:cNvPicPr/>
                  </pic:nvPicPr>
                  <pic:blipFill>
                    <a:blip r:embed="rId483"/>
                    <a:stretch/>
                  </pic:blipFill>
                  <pic:spPr>
                    <a:xfrm>
                      <a:off x="0" y="0"/>
                      <a:ext cx="3547745" cy="4596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«Ветки цветущей акации». </w:t>
      </w:r>
      <w:r w:rsidRPr="00C21D00">
        <w:rPr>
          <w:rFonts w:ascii="Times New Roman" w:hAnsi="Times New Roman" w:cs="Times New Roman"/>
          <w:b/>
          <w:bCs/>
        </w:rPr>
        <w:t xml:space="preserve">Июнь 1890 года. Холст, масло. Национальный музей, Стокгольм, Швеция. 32,5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24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Быстро написанная, свободная работа с обрезанной композицией напоминает непосредственность и </w:t>
      </w:r>
      <w:r w:rsidRPr="00C21D00">
        <w:rPr>
          <w:rFonts w:ascii="Times New Roman" w:hAnsi="Times New Roman" w:cs="Times New Roman"/>
        </w:rPr>
        <w:t>«правильность» старых китайских пейзажистов. Около 76 холстов, написанных за последние два месяца жизни Ван Гога, сохранилось до наших дней. Многие из них больше похожи на эскизы.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«Мужчина с трубкой (Портрет доктора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Гаше)».</w:t>
      </w:r>
      <w:r w:rsidRPr="00C21D00">
        <w:rPr>
          <w:rFonts w:ascii="Times New Roman" w:hAnsi="Times New Roman" w:cs="Times New Roman"/>
          <w:b/>
          <w:bCs/>
        </w:rPr>
        <w:t xml:space="preserve"> Май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Офорт. Национальн</w:t>
      </w:r>
      <w:r w:rsidRPr="00C21D00">
        <w:rPr>
          <w:rFonts w:ascii="Times New Roman" w:hAnsi="Times New Roman" w:cs="Times New Roman"/>
          <w:b/>
          <w:bCs/>
        </w:rPr>
        <w:t>ая библиотека в Париже, Франция. 18 х 14,7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Доктор Гаше был коллекционером гравюр, и эта работа создавалась под его руководством. На картине изображен сам доктор с трубкой в руках, с привычным меланхоличным выражением, которое присутствует на всех его по</w:t>
      </w:r>
      <w:r w:rsidRPr="00C21D00">
        <w:rPr>
          <w:rFonts w:ascii="Times New Roman" w:hAnsi="Times New Roman" w:cs="Times New Roman"/>
        </w:rPr>
        <w:t>ртретах. Эта картина была пробой Ван Гога по созданию оттиска. Возможно, по этой причине рисунок уступает другим работам художника по динамике.</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3676015" cy="4425950"/>
            <wp:effectExtent l="0" t="0" r="0" b="0"/>
            <wp:docPr id="478" name="Picutre 478"/>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a:blip r:embed="rId484"/>
                    <a:stretch/>
                  </pic:blipFill>
                  <pic:spPr>
                    <a:xfrm>
                      <a:off x="0" y="0"/>
                      <a:ext cx="3676015" cy="44259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474210" cy="5358130"/>
            <wp:effectExtent l="0" t="0" r="0" b="0"/>
            <wp:docPr id="479" name="Picutre 479"/>
            <wp:cNvGraphicFramePr/>
            <a:graphic xmlns:a="http://schemas.openxmlformats.org/drawingml/2006/main">
              <a:graphicData uri="http://schemas.openxmlformats.org/drawingml/2006/picture">
                <pic:pic xmlns:pic="http://schemas.openxmlformats.org/drawingml/2006/picture">
                  <pic:nvPicPr>
                    <pic:cNvPr id="479" name="Picture 479"/>
                    <pic:cNvPicPr/>
                  </pic:nvPicPr>
                  <pic:blipFill>
                    <a:blip r:embed="rId485"/>
                    <a:stretch/>
                  </pic:blipFill>
                  <pic:spPr>
                    <a:xfrm>
                      <a:off x="0" y="0"/>
                      <a:ext cx="4474210" cy="53581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«Портрет доктора Гаше».</w:t>
      </w:r>
      <w:r w:rsidRPr="00C21D00">
        <w:rPr>
          <w:rFonts w:ascii="Times New Roman" w:hAnsi="Times New Roman" w:cs="Times New Roman"/>
          <w:b/>
          <w:bCs/>
        </w:rPr>
        <w:t xml:space="preserve"> Июнь 1890 года. Холст, масло. Музей Орсэ, Париж, Франция. 68 х 57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Ван Гог сблизи</w:t>
      </w:r>
      <w:r w:rsidRPr="00C21D00">
        <w:rPr>
          <w:rFonts w:ascii="Times New Roman" w:hAnsi="Times New Roman" w:cs="Times New Roman"/>
        </w:rPr>
        <w:t>лся с доктором Гаше — человеком, который страдал от тоски так же, как и сам художник. Винсент был поражен тем, что врач, человек, посвятивший свою жизнь спасению других, страдает от болезни сердца и не может поправиться, несмотря на все свои знания. Доктор</w:t>
      </w:r>
      <w:r w:rsidRPr="00C21D00">
        <w:rPr>
          <w:rFonts w:ascii="Times New Roman" w:hAnsi="Times New Roman" w:cs="Times New Roman"/>
        </w:rPr>
        <w:t xml:space="preserve"> держит букет наперстянок — цветов, ассоциирующихся с проблемами сердца. Меланхолия героя проявляется в позе, морщинах на лбу и выборе синего цвета для фона.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883150" cy="10082530"/>
            <wp:effectExtent l="0" t="0" r="0" b="0"/>
            <wp:docPr id="480" name="Picutre 480"/>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a:blip r:embed="rId486"/>
                    <a:stretch/>
                  </pic:blipFill>
                  <pic:spPr>
                    <a:xfrm>
                      <a:off x="0" y="0"/>
                      <a:ext cx="4883150" cy="100825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lastRenderedPageBreak/>
        <w:t>«Маргарита Гаше за фортепиано».</w:t>
      </w:r>
      <w:r w:rsidRPr="00C21D00">
        <w:rPr>
          <w:rFonts w:ascii="Times New Roman" w:hAnsi="Times New Roman" w:cs="Times New Roman"/>
          <w:b/>
          <w:bCs/>
        </w:rPr>
        <w:t xml:space="preserve"> Июнь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Художественный музей, Базель, Швей</w:t>
      </w:r>
      <w:r w:rsidRPr="00C21D00">
        <w:rPr>
          <w:rFonts w:ascii="Times New Roman" w:hAnsi="Times New Roman" w:cs="Times New Roman"/>
          <w:b/>
          <w:bCs/>
        </w:rPr>
        <w:t>цария.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102,6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50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Возможно, вдохновленный работой Тулуз-Лотрека, Ван Гог написал эту картину. 1890-е годы были эпохой ар нуво.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Изображая дочь доктора Гаше за фортепиано, Ван Гог включает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музыку в контекст своей работы. Это картина-воспоминание. Четкие </w:t>
      </w:r>
      <w:r w:rsidRPr="00C21D00">
        <w:rPr>
          <w:rFonts w:ascii="Times New Roman" w:hAnsi="Times New Roman" w:cs="Times New Roman"/>
        </w:rPr>
        <w:t>мазки зеленого контрастируют с красным оттенком пола, переходящим в красные точки на стенах. Геометричная форма фортепиано контрастирует с мягкими очертаниями фигуры.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480560" cy="3547745"/>
            <wp:effectExtent l="0" t="0" r="0" b="0"/>
            <wp:docPr id="481" name="Picutre 481"/>
            <wp:cNvGraphicFramePr/>
            <a:graphic xmlns:a="http://schemas.openxmlformats.org/drawingml/2006/main">
              <a:graphicData uri="http://schemas.openxmlformats.org/drawingml/2006/picture">
                <pic:pic xmlns:pic="http://schemas.openxmlformats.org/drawingml/2006/picture">
                  <pic:nvPicPr>
                    <pic:cNvPr id="481" name="Picture 481"/>
                    <pic:cNvPicPr/>
                  </pic:nvPicPr>
                  <pic:blipFill>
                    <a:blip r:embed="rId487"/>
                    <a:stretch/>
                  </pic:blipFill>
                  <pic:spPr>
                    <a:xfrm>
                      <a:off x="0" y="0"/>
                      <a:ext cx="4480560" cy="354774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«Поле с маками».</w:t>
      </w:r>
      <w:r w:rsidRPr="00C21D00">
        <w:rPr>
          <w:rFonts w:ascii="Times New Roman" w:hAnsi="Times New Roman" w:cs="Times New Roman"/>
          <w:b/>
          <w:bCs/>
        </w:rPr>
        <w:t xml:space="preserve"> Июнь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Государственный музей Гааги, Гаага, Ниде</w:t>
      </w:r>
      <w:r w:rsidRPr="00C21D00">
        <w:rPr>
          <w:rFonts w:ascii="Times New Roman" w:hAnsi="Times New Roman" w:cs="Times New Roman"/>
          <w:b/>
          <w:bCs/>
        </w:rPr>
        <w:t>рланды. 73 х 91,5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Для поздних работ Ван Гога характерна точность передачи эмоционального состояния, тяга к декоративности.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Художник тонко работает с цветом. Переменчивость погоды мастерски передана за счет выбора простых цветовых контрастов.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955790" cy="3511550"/>
            <wp:effectExtent l="0" t="0" r="0" b="0"/>
            <wp:docPr id="482" name="Picutre 482"/>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488"/>
                    <a:stretch/>
                  </pic:blipFill>
                  <pic:spPr>
                    <a:xfrm>
                      <a:off x="0" y="0"/>
                      <a:ext cx="6955790" cy="3511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«Корни и </w:t>
      </w:r>
      <w:r w:rsidRPr="00C21D00">
        <w:rPr>
          <w:rFonts w:ascii="Times New Roman" w:hAnsi="Times New Roman" w:cs="Times New Roman"/>
          <w:b/>
          <w:bCs/>
          <w:i/>
          <w:iCs/>
        </w:rPr>
        <w:t>стволы деревьев».</w:t>
      </w:r>
      <w:r w:rsidRPr="00C21D00">
        <w:rPr>
          <w:rFonts w:ascii="Times New Roman" w:hAnsi="Times New Roman" w:cs="Times New Roman"/>
          <w:b/>
          <w:bCs/>
        </w:rPr>
        <w:t xml:space="preserve"> Июль 1890 года. Холст, масло. Музей Ван Гога, Амстердам, Нидерланды. 50х100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написал огромное количество работ в этот период. Он неустанно экспериментировал с новыми способами передачи натуры.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На первом плане этой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картины деталь</w:t>
      </w:r>
      <w:r w:rsidRPr="00C21D00">
        <w:rPr>
          <w:rFonts w:ascii="Times New Roman" w:hAnsi="Times New Roman" w:cs="Times New Roman"/>
        </w:rPr>
        <w:t>но выписаны корни дерева. Здесь нет фигур, нет горизонта. Участки одного цвета придают композиции ощущение абстракции.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вспоминает места,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где провел свое детство. Формат, выбранный художником, был одним из любимых форматов Добиньи, наследником </w:t>
      </w:r>
      <w:r w:rsidRPr="00C21D00">
        <w:rPr>
          <w:rFonts w:ascii="Times New Roman" w:hAnsi="Times New Roman" w:cs="Times New Roman"/>
        </w:rPr>
        <w:t>которого Ван Гог себя считал.</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«Домики с соломенными крышами в Шапонвале».</w:t>
      </w:r>
      <w:r w:rsidRPr="00C21D00">
        <w:rPr>
          <w:rFonts w:ascii="Times New Roman" w:hAnsi="Times New Roman" w:cs="Times New Roman"/>
          <w:b/>
          <w:bCs/>
        </w:rPr>
        <w:t xml:space="preserve"> Июль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Кунстхаус, Цюрих, Швейцария.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65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81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пишет серию картин с изображением провинциальных домов.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Изображения хижин прочно связаны для Ван Гога с </w:t>
      </w:r>
      <w:r w:rsidRPr="00C21D00">
        <w:rPr>
          <w:rFonts w:ascii="Times New Roman" w:hAnsi="Times New Roman" w:cs="Times New Roman"/>
        </w:rPr>
        <w:t>его личной историей и отношения</w:t>
      </w:r>
      <w:r w:rsidRPr="00C21D00">
        <w:rPr>
          <w:rFonts w:ascii="Times New Roman" w:hAnsi="Times New Roman" w:cs="Times New Roman"/>
        </w:rPr>
        <w:softHyphen/>
        <w:t>ми с семьей. Возможно, теперь, когда у его бра</w:t>
      </w:r>
      <w:r w:rsidRPr="00C21D00">
        <w:rPr>
          <w:rFonts w:ascii="Times New Roman" w:hAnsi="Times New Roman" w:cs="Times New Roman"/>
        </w:rPr>
        <w:softHyphen/>
        <w:t>та появился маленький ребенок, эти уютные картины являются сим</w:t>
      </w:r>
      <w:r w:rsidRPr="00C21D00">
        <w:rPr>
          <w:rFonts w:ascii="Times New Roman" w:hAnsi="Times New Roman" w:cs="Times New Roman"/>
        </w:rPr>
        <w:softHyphen/>
        <w:t>волом неудач художни</w:t>
      </w:r>
      <w:r w:rsidRPr="00C21D00">
        <w:rPr>
          <w:rFonts w:ascii="Times New Roman" w:hAnsi="Times New Roman" w:cs="Times New Roman"/>
        </w:rPr>
        <w:softHyphen/>
        <w:t>ка в попытке создания собственной семьи.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864735" cy="3883025"/>
            <wp:effectExtent l="0" t="0" r="0" b="0"/>
            <wp:docPr id="483" name="Picutre 483"/>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a:blip r:embed="rId489"/>
                    <a:stretch/>
                  </pic:blipFill>
                  <pic:spPr>
                    <a:xfrm>
                      <a:off x="0" y="0"/>
                      <a:ext cx="4864735" cy="388302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46065" cy="4291330"/>
            <wp:effectExtent l="0" t="0" r="0" b="0"/>
            <wp:docPr id="484" name="Picutre 484"/>
            <wp:cNvGraphicFramePr/>
            <a:graphic xmlns:a="http://schemas.openxmlformats.org/drawingml/2006/main">
              <a:graphicData uri="http://schemas.openxmlformats.org/drawingml/2006/picture">
                <pic:pic xmlns:pic="http://schemas.openxmlformats.org/drawingml/2006/picture">
                  <pic:nvPicPr>
                    <pic:cNvPr id="484" name="Picture 484"/>
                    <pic:cNvPicPr/>
                  </pic:nvPicPr>
                  <pic:blipFill>
                    <a:blip r:embed="rId490"/>
                    <a:stretch/>
                  </pic:blipFill>
                  <pic:spPr>
                    <a:xfrm>
                      <a:off x="0" y="0"/>
                      <a:ext cx="5346065" cy="42913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«Домики с соломенными крышами в Кордевилле». </w:t>
      </w:r>
      <w:r w:rsidRPr="00C21D00">
        <w:rPr>
          <w:rFonts w:ascii="Times New Roman" w:hAnsi="Times New Roman" w:cs="Times New Roman"/>
          <w:b/>
          <w:bCs/>
        </w:rPr>
        <w:t>Ию</w:t>
      </w:r>
      <w:r w:rsidRPr="00C21D00">
        <w:rPr>
          <w:rFonts w:ascii="Times New Roman" w:hAnsi="Times New Roman" w:cs="Times New Roman"/>
          <w:b/>
          <w:bCs/>
        </w:rPr>
        <w:t>нь 1890 года. Холст, масло. Музей Орсэ, Париж, Франция.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72,0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 научно-фантастическом романе Фрэнка Герберта «Дюна» подобные жилища представлены как один из немногих объектов, с помощью которых можно выжить при нападении на Землю. «Напомните мне, Ви</w:t>
      </w:r>
      <w:r w:rsidRPr="00C21D00">
        <w:rPr>
          <w:rFonts w:ascii="Times New Roman" w:hAnsi="Times New Roman" w:cs="Times New Roman"/>
        </w:rPr>
        <w:t>нсент, — пишет Герберт, — откуда я пришел и что я еще могу сделать». Богатые вихри мазков, отсылающие нас к ар нуво, придают картине динамику и энергичность.</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18050" cy="4023360"/>
            <wp:effectExtent l="0" t="0" r="0" b="0"/>
            <wp:docPr id="485" name="Picutre 485"/>
            <wp:cNvGraphicFramePr/>
            <a:graphic xmlns:a="http://schemas.openxmlformats.org/drawingml/2006/main">
              <a:graphicData uri="http://schemas.openxmlformats.org/drawingml/2006/picture">
                <pic:pic xmlns:pic="http://schemas.openxmlformats.org/drawingml/2006/picture">
                  <pic:nvPicPr>
                    <pic:cNvPr id="485" name="Picture 485"/>
                    <pic:cNvPicPr/>
                  </pic:nvPicPr>
                  <pic:blipFill>
                    <a:blip r:embed="rId491"/>
                    <a:stretch/>
                  </pic:blipFill>
                  <pic:spPr>
                    <a:xfrm>
                      <a:off x="0" y="0"/>
                      <a:ext cx="4718050" cy="402336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«Коровы (по мотивам Йорданса)».</w:t>
      </w:r>
      <w:r w:rsidRPr="00C21D00">
        <w:rPr>
          <w:rFonts w:ascii="Times New Roman" w:hAnsi="Times New Roman" w:cs="Times New Roman"/>
          <w:b/>
          <w:bCs/>
        </w:rPr>
        <w:t xml:space="preserve"> Июль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Музей изящных искусств, Лилль, Фра</w:t>
      </w:r>
      <w:r w:rsidRPr="00C21D00">
        <w:rPr>
          <w:rFonts w:ascii="Times New Roman" w:hAnsi="Times New Roman" w:cs="Times New Roman"/>
          <w:b/>
          <w:bCs/>
        </w:rPr>
        <w:t>нция.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55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65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Воспоминание о Голландии — дань уважения таким художникам, как Альберт Кейп и, прежде всего, Пол Поттер, чья знаменитая картина «Бык» (приблизительно 1647 год) была хорошо известна Ван Гогу. Однако влияние японской живописи позволило худож</w:t>
      </w:r>
      <w:r w:rsidRPr="00C21D00">
        <w:rPr>
          <w:rFonts w:ascii="Times New Roman" w:hAnsi="Times New Roman" w:cs="Times New Roman"/>
        </w:rPr>
        <w:t>нику создать поразительно оригинальную композицию.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«Двое детей».</w:t>
      </w:r>
      <w:r w:rsidRPr="00C21D00">
        <w:rPr>
          <w:rFonts w:ascii="Times New Roman" w:hAnsi="Times New Roman" w:cs="Times New Roman"/>
          <w:b/>
          <w:bCs/>
        </w:rPr>
        <w:t xml:space="preserve"> Июнь 1890 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Музей Орсэ, Париж, Франция. 51,2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51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Время, проведенное в Овере, было для Ван Гога периодом оптимизма и творческого азарта. Он нередко привлекал местных </w:t>
      </w:r>
      <w:r w:rsidRPr="00C21D00">
        <w:rPr>
          <w:rFonts w:ascii="Times New Roman" w:hAnsi="Times New Roman" w:cs="Times New Roman"/>
        </w:rPr>
        <w:t>жителей для позирования для портретов. Умышленно грубо написанные работы напоминают земную непосредственность романов Золя, которыми так восхищался художник.</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425950" cy="4450080"/>
            <wp:effectExtent l="0" t="0" r="0" b="0"/>
            <wp:docPr id="486" name="Picutre 486"/>
            <wp:cNvGraphicFramePr/>
            <a:graphic xmlns:a="http://schemas.openxmlformats.org/drawingml/2006/main">
              <a:graphicData uri="http://schemas.openxmlformats.org/drawingml/2006/picture">
                <pic:pic xmlns:pic="http://schemas.openxmlformats.org/drawingml/2006/picture">
                  <pic:nvPicPr>
                    <pic:cNvPr id="486" name="Picture 486"/>
                    <pic:cNvPicPr/>
                  </pic:nvPicPr>
                  <pic:blipFill>
                    <a:blip r:embed="rId492"/>
                    <a:stretch/>
                  </pic:blipFill>
                  <pic:spPr>
                    <a:xfrm>
                      <a:off x="0" y="0"/>
                      <a:ext cx="4425950" cy="44500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«Хижина и две фигуры». </w:t>
      </w:r>
      <w:r w:rsidRPr="00C21D00">
        <w:rPr>
          <w:rFonts w:ascii="Times New Roman" w:hAnsi="Times New Roman" w:cs="Times New Roman"/>
          <w:b/>
          <w:bCs/>
        </w:rPr>
        <w:t xml:space="preserve">Май-июнь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Музей Ван Гога, Амстердам,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rPr>
        <w:t xml:space="preserve">Нидерланды. </w:t>
      </w:r>
      <w:r w:rsidRPr="00C21D00">
        <w:rPr>
          <w:rFonts w:ascii="Times New Roman" w:hAnsi="Times New Roman" w:cs="Times New Roman"/>
          <w:b/>
          <w:bCs/>
        </w:rPr>
        <w:t>38 х 45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с упоением писал дома Овера. Многие из его полотен, в частности, написанные в июне, за месяц до его смерти, указывают на внутреннее спокойствие автора. Он рисует детей, животных и окрестности деревни.</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4712335" cy="3816350"/>
            <wp:effectExtent l="0" t="0" r="0" b="0"/>
            <wp:docPr id="487" name="Picutre 487"/>
            <wp:cNvGraphicFramePr/>
            <a:graphic xmlns:a="http://schemas.openxmlformats.org/drawingml/2006/main">
              <a:graphicData uri="http://schemas.openxmlformats.org/drawingml/2006/picture">
                <pic:pic xmlns:pic="http://schemas.openxmlformats.org/drawingml/2006/picture">
                  <pic:nvPicPr>
                    <pic:cNvPr id="487" name="Picture 487"/>
                    <pic:cNvPicPr/>
                  </pic:nvPicPr>
                  <pic:blipFill>
                    <a:blip r:embed="rId493"/>
                    <a:stretch/>
                  </pic:blipFill>
                  <pic:spPr>
                    <a:xfrm>
                      <a:off x="0" y="0"/>
                      <a:ext cx="4712335" cy="3816350"/>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955790" cy="3511550"/>
            <wp:effectExtent l="0" t="0" r="0" b="0"/>
            <wp:docPr id="488" name="Picutre 488"/>
            <wp:cNvGraphicFramePr/>
            <a:graphic xmlns:a="http://schemas.openxmlformats.org/drawingml/2006/main">
              <a:graphicData uri="http://schemas.openxmlformats.org/drawingml/2006/picture">
                <pic:pic xmlns:pic="http://schemas.openxmlformats.org/drawingml/2006/picture">
                  <pic:nvPicPr>
                    <pic:cNvPr id="488" name="Picture 488"/>
                    <pic:cNvPicPr/>
                  </pic:nvPicPr>
                  <pic:blipFill>
                    <a:blip r:embed="rId494"/>
                    <a:stretch/>
                  </pic:blipFill>
                  <pic:spPr>
                    <a:xfrm>
                      <a:off x="0" y="0"/>
                      <a:ext cx="6955790" cy="35115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«Пейзаж. Замок Овера на закате»</w:t>
      </w:r>
      <w:r w:rsidRPr="00C21D00">
        <w:rPr>
          <w:rFonts w:ascii="Times New Roman" w:hAnsi="Times New Roman" w:cs="Times New Roman"/>
          <w:b/>
          <w:bCs/>
          <w:i/>
          <w:iCs/>
        </w:rPr>
        <w:t>.</w:t>
      </w:r>
      <w:r w:rsidRPr="00C21D00">
        <w:rPr>
          <w:rFonts w:ascii="Times New Roman" w:hAnsi="Times New Roman" w:cs="Times New Roman"/>
          <w:b/>
          <w:bCs/>
        </w:rPr>
        <w:t xml:space="preserve"> Июнь 1890 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50х101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Этот замок был построен в </w:t>
      </w:r>
      <w:r w:rsidRPr="00C21D00">
        <w:rPr>
          <w:rFonts w:ascii="Times New Roman" w:hAnsi="Times New Roman" w:cs="Times New Roman"/>
          <w:lang w:val="en-US" w:eastAsia="en-US" w:bidi="en-US"/>
        </w:rPr>
        <w:t xml:space="preserve">XVII </w:t>
      </w:r>
      <w:r w:rsidRPr="00C21D00">
        <w:rPr>
          <w:rFonts w:ascii="Times New Roman" w:hAnsi="Times New Roman" w:cs="Times New Roman"/>
        </w:rPr>
        <w:t>веке. Ван Гог изобра</w:t>
      </w:r>
      <w:r w:rsidRPr="00C21D00">
        <w:rPr>
          <w:rFonts w:ascii="Times New Roman" w:hAnsi="Times New Roman" w:cs="Times New Roman"/>
        </w:rPr>
        <w:softHyphen/>
        <w:t>жает его маленьким, даже незначительным в лучах закатного солнца.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Два грушевых дерева «совсем черные на фоне пожелтевшего </w:t>
      </w:r>
      <w:r w:rsidRPr="00C21D00">
        <w:rPr>
          <w:rFonts w:ascii="Times New Roman" w:hAnsi="Times New Roman" w:cs="Times New Roman"/>
        </w:rPr>
        <w:t>неба». Эта яркая композиция стано</w:t>
      </w:r>
      <w:r w:rsidRPr="00C21D00">
        <w:rPr>
          <w:rFonts w:ascii="Times New Roman" w:hAnsi="Times New Roman" w:cs="Times New Roman"/>
        </w:rPr>
        <w:softHyphen/>
        <w:t>вится цельной за счет</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техники широких мазков. Знакомый образ развилки появляется в работе, чтобы резко оборваться за низ</w:t>
      </w:r>
      <w:r w:rsidRPr="00C21D00">
        <w:rPr>
          <w:rFonts w:ascii="Times New Roman" w:hAnsi="Times New Roman" w:cs="Times New Roman"/>
        </w:rPr>
        <w:softHyphen/>
        <w:t>ким горизонтом.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«Дома в Овере».</w:t>
      </w:r>
      <w:r w:rsidRPr="00C21D00">
        <w:rPr>
          <w:rFonts w:ascii="Times New Roman" w:hAnsi="Times New Roman" w:cs="Times New Roman"/>
          <w:b/>
          <w:bCs/>
        </w:rPr>
        <w:t xml:space="preserve"> Май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Музей изящных искусств, Бостон, Массачус</w:t>
      </w:r>
      <w:r w:rsidRPr="00C21D00">
        <w:rPr>
          <w:rFonts w:ascii="Times New Roman" w:hAnsi="Times New Roman" w:cs="Times New Roman"/>
          <w:b/>
          <w:bCs/>
        </w:rPr>
        <w:t>етс, США. 72 х 60,5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протяжении всей своей жизни Ван Гог мечтал создать новую формулу искусства, которое бы несло в мир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свет и счастье. Художник видел в нем своеобразную форму религии, доступной для всех людей.</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358255" cy="7796530"/>
            <wp:effectExtent l="0" t="0" r="0" b="0"/>
            <wp:docPr id="489" name="Picutre 489"/>
            <wp:cNvGraphicFramePr/>
            <a:graphic xmlns:a="http://schemas.openxmlformats.org/drawingml/2006/main">
              <a:graphicData uri="http://schemas.openxmlformats.org/drawingml/2006/picture">
                <pic:pic xmlns:pic="http://schemas.openxmlformats.org/drawingml/2006/picture">
                  <pic:nvPicPr>
                    <pic:cNvPr id="489" name="Picture 489"/>
                    <pic:cNvPicPr/>
                  </pic:nvPicPr>
                  <pic:blipFill>
                    <a:blip r:embed="rId495"/>
                    <a:stretch/>
                  </pic:blipFill>
                  <pic:spPr>
                    <a:xfrm>
                      <a:off x="0" y="0"/>
                      <a:ext cx="6358255" cy="77965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346190" cy="7931150"/>
            <wp:effectExtent l="0" t="0" r="0" b="0"/>
            <wp:docPr id="490" name="Picutre 490"/>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a:blip r:embed="rId496"/>
                    <a:stretch/>
                  </pic:blipFill>
                  <pic:spPr>
                    <a:xfrm>
                      <a:off x="0" y="0"/>
                      <a:ext cx="6346190" cy="79311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«Стога сена под дождливым небом».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Ию</w:t>
      </w:r>
      <w:r w:rsidRPr="00C21D00">
        <w:rPr>
          <w:rFonts w:ascii="Times New Roman" w:hAnsi="Times New Roman" w:cs="Times New Roman"/>
          <w:b/>
          <w:bCs/>
        </w:rPr>
        <w:t xml:space="preserve">ль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Музей Креллер-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Мюллера, Оттерло, Нидерланды. 64 </w:t>
      </w:r>
      <w:r w:rsidRPr="00C21D00">
        <w:rPr>
          <w:rFonts w:ascii="Times New Roman" w:hAnsi="Times New Roman" w:cs="Times New Roman"/>
          <w:b/>
          <w:bCs/>
          <w:vertAlign w:val="superscript"/>
        </w:rPr>
        <w:t>х</w:t>
      </w:r>
      <w:r w:rsidRPr="00C21D00">
        <w:rPr>
          <w:rFonts w:ascii="Times New Roman" w:hAnsi="Times New Roman" w:cs="Times New Roman"/>
          <w:b/>
          <w:bCs/>
        </w:rPr>
        <w:t xml:space="preserve"> 52,5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Написанный в последние несколько недель жизни художника, этот пейзаж отражает оптимистичное настроение Ван Гога.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Активные мазки синего движутся через всю нижнюю половину </w:t>
      </w:r>
      <w:r w:rsidRPr="00C21D00">
        <w:rPr>
          <w:rFonts w:ascii="Times New Roman" w:hAnsi="Times New Roman" w:cs="Times New Roman"/>
        </w:rPr>
        <w:t>холста. Черные силуэты птиц организуют композицию.</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«Маргарита Гаше в саду».</w:t>
      </w:r>
      <w:r w:rsidRPr="00C21D00">
        <w:rPr>
          <w:rFonts w:ascii="Times New Roman" w:hAnsi="Times New Roman" w:cs="Times New Roman"/>
          <w:b/>
          <w:bCs/>
        </w:rPr>
        <w:t xml:space="preserve"> Июнь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 Холст, масло. Музей Орсэ, Париж, Франция.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46</w:t>
      </w:r>
      <w:r w:rsidRPr="00C21D00">
        <w:rPr>
          <w:rFonts w:ascii="Times New Roman" w:hAnsi="Times New Roman" w:cs="Times New Roman"/>
          <w:b/>
          <w:bCs/>
          <w:lang w:val="en-US" w:eastAsia="en-US" w:bidi="en-US"/>
        </w:rPr>
        <w:t>x</w:t>
      </w:r>
      <w:r w:rsidRPr="00C21D00">
        <w:rPr>
          <w:rFonts w:ascii="Times New Roman" w:hAnsi="Times New Roman" w:cs="Times New Roman"/>
          <w:b/>
          <w:bCs/>
        </w:rPr>
        <w:t>55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Дом доктора Гаше находился недалеко от жилья Ван Гога. От картины веет теплом и уютом. На заднем плане сада — чет</w:t>
      </w:r>
      <w:r w:rsidRPr="00C21D00">
        <w:rPr>
          <w:rFonts w:ascii="Times New Roman" w:hAnsi="Times New Roman" w:cs="Times New Roman"/>
        </w:rPr>
        <w:t>ыре больших куста кипариса. Маргарита в желтой шляпе, защищающей ее от солнца, предстает в образе светлой богини, целомудренной девы в духе работ Пьера Пюви де Шаванна.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327650" cy="4468495"/>
            <wp:effectExtent l="0" t="0" r="0" b="0"/>
            <wp:docPr id="491" name="Picutre 491"/>
            <wp:cNvGraphicFramePr/>
            <a:graphic xmlns:a="http://schemas.openxmlformats.org/drawingml/2006/main">
              <a:graphicData uri="http://schemas.openxmlformats.org/drawingml/2006/picture">
                <pic:pic xmlns:pic="http://schemas.openxmlformats.org/drawingml/2006/picture">
                  <pic:nvPicPr>
                    <pic:cNvPr id="491" name="Picture 491"/>
                    <pic:cNvPicPr/>
                  </pic:nvPicPr>
                  <pic:blipFill>
                    <a:blip r:embed="rId497"/>
                    <a:stretch/>
                  </pic:blipFill>
                  <pic:spPr>
                    <a:xfrm>
                      <a:off x="0" y="0"/>
                      <a:ext cx="5327650" cy="4468495"/>
                    </a:xfrm>
                    <a:prstGeom prst="rect">
                      <a:avLst/>
                    </a:prstGeom>
                  </pic:spPr>
                </pic:pic>
              </a:graphicData>
            </a:graphic>
          </wp:inline>
        </w:drawing>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718050" cy="3529330"/>
            <wp:effectExtent l="0" t="0" r="0" b="0"/>
            <wp:docPr id="492" name="Picutre 492"/>
            <wp:cNvGraphicFramePr/>
            <a:graphic xmlns:a="http://schemas.openxmlformats.org/drawingml/2006/main">
              <a:graphicData uri="http://schemas.openxmlformats.org/drawingml/2006/picture">
                <pic:pic xmlns:pic="http://schemas.openxmlformats.org/drawingml/2006/picture">
                  <pic:nvPicPr>
                    <pic:cNvPr id="492" name="Picture 492"/>
                    <pic:cNvPicPr/>
                  </pic:nvPicPr>
                  <pic:blipFill>
                    <a:blip r:embed="rId498"/>
                    <a:stretch/>
                  </pic:blipFill>
                  <pic:spPr>
                    <a:xfrm>
                      <a:off x="0" y="0"/>
                      <a:ext cx="4718050" cy="35293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«Деревенская улочка Овера и гуляющие».</w:t>
      </w:r>
      <w:r w:rsidRPr="00C21D00">
        <w:rPr>
          <w:rFonts w:ascii="Times New Roman" w:hAnsi="Times New Roman" w:cs="Times New Roman"/>
          <w:b/>
          <w:bCs/>
        </w:rPr>
        <w:t xml:space="preserve"> Май 1890 года. Холст, масло.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Художественный</w:t>
      </w:r>
      <w:r w:rsidRPr="00C21D00">
        <w:rPr>
          <w:rFonts w:ascii="Times New Roman" w:hAnsi="Times New Roman" w:cs="Times New Roman"/>
          <w:b/>
          <w:bCs/>
        </w:rPr>
        <w:t xml:space="preserve"> музей Сен-Луис, Миссури, США. 49,8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70,1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Это одна из самых последних картин Ван Гога. Кажется, цвет выплескивается за границы холста. Плотные линии придают работе динамику. Фигуры движутся к центральной точке холста.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6955790" cy="5669280"/>
            <wp:effectExtent l="0" t="0" r="0" b="0"/>
            <wp:docPr id="493" name="Picutre 493"/>
            <wp:cNvGraphicFramePr/>
            <a:graphic xmlns:a="http://schemas.openxmlformats.org/drawingml/2006/main">
              <a:graphicData uri="http://schemas.openxmlformats.org/drawingml/2006/picture">
                <pic:pic xmlns:pic="http://schemas.openxmlformats.org/drawingml/2006/picture">
                  <pic:nvPicPr>
                    <pic:cNvPr id="493" name="Picture 493"/>
                    <pic:cNvPicPr/>
                  </pic:nvPicPr>
                  <pic:blipFill>
                    <a:blip r:embed="rId499"/>
                    <a:stretch/>
                  </pic:blipFill>
                  <pic:spPr>
                    <a:xfrm>
                      <a:off x="0" y="0"/>
                      <a:ext cx="6955790" cy="566928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 xml:space="preserve">«Берег Уаза в Овере». </w:t>
      </w:r>
      <w:r w:rsidRPr="00C21D00">
        <w:rPr>
          <w:rFonts w:ascii="Times New Roman" w:hAnsi="Times New Roman" w:cs="Times New Roman"/>
          <w:b/>
          <w:bCs/>
        </w:rPr>
        <w:t xml:space="preserve">Июль </w:t>
      </w: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года.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Холст, масло. Институт искусств Детройта, штат Иллинойс, США.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73,3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93,7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Сочетание синего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 зеленого оживляют фрагменты охры, красного и синего. Эта картина отсылает нас к работам импрессионистов.</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5212080" cy="2444750"/>
            <wp:effectExtent l="0" t="0" r="0" b="0"/>
            <wp:docPr id="494" name="Picutre 494"/>
            <wp:cNvGraphicFramePr/>
            <a:graphic xmlns:a="http://schemas.openxmlformats.org/drawingml/2006/main">
              <a:graphicData uri="http://schemas.openxmlformats.org/drawingml/2006/picture">
                <pic:pic xmlns:pic="http://schemas.openxmlformats.org/drawingml/2006/picture">
                  <pic:nvPicPr>
                    <pic:cNvPr id="494" name="Picture 494"/>
                    <pic:cNvPicPr/>
                  </pic:nvPicPr>
                  <pic:blipFill>
                    <a:blip r:embed="rId500"/>
                    <a:stretch/>
                  </pic:blipFill>
                  <pic:spPr>
                    <a:xfrm>
                      <a:off x="0" y="0"/>
                      <a:ext cx="5212080" cy="244475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«Оверский дождливый пейзаж».</w:t>
      </w:r>
      <w:r w:rsidRPr="00C21D00">
        <w:rPr>
          <w:rFonts w:ascii="Times New Roman" w:hAnsi="Times New Roman" w:cs="Times New Roman"/>
          <w:b/>
          <w:bCs/>
        </w:rPr>
        <w:t xml:space="preserve"> Июль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 xml:space="preserve">1890 </w:t>
      </w:r>
      <w:r w:rsidRPr="00C21D00">
        <w:rPr>
          <w:rFonts w:ascii="Times New Roman" w:hAnsi="Times New Roman" w:cs="Times New Roman"/>
          <w:b/>
          <w:bCs/>
        </w:rPr>
        <w:t xml:space="preserve">года. </w:t>
      </w:r>
      <w:r w:rsidRPr="00C21D00">
        <w:rPr>
          <w:rFonts w:ascii="Times New Roman" w:hAnsi="Times New Roman" w:cs="Times New Roman"/>
          <w:b/>
          <w:bCs/>
        </w:rPr>
        <w:t>Холст, масло. Национальный музей и галерея Уэльса, Кардифф, Уэльс.</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50</w:t>
      </w:r>
      <w:r w:rsidRPr="00C21D00">
        <w:rPr>
          <w:rFonts w:ascii="Times New Roman" w:hAnsi="Times New Roman" w:cs="Times New Roman"/>
          <w:b/>
          <w:bCs/>
          <w:lang w:val="en-US" w:eastAsia="en-US" w:bidi="en-US"/>
        </w:rPr>
        <w:t>x</w:t>
      </w:r>
      <w:r w:rsidRPr="00C21D00">
        <w:rPr>
          <w:rFonts w:ascii="Times New Roman" w:hAnsi="Times New Roman" w:cs="Times New Roman"/>
          <w:b/>
          <w:bCs/>
        </w:rPr>
        <w:t>100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Череда ломаных синих линий образует завесу, за которой угадываются очертания далекого горо</w:t>
      </w:r>
      <w:r w:rsidRPr="00C21D00">
        <w:rPr>
          <w:rFonts w:ascii="Times New Roman" w:hAnsi="Times New Roman" w:cs="Times New Roman"/>
        </w:rPr>
        <w:softHyphen/>
        <w:t>да, расположившегося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между охристыми пше</w:t>
      </w:r>
      <w:r w:rsidRPr="00C21D00">
        <w:rPr>
          <w:rFonts w:ascii="Times New Roman" w:hAnsi="Times New Roman" w:cs="Times New Roman"/>
        </w:rPr>
        <w:softHyphen/>
        <w:t>ничными полями. Палитра позволяет подчеркнуть п</w:t>
      </w:r>
      <w:r w:rsidRPr="00C21D00">
        <w:rPr>
          <w:rFonts w:ascii="Times New Roman" w:hAnsi="Times New Roman" w:cs="Times New Roman"/>
        </w:rPr>
        <w:t xml:space="preserve">олутона и очертания городского </w:t>
      </w:r>
      <w:r w:rsidRPr="00C21D00">
        <w:rPr>
          <w:rFonts w:ascii="Times New Roman" w:hAnsi="Times New Roman" w:cs="Times New Roman"/>
        </w:rPr>
        <w:lastRenderedPageBreak/>
        <w:t>пейзажа.</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6967855" cy="3523615"/>
            <wp:effectExtent l="0" t="0" r="0" b="0"/>
            <wp:docPr id="495" name="Picutre 495"/>
            <wp:cNvGraphicFramePr/>
            <a:graphic xmlns:a="http://schemas.openxmlformats.org/drawingml/2006/main">
              <a:graphicData uri="http://schemas.openxmlformats.org/drawingml/2006/picture">
                <pic:pic xmlns:pic="http://schemas.openxmlformats.org/drawingml/2006/picture">
                  <pic:nvPicPr>
                    <pic:cNvPr id="495" name="Picture 495"/>
                    <pic:cNvPicPr/>
                  </pic:nvPicPr>
                  <pic:blipFill>
                    <a:blip r:embed="rId501"/>
                    <a:stretch/>
                  </pic:blipFill>
                  <pic:spPr>
                    <a:xfrm>
                      <a:off x="0" y="0"/>
                      <a:ext cx="6967855" cy="35236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i/>
          <w:iCs/>
        </w:rPr>
        <w:t>«Вороны над пшеничным полем».</w:t>
      </w:r>
      <w:r w:rsidRPr="00C21D00">
        <w:rPr>
          <w:rFonts w:ascii="Times New Roman" w:hAnsi="Times New Roman" w:cs="Times New Roman"/>
          <w:b/>
          <w:bCs/>
        </w:rPr>
        <w:t xml:space="preserve"> Июль 1890 года. Холст, масло. Музей Ван Гога, Амстердам, Нидерланды.</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50,5 </w:t>
      </w:r>
      <w:r w:rsidRPr="00C21D00">
        <w:rPr>
          <w:rFonts w:ascii="Times New Roman" w:hAnsi="Times New Roman" w:cs="Times New Roman"/>
          <w:b/>
          <w:bCs/>
          <w:lang w:val="en-US" w:eastAsia="en-US" w:bidi="en-US"/>
        </w:rPr>
        <w:t xml:space="preserve">x </w:t>
      </w:r>
      <w:r w:rsidRPr="00C21D00">
        <w:rPr>
          <w:rFonts w:ascii="Times New Roman" w:hAnsi="Times New Roman" w:cs="Times New Roman"/>
          <w:b/>
          <w:bCs/>
        </w:rPr>
        <w:t>103 см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Долгое время считалось, что это последняя картина, написанная Ван Гогом, и в знаменитом биогра</w:t>
      </w:r>
      <w:r w:rsidRPr="00C21D00">
        <w:rPr>
          <w:rFonts w:ascii="Times New Roman" w:hAnsi="Times New Roman" w:cs="Times New Roman"/>
        </w:rPr>
        <w:softHyphen/>
      </w:r>
      <w:r w:rsidRPr="00C21D00">
        <w:rPr>
          <w:rFonts w:ascii="Times New Roman" w:hAnsi="Times New Roman" w:cs="Times New Roman"/>
        </w:rPr>
        <w:t>фическом фильме «Жажда жизни» также говорится об этом. Однако исследовате</w:t>
      </w:r>
      <w:r w:rsidRPr="00C21D00">
        <w:rPr>
          <w:rFonts w:ascii="Times New Roman" w:hAnsi="Times New Roman" w:cs="Times New Roman"/>
        </w:rPr>
        <w:softHyphen/>
        <w:t>ли склоняются к точке зре</w:t>
      </w:r>
      <w:r w:rsidRPr="00C21D00">
        <w:rPr>
          <w:rFonts w:ascii="Times New Roman" w:hAnsi="Times New Roman" w:cs="Times New Roman"/>
        </w:rPr>
        <w:softHyphen/>
        <w:t>ния, что последней работой художника была вариация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на одну из картин Добиньи с изображением сада. Перед зрителем предстают пшеничные поля, располо</w:t>
      </w:r>
      <w:r w:rsidRPr="00C21D00">
        <w:rPr>
          <w:rFonts w:ascii="Times New Roman" w:hAnsi="Times New Roman" w:cs="Times New Roman"/>
        </w:rPr>
        <w:softHyphen/>
        <w:t xml:space="preserve">женные к </w:t>
      </w:r>
      <w:r w:rsidRPr="00C21D00">
        <w:rPr>
          <w:rFonts w:ascii="Times New Roman" w:hAnsi="Times New Roman" w:cs="Times New Roman"/>
        </w:rPr>
        <w:t>северу от Овера, небо темное — погода портится. Привлекает вни</w:t>
      </w:r>
      <w:r w:rsidRPr="00C21D00">
        <w:rPr>
          <w:rFonts w:ascii="Times New Roman" w:hAnsi="Times New Roman" w:cs="Times New Roman"/>
        </w:rPr>
        <w:softHyphen/>
        <w:t>мание стая ворон. Необуз</w:t>
      </w:r>
      <w:r w:rsidRPr="00C21D00">
        <w:rPr>
          <w:rFonts w:ascii="Times New Roman" w:hAnsi="Times New Roman" w:cs="Times New Roman"/>
        </w:rPr>
        <w:softHyphen/>
        <w:t>данная энергия, которой наполнена эта картина,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кажется, не оставляет места человеку. Мотив выбора пу</w:t>
      </w:r>
      <w:r w:rsidRPr="00C21D00">
        <w:rPr>
          <w:rFonts w:ascii="Times New Roman" w:hAnsi="Times New Roman" w:cs="Times New Roman"/>
        </w:rPr>
        <w:softHyphen/>
        <w:t>ти — дорога в нижней части картины разветвляется — го</w:t>
      </w:r>
      <w:r w:rsidRPr="00C21D00">
        <w:rPr>
          <w:rFonts w:ascii="Times New Roman" w:hAnsi="Times New Roman" w:cs="Times New Roman"/>
        </w:rPr>
        <w:softHyphen/>
        <w:t>ворит о тяжел</w:t>
      </w:r>
      <w:r w:rsidRPr="00C21D00">
        <w:rPr>
          <w:rFonts w:ascii="Times New Roman" w:hAnsi="Times New Roman" w:cs="Times New Roman"/>
        </w:rPr>
        <w:t>ом состоянии художника. Ван Гог писал: «Создавая такие картины, я стараюсь выразить свою печаль и невероятное оди</w:t>
      </w:r>
      <w:r w:rsidRPr="00C21D00">
        <w:rPr>
          <w:rFonts w:ascii="Times New Roman" w:hAnsi="Times New Roman" w:cs="Times New Roman"/>
        </w:rPr>
        <w:softHyphen/>
        <w:t>ночество».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АЛФАВИТНЫЙ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УКАЗАТЕЛЬ</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Курсивом даны названия произведений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A</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lang w:val="en-US" w:eastAsia="en-US" w:bidi="en-US"/>
        </w:rPr>
        <w:t>Ateliers libres</w:t>
      </w:r>
      <w:r w:rsidRPr="00C21D00">
        <w:rPr>
          <w:rFonts w:ascii="Times New Roman" w:hAnsi="Times New Roman" w:cs="Times New Roman"/>
          <w:lang w:val="en-US" w:eastAsia="en-US" w:bidi="en-US"/>
        </w:rPr>
        <w:t xml:space="preserve"> 51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D</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lang w:val="en-US" w:eastAsia="en-US" w:bidi="en-US"/>
        </w:rPr>
        <w:t>Die Brucke 97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lang w:val="en-US" w:eastAsia="en-US" w:bidi="en-US"/>
        </w:rPr>
        <w:t>L</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lang w:val="en-US" w:eastAsia="en-US" w:bidi="en-US"/>
        </w:rPr>
        <w:t xml:space="preserve">LArlesiewe. </w:t>
      </w:r>
      <w:r w:rsidRPr="00C21D00">
        <w:rPr>
          <w:rFonts w:ascii="Times New Roman" w:hAnsi="Times New Roman" w:cs="Times New Roman"/>
          <w:i/>
          <w:iCs/>
        </w:rPr>
        <w:t>Мадам Жину с книгами 18</w:t>
      </w:r>
      <w:r w:rsidRPr="00C21D00">
        <w:rPr>
          <w:rFonts w:ascii="Times New Roman" w:hAnsi="Times New Roman" w:cs="Times New Roman"/>
          <w:i/>
          <w:iCs/>
        </w:rPr>
        <w:t>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lang w:val="en-US" w:eastAsia="en-US" w:bidi="en-US"/>
        </w:rPr>
        <w:t xml:space="preserve">Les Alpilles </w:t>
      </w:r>
      <w:r w:rsidRPr="00C21D00">
        <w:rPr>
          <w:rFonts w:ascii="Times New Roman" w:hAnsi="Times New Roman" w:cs="Times New Roman"/>
          <w:i/>
          <w:iCs/>
        </w:rPr>
        <w:t>231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lang w:val="en-US" w:eastAsia="en-US" w:bidi="en-US"/>
        </w:rPr>
        <w:t xml:space="preserve">Les Fauves </w:t>
      </w:r>
      <w:r w:rsidRPr="00C21D00">
        <w:rPr>
          <w:rFonts w:ascii="Times New Roman" w:hAnsi="Times New Roman" w:cs="Times New Roman"/>
          <w:i/>
          <w:iCs/>
        </w:rPr>
        <w:t>96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lang w:val="en-US" w:eastAsia="en-US" w:bidi="en-US"/>
        </w:rPr>
        <w:t>Les Peiroulets Ravine</w:t>
      </w:r>
      <w:r w:rsidRPr="00C21D00">
        <w:rPr>
          <w:rFonts w:ascii="Times New Roman" w:hAnsi="Times New Roman" w:cs="Times New Roman"/>
          <w:lang w:val="en-US" w:eastAsia="en-US" w:bidi="en-US"/>
        </w:rPr>
        <w:t xml:space="preserve"> </w:t>
      </w:r>
      <w:r w:rsidRPr="00C21D00">
        <w:rPr>
          <w:rFonts w:ascii="Times New Roman" w:hAnsi="Times New Roman" w:cs="Times New Roman"/>
        </w:rPr>
        <w:t>85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lang w:val="en-US" w:eastAsia="en-US" w:bidi="en-US"/>
        </w:rPr>
        <w:t>Les Vingt,</w:t>
      </w:r>
      <w:r w:rsidRPr="00C21D00">
        <w:rPr>
          <w:rFonts w:ascii="Times New Roman" w:hAnsi="Times New Roman" w:cs="Times New Roman"/>
          <w:lang w:val="en-US" w:eastAsia="en-US" w:bidi="en-US"/>
        </w:rPr>
        <w:t xml:space="preserve"> </w:t>
      </w:r>
      <w:r w:rsidRPr="00C21D00">
        <w:rPr>
          <w:rFonts w:ascii="Times New Roman" w:hAnsi="Times New Roman" w:cs="Times New Roman"/>
        </w:rPr>
        <w:t xml:space="preserve">выставка </w:t>
      </w:r>
      <w:r w:rsidRPr="00C21D00">
        <w:rPr>
          <w:rFonts w:ascii="Times New Roman" w:hAnsi="Times New Roman" w:cs="Times New Roman"/>
          <w:lang w:val="en-US" w:eastAsia="en-US" w:bidi="en-US"/>
        </w:rPr>
        <w:t>88-89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Абсент 80, 138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Агостина Сегатори 60-61, 153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Автопортрет (весна 1887) 128, 141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Автопортрет (ноябрь—декабрь 1888)</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203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Автопортрет (осень 1886) 137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Автопортрет (осень 1887) </w:t>
      </w:r>
      <w:r w:rsidRPr="00C21D00">
        <w:rPr>
          <w:rFonts w:ascii="Times New Roman" w:hAnsi="Times New Roman" w:cs="Times New Roman"/>
          <w:i/>
          <w:iCs/>
        </w:rPr>
        <w:t>156</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Автопортрет (сентябрь 1889) 218, 222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Автопортрет перед мольбертом 156</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Автопортрет с перевязанным ухом 80, 81, 207</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Автопортрет с перевязанным ухом и трубкой 64, 207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lastRenderedPageBreak/>
        <w:t>Автопортрет с трубкой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и в соломенной шляпе 194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Автопортрет в соломенной шляпе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62, 149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Автопортрет, посвященный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Полю Гогену 75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Автопортрет в серой фетровой шляпе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149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Автопортреты 6, 7, 13, 75, 137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Акварель 104, 220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Альпий 85, 231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Алискамп 69, 170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Амбар для сушки рыбы 107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Амстердам 26-27, 126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Анкетен, Луи 52, 61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Улица, 5 часов вечера 53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Ангел</w:t>
      </w:r>
      <w:r w:rsidRPr="00C21D00">
        <w:rPr>
          <w:rFonts w:ascii="Times New Roman" w:hAnsi="Times New Roman" w:cs="Times New Roman"/>
          <w:i/>
          <w:iCs/>
        </w:rPr>
        <w:t xml:space="preserve"> (по мотивам Рембрандта) 229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Англия 11, 16-21, 24-25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Антверпен 43, 44-46, 45, 127</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Арль 62, 65, 66, 69, 71, 74, 81, 82, 86-87, 159-209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Арль. Пшеничные поля и стога сена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181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Арлезианка (мадам Жину) 230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Арльский парк 172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Ар нуво 220, 244, 246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Аньер 59, 60, </w:t>
      </w:r>
      <w:r w:rsidRPr="00C21D00">
        <w:rPr>
          <w:rFonts w:ascii="Times New Roman" w:hAnsi="Times New Roman" w:cs="Times New Roman"/>
        </w:rPr>
        <w:t>60, 128, 145, 150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Б</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Баньян, Джон 138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Барбизонская школа 16, 30, 54, 213</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1475105" cy="2005330"/>
            <wp:effectExtent l="0" t="0" r="0" b="0"/>
            <wp:docPr id="496" name="Picutre 496"/>
            <wp:cNvGraphicFramePr/>
            <a:graphic xmlns:a="http://schemas.openxmlformats.org/drawingml/2006/main">
              <a:graphicData uri="http://schemas.openxmlformats.org/drawingml/2006/picture">
                <pic:pic xmlns:pic="http://schemas.openxmlformats.org/drawingml/2006/picture">
                  <pic:nvPicPr>
                    <pic:cNvPr id="496" name="Picture 496"/>
                    <pic:cNvPicPr/>
                  </pic:nvPicPr>
                  <pic:blipFill>
                    <a:blip r:embed="rId502"/>
                    <a:stretch/>
                  </pic:blipFill>
                  <pic:spPr>
                    <a:xfrm>
                      <a:off x="0" y="0"/>
                      <a:ext cx="1475105" cy="20053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Барг, Шарль</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lang w:val="en-US" w:eastAsia="en-US" w:bidi="en-US"/>
        </w:rPr>
        <w:t xml:space="preserve">Cours de Dessin </w:t>
      </w:r>
      <w:r w:rsidRPr="00C21D00">
        <w:rPr>
          <w:rFonts w:ascii="Times New Roman" w:hAnsi="Times New Roman" w:cs="Times New Roman"/>
          <w:i/>
          <w:iCs/>
        </w:rPr>
        <w:t>27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Баржи на Сене рядом с Ле Пек 96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Бедные и деньги 29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Бельгия 11, 28-29, 30-31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Берег Уаза в Овере 252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Бернар, Эмиль 47, 52, 57, 59, 60 ,</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61, 63, 74, 86, 95, 96, 150, 205 </w:t>
      </w:r>
      <w:r w:rsidRPr="00C21D00">
        <w:rPr>
          <w:rFonts w:ascii="Times New Roman" w:hAnsi="Times New Roman" w:cs="Times New Roman"/>
          <w:i/>
          <w:iCs/>
        </w:rPr>
        <w:t>Автопортрет, посвященный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Винсенту Ван Гогу 75</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Христос в оливковом саду 86</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Христос, несущий крест 86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Бинг, Зигфрид «Самуэль» 46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Блан, Чарльз 59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Блейк, Уильям 215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Блок, Йозеф 34</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Больница Святого Павла 82-84, 87, 210, 211, 218</w:t>
      </w:r>
      <w:r w:rsidRPr="00C21D00">
        <w:rPr>
          <w:rFonts w:ascii="Times New Roman" w:hAnsi="Times New Roman" w:cs="Times New Roman"/>
        </w:rPr>
        <w:t>, 219, 231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Брайтнер, Хендрик 34, 38, 51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lastRenderedPageBreak/>
        <w:t>Угол площади Лейдсеплейн, Амстердам 34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Бретон, Жюль 23, 28-29, 32</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Вечер 28</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Жнецы 23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Брюссель 30-31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Бульвар Клиши 140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Боринаж 28-29, 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Боссо, «Валадон и Ко» 49, 50, 51,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57, 58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Бох, Анна 88-89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Бох, Эжен 72-3, 88-94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Ваза с подсолнухами, розами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и другими цветами 55</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Ваза с астрами, шалфеем и другими цветами 135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Ваза с васильками и маками 146, 147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Ваза с гладиолусами 134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Ваза с мальвами 135, 241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Ваза с сиренью, ромашками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и анемонами 147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Ваза с гвоздиками и цинниями 134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w:t>
      </w:r>
      <w:r w:rsidRPr="00C21D00">
        <w:rPr>
          <w:rFonts w:ascii="Times New Roman" w:hAnsi="Times New Roman" w:cs="Times New Roman"/>
          <w:i/>
          <w:iCs/>
        </w:rPr>
        <w:t>аза с цветами, кофейник и фрукты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146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Йоханна (невестка) 13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Анна (мать) 12-13, 21, 28,</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33, 44, 225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Анна (сестра) 13, 20, 24, 40 Ван Гог, Винсент</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lang w:val="en-US" w:eastAsia="en-US" w:bidi="en-US"/>
        </w:rPr>
        <w:t>Les Vingt</w:t>
      </w:r>
      <w:r w:rsidRPr="00C21D00">
        <w:rPr>
          <w:rFonts w:ascii="Times New Roman" w:hAnsi="Times New Roman" w:cs="Times New Roman"/>
          <w:lang w:val="en-US" w:eastAsia="en-US" w:bidi="en-US"/>
        </w:rPr>
        <w:t xml:space="preserve">, </w:t>
      </w:r>
      <w:r w:rsidRPr="00C21D00">
        <w:rPr>
          <w:rFonts w:ascii="Times New Roman" w:hAnsi="Times New Roman" w:cs="Times New Roman"/>
        </w:rPr>
        <w:t>выставка 88-89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выставки, организованные им 60-61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гонорея 37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письма Тео 7, </w:t>
      </w:r>
      <w:r w:rsidRPr="00C21D00">
        <w:rPr>
          <w:rFonts w:ascii="Times New Roman" w:hAnsi="Times New Roman" w:cs="Times New Roman"/>
        </w:rPr>
        <w:t>17, 28, 30, 32, 35, 38, 40, 41, 43, 45, 58, 65, 66, 67, 68, 69, 73, 76, 84-85, 92, 94, 95 , 224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двойственное отношение к успеху 88-89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занятость 22, 24-26, 28-29 образование 15, 16-19 общественное сознание 19 отношения с женщинами 20-21, 33, 36-37, 40, 42, </w:t>
      </w:r>
      <w:r w:rsidRPr="00C21D00">
        <w:rPr>
          <w:rFonts w:ascii="Times New Roman" w:hAnsi="Times New Roman" w:cs="Times New Roman"/>
        </w:rPr>
        <w:t>69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отрезанное бритвой ухо 80-81 памяти 15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психическое здоровье 12, 13, 21, 22, 23, 24, 29, 35, 37, 40, 82-85, 86, 87, 92-94, 223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посмертная репутация 96-97 подпись 31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похороны 57, 94-95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религиозная одержимость 21, 22, 23, 24, 25, 28-29, 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решение стать ху</w:t>
      </w:r>
      <w:r w:rsidRPr="00C21D00">
        <w:rPr>
          <w:rFonts w:ascii="Times New Roman" w:hAnsi="Times New Roman" w:cs="Times New Roman"/>
        </w:rPr>
        <w:t>дожником 29 рождение и детство 12-15 самоубийство 6, 12, 94-96, 235 семья 12-15, 24, 26, 31,32-33, 36, 38-39, 40, 44, 225</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1475105" cy="1725295"/>
            <wp:effectExtent l="0" t="0" r="0" b="0"/>
            <wp:docPr id="497" name="Picutre 497"/>
            <wp:cNvGraphicFramePr/>
            <a:graphic xmlns:a="http://schemas.openxmlformats.org/drawingml/2006/main">
              <a:graphicData uri="http://schemas.openxmlformats.org/drawingml/2006/picture">
                <pic:pic xmlns:pic="http://schemas.openxmlformats.org/drawingml/2006/picture">
                  <pic:nvPicPr>
                    <pic:cNvPr id="497" name="Picture 497"/>
                    <pic:cNvPicPr/>
                  </pic:nvPicPr>
                  <pic:blipFill>
                    <a:blip r:embed="rId503"/>
                    <a:stretch/>
                  </pic:blipFill>
                  <pic:spPr>
                    <a:xfrm>
                      <a:off x="0" y="0"/>
                      <a:ext cx="1475105" cy="1725295"/>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сифилис 83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финансовая и эмоциональная поддержка Тео 30, 36, 40, 44, 62-36, 68-69, 76, 82, 94 характер 12-15, 26, 28, 36, 40, 52-53, </w:t>
      </w:r>
      <w:r w:rsidRPr="00C21D00">
        <w:rPr>
          <w:rFonts w:ascii="Times New Roman" w:hAnsi="Times New Roman" w:cs="Times New Roman"/>
        </w:rPr>
        <w:t>76-77, 78 художественное образование 30-31, 33, 34, 44, 50-53, 153 эпилепсия 82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Винсент (дядя ) 12, 74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Винсент (племянник) 86, 92,</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231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Ван Гог, Йоханнес (дядя) 12, 26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Ван Гог, Корнилий (дядя) 35</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 xml:space="preserve">Ван Гог, Тео (брат) 7, 13, 16, 17, 30, 30, </w:t>
      </w:r>
      <w:r w:rsidRPr="00C21D00">
        <w:rPr>
          <w:rFonts w:ascii="Times New Roman" w:hAnsi="Times New Roman" w:cs="Times New Roman"/>
        </w:rPr>
        <w:t>43, 44, 51, 82 брак 80, 86, 90, 92 и Гоген 71, 74, 76, 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как торговец искусством 51, 57, 58, 62, 69, 89, 129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нервное расстройство 58 Париж 48-51, 52-53, 58</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смерть 95</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сын 67, 84, 86, 92, 231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японские гравюры 46</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 xml:space="preserve">Ван Гог, Феодор (отец) 12, 17, 20, 36, 38, </w:t>
      </w:r>
      <w:r w:rsidRPr="00C21D00">
        <w:rPr>
          <w:rFonts w:ascii="Times New Roman" w:hAnsi="Times New Roman" w:cs="Times New Roman"/>
        </w:rPr>
        <w:t>40, 44</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Ван Раппард, Антон 30-31, 38, 41, 42, 43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Весенняя рыбалка 150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Ветки цветущей акации 242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Вечер: Дозор (по мотивам Милле) 227 Вечер: конец дня (по мотивам Милле) 226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Вид из комнаты Винсента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на улице Лепик 140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Вид на Монмартр 130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Вид на море в </w:t>
      </w:r>
      <w:r w:rsidRPr="00C21D00">
        <w:rPr>
          <w:rFonts w:ascii="Times New Roman" w:hAnsi="Times New Roman" w:cs="Times New Roman"/>
          <w:i/>
          <w:iCs/>
        </w:rPr>
        <w:t>Схевенингене 103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Вид на парижские крыши 131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Вид на реку с лодками 143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Винсент ван Гог, дед художника 13 Вламинк, Морис де 96, 97, 194, 207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Вороны над пшеничным полем 93,</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253</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Воскрешение Лазаря (по мотивам Рембрандта) 228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Воспоминая о саде в Эттене 78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Вос-С</w:t>
      </w:r>
      <w:r w:rsidRPr="00C21D00">
        <w:rPr>
          <w:rFonts w:ascii="Times New Roman" w:hAnsi="Times New Roman" w:cs="Times New Roman"/>
        </w:rPr>
        <w:t>трикер Ки 33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Вход в Арльский парк 172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Вход в Мулен де ла Галетт 145 </w:t>
      </w:r>
      <w:r w:rsidRPr="00C21D00">
        <w:rPr>
          <w:rFonts w:ascii="Times New Roman" w:hAnsi="Times New Roman" w:cs="Times New Roman"/>
        </w:rPr>
        <w:t>Выставка в «Бернхейм-Жене» 96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Г</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Гаага 33-37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Гаагская школа 17</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Гаше, доктор Пол 90-91, 94-95, 235, 238, 243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Винсент ван Гог на смертном одре 94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Гаше, Маргарита 244, 251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Генетт Норберт</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Докто</w:t>
      </w:r>
      <w:r w:rsidRPr="00C21D00">
        <w:rPr>
          <w:rFonts w:ascii="Times New Roman" w:hAnsi="Times New Roman" w:cs="Times New Roman"/>
          <w:i/>
          <w:iCs/>
        </w:rPr>
        <w:t>р Поль Гаше 94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Геркомер, Губерт фон 18,19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Сцена Вестминстерского единства 19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Гийомен, Арманд 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Гипсовая статуэтка женской фигуры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(1886) 153</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 xml:space="preserve">Гипсовая статуэтка женской фигуры </w:t>
      </w:r>
      <w:r w:rsidRPr="00C21D00">
        <w:rPr>
          <w:rFonts w:ascii="Times New Roman" w:hAnsi="Times New Roman" w:cs="Times New Roman"/>
          <w:i/>
          <w:iCs/>
          <w:lang w:val="en-US" w:eastAsia="en-US" w:bidi="en-US"/>
        </w:rPr>
        <w:t>(1887-1888) 153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Глейр, Шарль</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Утраченные иллюзии 22, 23 </w:t>
      </w:r>
      <w:r w:rsidRPr="00C21D00">
        <w:rPr>
          <w:rFonts w:ascii="Times New Roman" w:hAnsi="Times New Roman" w:cs="Times New Roman"/>
        </w:rPr>
        <w:t xml:space="preserve">Гоген, Пол 9, 47, 56, 59, </w:t>
      </w:r>
      <w:r w:rsidRPr="00C21D00">
        <w:rPr>
          <w:rFonts w:ascii="Times New Roman" w:hAnsi="Times New Roman" w:cs="Times New Roman"/>
        </w:rPr>
        <w:t>62, 71, 77, 86, 89, 96, 177, 203, 205, 206, 239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lang w:val="en-US" w:eastAsia="en-US" w:bidi="en-US"/>
        </w:rPr>
        <w:t>Avant et Apres_80</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Кафе в Арле </w:t>
      </w:r>
      <w:r w:rsidRPr="00C21D00">
        <w:rPr>
          <w:rFonts w:ascii="Times New Roman" w:hAnsi="Times New Roman" w:cs="Times New Roman"/>
          <w:i/>
          <w:iCs/>
          <w:lang w:val="en-US" w:eastAsia="en-US" w:bidi="en-US"/>
        </w:rPr>
        <w:t>76</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Христос в оливковом саду </w:t>
      </w:r>
      <w:r w:rsidRPr="00C21D00">
        <w:rPr>
          <w:rFonts w:ascii="Times New Roman" w:hAnsi="Times New Roman" w:cs="Times New Roman"/>
          <w:i/>
          <w:iCs/>
          <w:lang w:val="en-US" w:eastAsia="en-US" w:bidi="en-US"/>
        </w:rPr>
        <w:t>91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Старые женщины Арля </w:t>
      </w:r>
      <w:r w:rsidRPr="00C21D00">
        <w:rPr>
          <w:rFonts w:ascii="Times New Roman" w:hAnsi="Times New Roman" w:cs="Times New Roman"/>
          <w:i/>
          <w:iCs/>
          <w:lang w:val="en-US" w:eastAsia="en-US" w:bidi="en-US"/>
        </w:rPr>
        <w:t>78</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Автопортрет, посвященный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Винсенту Ван Гогу </w:t>
      </w:r>
      <w:r w:rsidRPr="00C21D00">
        <w:rPr>
          <w:rFonts w:ascii="Times New Roman" w:hAnsi="Times New Roman" w:cs="Times New Roman"/>
          <w:i/>
          <w:iCs/>
          <w:lang w:val="en-US" w:eastAsia="en-US" w:bidi="en-US"/>
        </w:rPr>
        <w:t>75</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и Тео Ван Гог </w:t>
      </w:r>
      <w:r w:rsidRPr="00C21D00">
        <w:rPr>
          <w:rFonts w:ascii="Times New Roman" w:hAnsi="Times New Roman" w:cs="Times New Roman"/>
          <w:lang w:val="en-US" w:eastAsia="en-US" w:bidi="en-US"/>
        </w:rPr>
        <w:t>74, 76, 89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«Подсолнухи» Ван Гога </w:t>
      </w:r>
      <w:r w:rsidRPr="00C21D00">
        <w:rPr>
          <w:rFonts w:ascii="Times New Roman" w:hAnsi="Times New Roman" w:cs="Times New Roman"/>
          <w:i/>
          <w:iCs/>
          <w:lang w:val="en-US" w:eastAsia="en-US" w:bidi="en-US"/>
        </w:rPr>
        <w:t>78, 79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xml:space="preserve">и Винсент Ван Гог </w:t>
      </w:r>
      <w:r w:rsidRPr="00C21D00">
        <w:rPr>
          <w:rFonts w:ascii="Times New Roman" w:hAnsi="Times New Roman" w:cs="Times New Roman"/>
          <w:lang w:val="en-US" w:eastAsia="en-US" w:bidi="en-US"/>
        </w:rPr>
        <w:t>74-81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Голова крестьянки в белом чепце </w:t>
      </w:r>
      <w:r w:rsidRPr="00C21D00">
        <w:rPr>
          <w:rFonts w:ascii="Times New Roman" w:hAnsi="Times New Roman" w:cs="Times New Roman"/>
          <w:i/>
          <w:iCs/>
          <w:lang w:val="en-US" w:eastAsia="en-US" w:bidi="en-US"/>
        </w:rPr>
        <w:t>117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Голова женщины с распущенными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волосами </w:t>
      </w:r>
      <w:r w:rsidRPr="00C21D00">
        <w:rPr>
          <w:rFonts w:ascii="Times New Roman" w:hAnsi="Times New Roman" w:cs="Times New Roman"/>
          <w:i/>
          <w:iCs/>
          <w:lang w:val="en-US" w:eastAsia="en-US" w:bidi="en-US"/>
        </w:rPr>
        <w:t>100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Голова крестьянки в темном чепце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lang w:val="en-US" w:eastAsia="en-US" w:bidi="en-US"/>
        </w:rPr>
        <w:t>32, 116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Голова крестьянки в чепце </w:t>
      </w:r>
      <w:r w:rsidRPr="00C21D00">
        <w:rPr>
          <w:rFonts w:ascii="Times New Roman" w:hAnsi="Times New Roman" w:cs="Times New Roman"/>
          <w:i/>
          <w:iCs/>
          <w:lang w:val="en-US" w:eastAsia="en-US" w:bidi="en-US"/>
        </w:rPr>
        <w:t>116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Гонкур, Жюль де </w:t>
      </w:r>
      <w:r w:rsidRPr="00C21D00">
        <w:rPr>
          <w:rFonts w:ascii="Times New Roman" w:hAnsi="Times New Roman" w:cs="Times New Roman"/>
          <w:lang w:val="en-US" w:eastAsia="en-US" w:bidi="en-US"/>
        </w:rPr>
        <w:t>46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 xml:space="preserve">Гонкур, Эдмон де </w:t>
      </w:r>
      <w:r w:rsidRPr="00C21D00">
        <w:rPr>
          <w:rFonts w:ascii="Times New Roman" w:hAnsi="Times New Roman" w:cs="Times New Roman"/>
          <w:lang w:val="en-US" w:eastAsia="en-US" w:bidi="en-US"/>
        </w:rPr>
        <w:t>43, 46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Горы в Сен-Реми и темная хижина </w:t>
      </w:r>
      <w:r w:rsidRPr="00C21D00">
        <w:rPr>
          <w:rFonts w:ascii="Times New Roman" w:hAnsi="Times New Roman" w:cs="Times New Roman"/>
          <w:i/>
          <w:iCs/>
          <w:lang w:val="en-US" w:eastAsia="en-US" w:bidi="en-US"/>
        </w:rPr>
        <w:t>216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Гравюры, коллекция Ван Гога</w:t>
      </w:r>
      <w:r w:rsidRPr="00C21D00">
        <w:rPr>
          <w:rFonts w:ascii="Times New Roman" w:hAnsi="Times New Roman" w:cs="Times New Roman"/>
        </w:rPr>
        <w:t xml:space="preserve"> </w:t>
      </w:r>
      <w:r w:rsidRPr="00C21D00">
        <w:rPr>
          <w:rFonts w:ascii="Times New Roman" w:hAnsi="Times New Roman" w:cs="Times New Roman"/>
          <w:lang w:val="en-US" w:eastAsia="en-US" w:bidi="en-US"/>
        </w:rPr>
        <w:t>19, 27, 27, 30, 34, 46-47, 152-153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Градуэлл, Гарри </w:t>
      </w:r>
      <w:r w:rsidRPr="00C21D00">
        <w:rPr>
          <w:rFonts w:ascii="Times New Roman" w:hAnsi="Times New Roman" w:cs="Times New Roman"/>
          <w:lang w:val="en-US" w:eastAsia="en-US" w:bidi="en-US"/>
        </w:rPr>
        <w:t>23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Гроот, Гордина де </w:t>
      </w:r>
      <w:r w:rsidRPr="00C21D00">
        <w:rPr>
          <w:rFonts w:ascii="Times New Roman" w:hAnsi="Times New Roman" w:cs="Times New Roman"/>
          <w:lang w:val="en-US" w:eastAsia="en-US" w:bidi="en-US"/>
        </w:rPr>
        <w:t>42, 121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Гроот, Зундерт </w:t>
      </w:r>
      <w:r w:rsidRPr="00C21D00">
        <w:rPr>
          <w:rFonts w:ascii="Times New Roman" w:hAnsi="Times New Roman" w:cs="Times New Roman"/>
          <w:lang w:val="en-US" w:eastAsia="en-US" w:bidi="en-US"/>
        </w:rPr>
        <w:t>12, 14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Гру, Анри де </w:t>
      </w:r>
      <w:r w:rsidRPr="00C21D00">
        <w:rPr>
          <w:rFonts w:ascii="Times New Roman" w:hAnsi="Times New Roman" w:cs="Times New Roman"/>
          <w:lang w:val="en-US" w:eastAsia="en-US" w:bidi="en-US"/>
        </w:rPr>
        <w:t>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«Гупиль и Ко» </w:t>
      </w:r>
      <w:r w:rsidRPr="00C21D00">
        <w:rPr>
          <w:rFonts w:ascii="Times New Roman" w:hAnsi="Times New Roman" w:cs="Times New Roman"/>
          <w:lang w:val="en-US" w:eastAsia="en-US" w:bidi="en-US"/>
        </w:rPr>
        <w:t>12-13, 16-19, 22,</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lang w:val="en-US" w:eastAsia="en-US" w:bidi="en-US"/>
        </w:rPr>
        <w:t>49, 89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Д</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Два срезанных подсолнуха </w:t>
      </w:r>
      <w:r w:rsidRPr="00C21D00">
        <w:rPr>
          <w:rFonts w:ascii="Times New Roman" w:hAnsi="Times New Roman" w:cs="Times New Roman"/>
          <w:i/>
          <w:iCs/>
          <w:lang w:val="en-US" w:eastAsia="en-US" w:bidi="en-US"/>
        </w:rPr>
        <w:t>155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Две крысы </w:t>
      </w:r>
      <w:r w:rsidRPr="00C21D00">
        <w:rPr>
          <w:rFonts w:ascii="Times New Roman" w:hAnsi="Times New Roman" w:cs="Times New Roman"/>
          <w:i/>
          <w:iCs/>
          <w:lang w:val="en-US" w:eastAsia="en-US" w:bidi="en-US"/>
        </w:rPr>
        <w:t>114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Двое влюбленных </w:t>
      </w:r>
      <w:r w:rsidRPr="00C21D00">
        <w:rPr>
          <w:rFonts w:ascii="Times New Roman" w:hAnsi="Times New Roman" w:cs="Times New Roman"/>
          <w:i/>
          <w:iCs/>
          <w:lang w:val="en-US" w:eastAsia="en-US" w:bidi="en-US"/>
        </w:rPr>
        <w:t>20, 67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Двое детей </w:t>
      </w:r>
      <w:r w:rsidRPr="00C21D00">
        <w:rPr>
          <w:rFonts w:ascii="Times New Roman" w:hAnsi="Times New Roman" w:cs="Times New Roman"/>
          <w:i/>
          <w:iCs/>
          <w:lang w:val="en-US" w:eastAsia="en-US" w:bidi="en-US"/>
        </w:rPr>
        <w:t>18, 247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Двор больницы в Арле </w:t>
      </w:r>
      <w:r w:rsidRPr="00C21D00">
        <w:rPr>
          <w:rFonts w:ascii="Times New Roman" w:hAnsi="Times New Roman" w:cs="Times New Roman"/>
          <w:i/>
          <w:iCs/>
          <w:lang w:val="en-US" w:eastAsia="en-US" w:bidi="en-US"/>
        </w:rPr>
        <w:t>81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Де Рюйтеркаде в Амстердаме </w:t>
      </w:r>
      <w:r w:rsidRPr="00C21D00">
        <w:rPr>
          <w:rFonts w:ascii="Times New Roman" w:hAnsi="Times New Roman" w:cs="Times New Roman"/>
          <w:i/>
          <w:iCs/>
          <w:lang w:val="en-US" w:eastAsia="en-US" w:bidi="en-US"/>
        </w:rPr>
        <w:t>126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Девушка на коленях у колыбели </w:t>
      </w:r>
      <w:r w:rsidRPr="00C21D00">
        <w:rPr>
          <w:rFonts w:ascii="Times New Roman" w:hAnsi="Times New Roman" w:cs="Times New Roman"/>
          <w:i/>
          <w:iCs/>
          <w:lang w:val="en-US" w:eastAsia="en-US" w:bidi="en-US"/>
        </w:rPr>
        <w:t xml:space="preserve">110 </w:t>
      </w:r>
      <w:r w:rsidRPr="00C21D00">
        <w:rPr>
          <w:rFonts w:ascii="Times New Roman" w:hAnsi="Times New Roman" w:cs="Times New Roman"/>
        </w:rPr>
        <w:t xml:space="preserve">Дега, Эдгар </w:t>
      </w:r>
      <w:r w:rsidRPr="00C21D00">
        <w:rPr>
          <w:rFonts w:ascii="Times New Roman" w:hAnsi="Times New Roman" w:cs="Times New Roman"/>
          <w:lang w:val="en-US" w:eastAsia="en-US" w:bidi="en-US"/>
        </w:rPr>
        <w:t>46, 56, 62, 77, 79, 89, 153, 231</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 xml:space="preserve">Делакруа, Эжен </w:t>
      </w:r>
      <w:r w:rsidRPr="00C21D00">
        <w:rPr>
          <w:rFonts w:ascii="Times New Roman" w:hAnsi="Times New Roman" w:cs="Times New Roman"/>
          <w:lang w:val="en-US" w:eastAsia="en-US" w:bidi="en-US"/>
        </w:rPr>
        <w:t>42, 43, 45, 49, 53, 54-55, 59, 79, 87, 97</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Добрый самаритянин </w:t>
      </w:r>
      <w:r w:rsidRPr="00C21D00">
        <w:rPr>
          <w:rFonts w:ascii="Times New Roman" w:hAnsi="Times New Roman" w:cs="Times New Roman"/>
          <w:i/>
          <w:iCs/>
          <w:lang w:val="en-US" w:eastAsia="en-US" w:bidi="en-US"/>
        </w:rPr>
        <w:t>229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Иаков борется с Ангелом </w:t>
      </w:r>
      <w:r w:rsidRPr="00C21D00">
        <w:rPr>
          <w:rFonts w:ascii="Times New Roman" w:hAnsi="Times New Roman" w:cs="Times New Roman"/>
          <w:i/>
          <w:iCs/>
          <w:lang w:val="en-US" w:eastAsia="en-US" w:bidi="en-US"/>
        </w:rPr>
        <w:t>54</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Пьета </w:t>
      </w:r>
      <w:r w:rsidRPr="00C21D00">
        <w:rPr>
          <w:rFonts w:ascii="Times New Roman" w:hAnsi="Times New Roman" w:cs="Times New Roman"/>
          <w:i/>
          <w:iCs/>
          <w:lang w:val="en-US" w:eastAsia="en-US" w:bidi="en-US"/>
        </w:rPr>
        <w:t>229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Цветы </w:t>
      </w:r>
      <w:r w:rsidRPr="00C21D00">
        <w:rPr>
          <w:rFonts w:ascii="Times New Roman" w:hAnsi="Times New Roman" w:cs="Times New Roman"/>
          <w:i/>
          <w:iCs/>
          <w:lang w:val="en-US" w:eastAsia="en-US" w:bidi="en-US"/>
        </w:rPr>
        <w:t>55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Деревенская улочка в Овере </w:t>
      </w:r>
      <w:r w:rsidRPr="00C21D00">
        <w:rPr>
          <w:rFonts w:ascii="Times New Roman" w:hAnsi="Times New Roman" w:cs="Times New Roman"/>
          <w:i/>
          <w:iCs/>
          <w:lang w:val="en-US" w:eastAsia="en-US" w:bidi="en-US"/>
        </w:rPr>
        <w:t>239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Деревенская улочка Овера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и гуляющие </w:t>
      </w:r>
      <w:r w:rsidRPr="00C21D00">
        <w:rPr>
          <w:rFonts w:ascii="Times New Roman" w:hAnsi="Times New Roman" w:cs="Times New Roman"/>
          <w:i/>
          <w:iCs/>
          <w:lang w:val="en-US" w:eastAsia="en-US" w:bidi="en-US"/>
        </w:rPr>
        <w:t>251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Деревья в саду больницы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Святого Павла </w:t>
      </w:r>
      <w:r w:rsidRPr="00C21D00">
        <w:rPr>
          <w:rFonts w:ascii="Times New Roman" w:hAnsi="Times New Roman" w:cs="Times New Roman"/>
          <w:i/>
          <w:iCs/>
          <w:lang w:val="en-US" w:eastAsia="en-US" w:bidi="en-US"/>
        </w:rPr>
        <w:t>211, 220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Деревья и подлесок </w:t>
      </w:r>
      <w:r w:rsidRPr="00C21D00">
        <w:rPr>
          <w:rFonts w:ascii="Times New Roman" w:hAnsi="Times New Roman" w:cs="Times New Roman"/>
          <w:i/>
          <w:iCs/>
          <w:lang w:val="en-US" w:eastAsia="en-US" w:bidi="en-US"/>
        </w:rPr>
        <w:t>151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Дерен, Андре </w:t>
      </w:r>
      <w:r w:rsidRPr="00C21D00">
        <w:rPr>
          <w:rFonts w:ascii="Times New Roman" w:hAnsi="Times New Roman" w:cs="Times New Roman"/>
          <w:lang w:val="en-US" w:eastAsia="en-US" w:bidi="en-US"/>
        </w:rPr>
        <w:t>96, 194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Дивизионизм </w:t>
      </w:r>
      <w:r w:rsidRPr="00C21D00">
        <w:rPr>
          <w:rFonts w:ascii="Times New Roman" w:hAnsi="Times New Roman" w:cs="Times New Roman"/>
          <w:lang w:val="en-US" w:eastAsia="en-US" w:bidi="en-US"/>
        </w:rPr>
        <w:t>56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Добиньи, Шарль Франсуа </w:t>
      </w:r>
      <w:r w:rsidRPr="00C21D00">
        <w:rPr>
          <w:rFonts w:ascii="Times New Roman" w:hAnsi="Times New Roman" w:cs="Times New Roman"/>
          <w:lang w:val="en-US" w:eastAsia="en-US" w:bidi="en-US"/>
        </w:rPr>
        <w:t>53, 79,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lang w:val="en-US" w:eastAsia="en-US" w:bidi="en-US"/>
        </w:rPr>
        <w:t>90, 94-95</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Весна </w:t>
      </w:r>
      <w:r w:rsidRPr="00C21D00">
        <w:rPr>
          <w:rFonts w:ascii="Times New Roman" w:hAnsi="Times New Roman" w:cs="Times New Roman"/>
          <w:i/>
          <w:iCs/>
          <w:lang w:val="en-US" w:eastAsia="en-US" w:bidi="en-US"/>
        </w:rPr>
        <w:t>22, 23</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Добрый </w:t>
      </w:r>
      <w:r w:rsidRPr="00C21D00">
        <w:rPr>
          <w:rFonts w:ascii="Times New Roman" w:hAnsi="Times New Roman" w:cs="Times New Roman"/>
          <w:i/>
          <w:iCs/>
        </w:rPr>
        <w:t>самаритянин (по мотивам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Делакруа) </w:t>
      </w:r>
      <w:r w:rsidRPr="00C21D00">
        <w:rPr>
          <w:rFonts w:ascii="Times New Roman" w:hAnsi="Times New Roman" w:cs="Times New Roman"/>
          <w:i/>
          <w:iCs/>
          <w:lang w:val="en-US" w:eastAsia="en-US" w:bidi="en-US"/>
        </w:rPr>
        <w:t>229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Доде, Альфонс </w:t>
      </w:r>
      <w:r w:rsidRPr="00C21D00">
        <w:rPr>
          <w:rFonts w:ascii="Times New Roman" w:hAnsi="Times New Roman" w:cs="Times New Roman"/>
          <w:lang w:val="en-US" w:eastAsia="en-US" w:bidi="en-US"/>
        </w:rPr>
        <w:t>85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Дождь на мосту </w:t>
      </w:r>
      <w:r w:rsidRPr="00C21D00">
        <w:rPr>
          <w:rFonts w:ascii="Times New Roman" w:hAnsi="Times New Roman" w:cs="Times New Roman"/>
          <w:i/>
          <w:iCs/>
          <w:lang w:val="en-US" w:eastAsia="en-US" w:bidi="en-US"/>
        </w:rPr>
        <w:t>47, 47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Дом викария в Нюэне </w:t>
      </w:r>
      <w:r w:rsidRPr="00C21D00">
        <w:rPr>
          <w:rFonts w:ascii="Times New Roman" w:hAnsi="Times New Roman" w:cs="Times New Roman"/>
          <w:i/>
          <w:iCs/>
          <w:lang w:val="en-US" w:eastAsia="en-US" w:bidi="en-US"/>
        </w:rPr>
        <w:t>125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Дом Винсента в Арле (Желтый дом)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lang w:val="en-US" w:eastAsia="en-US" w:bidi="en-US"/>
        </w:rPr>
        <w:t>77, 203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Дом и копающая женщина </w:t>
      </w:r>
      <w:r w:rsidRPr="00C21D00">
        <w:rPr>
          <w:rFonts w:ascii="Times New Roman" w:hAnsi="Times New Roman" w:cs="Times New Roman"/>
          <w:i/>
          <w:iCs/>
          <w:lang w:val="en-US" w:eastAsia="en-US" w:bidi="en-US"/>
        </w:rPr>
        <w:t>120</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 xml:space="preserve">Дом матери Син в ближайшем рассмотрении </w:t>
      </w:r>
      <w:r w:rsidRPr="00C21D00">
        <w:rPr>
          <w:rFonts w:ascii="Times New Roman" w:hAnsi="Times New Roman" w:cs="Times New Roman"/>
          <w:i/>
          <w:iCs/>
          <w:lang w:val="en-US" w:eastAsia="en-US" w:bidi="en-US"/>
        </w:rPr>
        <w:t>111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Дом на пшеничном поле </w:t>
      </w:r>
      <w:r w:rsidRPr="00C21D00">
        <w:rPr>
          <w:rFonts w:ascii="Times New Roman" w:hAnsi="Times New Roman" w:cs="Times New Roman"/>
          <w:i/>
          <w:iCs/>
          <w:lang w:val="en-US" w:eastAsia="en-US" w:bidi="en-US"/>
        </w:rPr>
        <w:t>166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Дома в Овере </w:t>
      </w:r>
      <w:r w:rsidRPr="00C21D00">
        <w:rPr>
          <w:rFonts w:ascii="Times New Roman" w:hAnsi="Times New Roman" w:cs="Times New Roman"/>
          <w:i/>
          <w:iCs/>
          <w:lang w:val="en-US" w:eastAsia="en-US" w:bidi="en-US"/>
        </w:rPr>
        <w:t>249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Домики с соломенными крышами </w:t>
      </w:r>
      <w:r w:rsidRPr="00C21D00">
        <w:rPr>
          <w:rFonts w:ascii="Times New Roman" w:hAnsi="Times New Roman" w:cs="Times New Roman"/>
          <w:i/>
          <w:iCs/>
          <w:lang w:val="en-US" w:eastAsia="en-US" w:bidi="en-US"/>
        </w:rPr>
        <w:t>238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Домики с соломенными крышами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в Кордевилле </w:t>
      </w:r>
      <w:r w:rsidRPr="00C21D00">
        <w:rPr>
          <w:rFonts w:ascii="Times New Roman" w:hAnsi="Times New Roman" w:cs="Times New Roman"/>
          <w:i/>
          <w:iCs/>
          <w:lang w:val="en-US" w:eastAsia="en-US" w:bidi="en-US"/>
        </w:rPr>
        <w:t>246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Домики с соломенными крышами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в Шапонвале </w:t>
      </w:r>
      <w:r w:rsidRPr="00C21D00">
        <w:rPr>
          <w:rFonts w:ascii="Times New Roman" w:hAnsi="Times New Roman" w:cs="Times New Roman"/>
          <w:i/>
          <w:iCs/>
          <w:lang w:val="en-US" w:eastAsia="en-US" w:bidi="en-US"/>
        </w:rPr>
        <w:t>246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Домье, Оноре </w:t>
      </w:r>
      <w:r w:rsidRPr="00C21D00">
        <w:rPr>
          <w:rFonts w:ascii="Times New Roman" w:hAnsi="Times New Roman" w:cs="Times New Roman"/>
          <w:lang w:val="en-US" w:eastAsia="en-US" w:bidi="en-US"/>
        </w:rPr>
        <w:t>79, 87, 90, 112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Дордрехт </w:t>
      </w:r>
      <w:r w:rsidRPr="00C21D00">
        <w:rPr>
          <w:rFonts w:ascii="Times New Roman" w:hAnsi="Times New Roman" w:cs="Times New Roman"/>
          <w:lang w:val="en-US" w:eastAsia="en-US" w:bidi="en-US"/>
        </w:rPr>
        <w:t>25-26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Доре, Гюстав </w:t>
      </w:r>
      <w:r w:rsidRPr="00C21D00">
        <w:rPr>
          <w:rFonts w:ascii="Times New Roman" w:hAnsi="Times New Roman" w:cs="Times New Roman"/>
          <w:lang w:val="en-US" w:eastAsia="en-US" w:bidi="en-US"/>
        </w:rPr>
        <w:t>18-19, 18, 25, 87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Дорога в Овере после дождя </w:t>
      </w:r>
      <w:r w:rsidRPr="00C21D00">
        <w:rPr>
          <w:rFonts w:ascii="Times New Roman" w:hAnsi="Times New Roman" w:cs="Times New Roman"/>
          <w:i/>
          <w:iCs/>
          <w:lang w:val="en-US" w:eastAsia="en-US" w:bidi="en-US"/>
        </w:rPr>
        <w:t>236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Дорожка в Люксембургском саду </w:t>
      </w:r>
      <w:r w:rsidRPr="00C21D00">
        <w:rPr>
          <w:rFonts w:ascii="Times New Roman" w:hAnsi="Times New Roman" w:cs="Times New Roman"/>
          <w:i/>
          <w:iCs/>
          <w:lang w:val="en-US" w:eastAsia="en-US" w:bidi="en-US"/>
        </w:rPr>
        <w:t>131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Дорожка с деревьями и одинокой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фигурой </w:t>
      </w:r>
      <w:r w:rsidRPr="00C21D00">
        <w:rPr>
          <w:rFonts w:ascii="Times New Roman" w:hAnsi="Times New Roman" w:cs="Times New Roman"/>
          <w:i/>
          <w:iCs/>
          <w:lang w:val="en-US" w:eastAsia="en-US" w:bidi="en-US"/>
        </w:rPr>
        <w:t>101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Дренте </w:t>
      </w:r>
      <w:r w:rsidRPr="00C21D00">
        <w:rPr>
          <w:rFonts w:ascii="Times New Roman" w:hAnsi="Times New Roman" w:cs="Times New Roman"/>
          <w:lang w:val="en-US" w:eastAsia="en-US" w:bidi="en-US"/>
        </w:rPr>
        <w:t>38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Дуб на горе </w:t>
      </w:r>
      <w:r w:rsidRPr="00C21D00">
        <w:rPr>
          <w:rFonts w:ascii="Times New Roman" w:hAnsi="Times New Roman" w:cs="Times New Roman"/>
          <w:i/>
          <w:iCs/>
          <w:lang w:val="en-US" w:eastAsia="en-US" w:bidi="en-US"/>
        </w:rPr>
        <w:t>177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 xml:space="preserve">Дэви-Чебури, Леони-Роуз </w:t>
      </w:r>
      <w:r w:rsidRPr="00C21D00">
        <w:rPr>
          <w:rFonts w:ascii="Times New Roman" w:hAnsi="Times New Roman" w:cs="Times New Roman"/>
          <w:lang w:val="en-US" w:eastAsia="en-US" w:bidi="en-US"/>
        </w:rPr>
        <w:t>137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Дюпре, Жюль </w:t>
      </w:r>
      <w:r w:rsidRPr="00C21D00">
        <w:rPr>
          <w:rFonts w:ascii="Times New Roman" w:hAnsi="Times New Roman" w:cs="Times New Roman"/>
          <w:lang w:val="en-US" w:eastAsia="en-US" w:bidi="en-US"/>
        </w:rPr>
        <w:t>53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Дюрер, Альбрехт </w:t>
      </w:r>
      <w:r w:rsidRPr="00C21D00">
        <w:rPr>
          <w:rFonts w:ascii="Times New Roman" w:hAnsi="Times New Roman" w:cs="Times New Roman"/>
          <w:lang w:val="en-US" w:eastAsia="en-US" w:bidi="en-US"/>
        </w:rPr>
        <w:t>34 , 35</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Меланхолия </w:t>
      </w:r>
      <w:r w:rsidRPr="00C21D00">
        <w:rPr>
          <w:rFonts w:ascii="Times New Roman" w:hAnsi="Times New Roman" w:cs="Times New Roman"/>
          <w:i/>
          <w:iCs/>
          <w:lang w:val="en-US" w:eastAsia="en-US" w:bidi="en-US"/>
        </w:rPr>
        <w:t>91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Е</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Едоки картофеля 42-43, 119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эскизы к 116-118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Ж</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Железнодорожный мост на </w:t>
      </w:r>
      <w:r w:rsidRPr="00C21D00">
        <w:rPr>
          <w:rFonts w:ascii="Times New Roman" w:hAnsi="Times New Roman" w:cs="Times New Roman"/>
          <w:i/>
          <w:iCs/>
        </w:rPr>
        <w:t>улице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Монмажур, Арль 201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Желтый дом 64, 74-75, 74, 77, 203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Женщина в белом чепчике (мать Син)</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110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Женщина за шитьем 122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Женщина с пряжей 115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Женщина на дороге в Сент-Реми 223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Женщина, сидящая у колыбели 137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Женщины за стиркой у моста Ланглуа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в Арле 163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Женщины и другие житель</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Схевенингена под зонтами 104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Женщины-шахтеры 31, 105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Жину, Жозеф-Мишель 75, 186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Жину, Мария 75, 76, 86, 91, 186,</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230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Жительница Арля: мадам Жину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с перчатками и зонтиком 76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Жнец 124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Жнец на пшеничных полях</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за больницей Святого Павла </w:t>
      </w:r>
      <w:r w:rsidRPr="00C21D00">
        <w:rPr>
          <w:rFonts w:ascii="Times New Roman" w:hAnsi="Times New Roman" w:cs="Times New Roman"/>
          <w:i/>
          <w:iCs/>
        </w:rPr>
        <w:t>217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Жнец с серпом (по мотивам Милле)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227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З</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З</w:t>
      </w:r>
      <w:r w:rsidRPr="00C21D00">
        <w:rPr>
          <w:rFonts w:ascii="Times New Roman" w:hAnsi="Times New Roman" w:cs="Times New Roman"/>
          <w:i/>
          <w:iCs/>
        </w:rPr>
        <w:t>адворки старых домов</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в заснеженном Антверпене 127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Заснеженный сад священника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в Нюэне 41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Звездная ночь 75, 214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Звездная ночь на Роне 88-97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Зеленое пшеничное поле 215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Зеленые пшеничные поля и кипарисы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215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Зеленый п</w:t>
      </w:r>
      <w:r w:rsidRPr="00C21D00">
        <w:rPr>
          <w:rFonts w:ascii="Times New Roman" w:hAnsi="Times New Roman" w:cs="Times New Roman"/>
          <w:i/>
          <w:iCs/>
        </w:rPr>
        <w:t>опугай 139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Зимние похороны 39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Зрители на арене в Арле 205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Ива на закате 179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Импрессионизм 16, 48, 49, 51,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56-57, 58, 89, 129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восьмая выставка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импрессионистов 55, 56-57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Интерьер ресторана Каррель 184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Ирисы 98-99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Исааксон Дж. Дж. 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Искажение в работах Ван</w:t>
      </w:r>
      <w:r w:rsidRPr="00C21D00">
        <w:rPr>
          <w:rFonts w:ascii="Times New Roman" w:hAnsi="Times New Roman" w:cs="Times New Roman"/>
        </w:rPr>
        <w:t xml:space="preserve"> Гога 79,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202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Исраэлс Йозеф 32, 40</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Старая женщина на пустоши 40</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lastRenderedPageBreak/>
        <w:t>Скромная пища 32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Й</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Йорданс, Якоб 247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Каменные скамейки в саду больницы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Святого Павла 84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Кассат, Мэри 225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Кацусика Хокусай 47</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Осенние кленовые листья на реке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Тсютая 46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Кейп, Альберт 247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Кейсай Эйсен 152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Кипарисы (живопись) 213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Кипарисы (рисунок) 213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Кипарисы и две женские фигуры 216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Колосья пшеницы 239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Колыбельная (Августина Рулен) 81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Констебл, Джон 18</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Пруд Бренч Хилл, Хэмпстед-Хит 18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Копающая крестьянка 120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Копающие крестьяне (по мотивам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Милле) 227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Кордевилль 247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Кормон, Фернан 50, 51-53, 153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Каин 50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Корни и стволы деревьев 245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Коро, Жан Батист Камиль 23, 90</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Оливковый сад 23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Коровы (по мотивам Йорданса)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248</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Королевская академия изящных искусств, Антверпен 44-45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Коррида 205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Красные </w:t>
      </w:r>
      <w:r w:rsidRPr="00C21D00">
        <w:rPr>
          <w:rFonts w:ascii="Times New Roman" w:hAnsi="Times New Roman" w:cs="Times New Roman"/>
          <w:i/>
          <w:iCs/>
        </w:rPr>
        <w:t>виноградники в Арле 88, 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Крепостные валы в Париже 151</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Крестьянин и крестьянка за посадкой картофеля 117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Крестьянин на пшеничном поле 223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Крестьянин, сжигающий сорняки 109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Крестьянка, собирающая посев 41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Крестьянка у камина 115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Крестьянка, чистящая картош</w:t>
      </w:r>
      <w:r w:rsidRPr="00C21D00">
        <w:rPr>
          <w:rFonts w:ascii="Times New Roman" w:hAnsi="Times New Roman" w:cs="Times New Roman"/>
          <w:i/>
          <w:iCs/>
        </w:rPr>
        <w:t>ку 116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Крестьянское кладбище 123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Кунисада Утагава 47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Курбе, Гюстав 39, 105, 119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Кюем 28-29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Л</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Ла-Кро и цветущие персиковые деревья 209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Ле Алискамп (ноябрь 1888 года) 170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Ле Алискамп (октябрь 1888 года) 170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Ле Мулен де ла Галетт (лето) 132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Ле Мулен де ла </w:t>
      </w:r>
      <w:r w:rsidRPr="00C21D00">
        <w:rPr>
          <w:rFonts w:ascii="Times New Roman" w:hAnsi="Times New Roman" w:cs="Times New Roman"/>
          <w:i/>
          <w:iCs/>
        </w:rPr>
        <w:t>Галетт (осень) 133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Леонардо да Винчи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Тайная вечеря 119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Лермитт, Леон Августин 32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Ливенс, Алозиус 49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Лодка, перевозящая торф, с двумя</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фигурами 112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Лодки и гуляющие, люди на пляже 105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Лойер, Юджин 20-21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Лондон 16-21, 18, 21, 25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Лоти, Пьер 73, 185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Лужайка в </w:t>
      </w:r>
      <w:r w:rsidRPr="00C21D00">
        <w:rPr>
          <w:rFonts w:ascii="Times New Roman" w:hAnsi="Times New Roman" w:cs="Times New Roman"/>
          <w:i/>
          <w:iCs/>
        </w:rPr>
        <w:t>саду больницы Святого</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Павла 231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Лужайка и ива 171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М</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Мане, Эдуар 153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Маргарита Гаше за фортепиано 244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Маргарита Гаше в саду 251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Мари, братья 17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Марсель 239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Матисс, Анри 96, 167, 194</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Зеленая линия, Мадам Матисс 96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Мать Рулен с ребенком 192-193</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Мауве, Антон 1</w:t>
      </w:r>
      <w:r w:rsidRPr="00C21D00">
        <w:rPr>
          <w:rFonts w:ascii="Times New Roman" w:hAnsi="Times New Roman" w:cs="Times New Roman"/>
        </w:rPr>
        <w:t>7, 32, 33, 34, 36-37, 66-67</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Автопортрет 17</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Снежная буря 33</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Методики работы 34, 38,40, 63, 72, 77, 79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большое количество краски 224 копирование других художников 86, 87, 152, 226-229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работа на пленере 32, 66, 216 </w:t>
      </w:r>
      <w:r w:rsidRPr="00C21D00">
        <w:rPr>
          <w:rFonts w:ascii="Times New Roman" w:hAnsi="Times New Roman" w:cs="Times New Roman"/>
          <w:i/>
          <w:iCs/>
        </w:rPr>
        <w:t>см. также</w:t>
      </w:r>
      <w:r w:rsidRPr="00C21D00">
        <w:rPr>
          <w:rFonts w:ascii="Times New Roman" w:hAnsi="Times New Roman" w:cs="Times New Roman"/>
        </w:rPr>
        <w:t xml:space="preserve"> цвет, который использовал Ван Гог</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Милле, Джон Эверетт 18, 19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Офелия 19</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Милле, Жан-Франсуа 14-15, 16, 17, 3, 24, 32, 33, 39, 41, 49, 53, 87, 93, 97, 105, 121, 116, 119, 222, 223, 251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Ангел 71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Вечер: Дозор 227</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Вечер: конец дня 226</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Жнец с серпом 227</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Копающие крестьяне 227</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Крестьянка, </w:t>
      </w:r>
      <w:r w:rsidRPr="00C21D00">
        <w:rPr>
          <w:rFonts w:ascii="Times New Roman" w:hAnsi="Times New Roman" w:cs="Times New Roman"/>
          <w:i/>
          <w:iCs/>
        </w:rPr>
        <w:t>сбивающая масло 33</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1475105" cy="1700530"/>
            <wp:effectExtent l="0" t="0" r="0" b="0"/>
            <wp:docPr id="498" name="Picutre 498"/>
            <wp:cNvGraphicFramePr/>
            <a:graphic xmlns:a="http://schemas.openxmlformats.org/drawingml/2006/main">
              <a:graphicData uri="http://schemas.openxmlformats.org/drawingml/2006/picture">
                <pic:pic xmlns:pic="http://schemas.openxmlformats.org/drawingml/2006/picture">
                  <pic:nvPicPr>
                    <pic:cNvPr id="498" name="Picture 498"/>
                    <pic:cNvPicPr/>
                  </pic:nvPicPr>
                  <pic:blipFill>
                    <a:blip r:embed="rId504"/>
                    <a:stretch/>
                  </pic:blipFill>
                  <pic:spPr>
                    <a:xfrm>
                      <a:off x="0" y="0"/>
                      <a:ext cx="1475105" cy="17005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Полдень: отдых от работы 228 </w:t>
      </w:r>
      <w:r w:rsidRPr="00C21D00">
        <w:rPr>
          <w:rFonts w:ascii="Times New Roman" w:hAnsi="Times New Roman" w:cs="Times New Roman"/>
        </w:rPr>
        <w:t>работы Ван Гога по мотивам 226-227</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Сборщицы колосьев 16</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Стрижка овец 86</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Церковь в Гревилле 39</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Милле, лейтенант Поль-Эжен 73, 73, 184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Минелли, Винсент</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Жажда жизни 97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Мирбо, Октав 96, 233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Мишель, Жорж 53</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Утраченные иллюзии 53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Младенец Марсель Рулен 192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Молитва перед едой 108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Молодая крестьянка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в соломенной шляпке в пшенице 242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Молодой человек в фуражке 187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Молодой человек с метлой 107</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Моне, Клод 46, 49, 56, 58, 62, 155, 223, 231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lang w:val="en-US" w:eastAsia="en-US" w:bidi="en-US"/>
        </w:rPr>
        <w:t xml:space="preserve">La Japonaise </w:t>
      </w:r>
      <w:r w:rsidRPr="00C21D00">
        <w:rPr>
          <w:rFonts w:ascii="Times New Roman" w:hAnsi="Times New Roman" w:cs="Times New Roman"/>
          <w:i/>
          <w:iCs/>
        </w:rPr>
        <w:t>46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Монмажур </w:t>
      </w:r>
      <w:r w:rsidRPr="00C21D00">
        <w:rPr>
          <w:rFonts w:ascii="Times New Roman" w:hAnsi="Times New Roman" w:cs="Times New Roman"/>
        </w:rPr>
        <w:t>68, 182, 183 201</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lastRenderedPageBreak/>
        <w:t>Монтичелли, Адольф 54-55, 62, 69, 70, 90</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Ваза с цветами 55</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Сбор урожая 54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Моризо, Берта 56, 225</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Морской пейзаж в Сент-Мари 70, 169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Мост Гранд-Жатт на Сене 150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Мост Ланглуа в Арле 67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Мост Тренктая 200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Мост Тренктая 201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Мост через канал 162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Мужчины, разгружающие баржу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с песком, на причале 178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Мясная лавка, вид из окна 163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Н</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Натюрморт с абсентом 138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Натюрморт с Библией 43, 121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Натюрморт с горшками, кувшином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и бутылками 35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Натюрморт с грушами 155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Натюрморт с капустой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и деревянными башмаками 103</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Натюрморт с керамикой, пивным бокалом и бутылкой 114</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Натюрморт с красной капустой и луком 154</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Натюрморт с птичьими гнездами 124</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Натюрморт с французскими романами и розой 157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Натюрморт с яблоками 154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Натюрморт. Ваза с ирисами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на желтом фоне 233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Натюрморт. </w:t>
      </w:r>
      <w:r w:rsidRPr="00C21D00">
        <w:rPr>
          <w:rFonts w:ascii="Times New Roman" w:hAnsi="Times New Roman" w:cs="Times New Roman"/>
          <w:i/>
          <w:iCs/>
        </w:rPr>
        <w:t>Розы в вазе 233</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Натюрморт. Японская ваза с розами и анемонами 240</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Натюрморт: бутылка, лимоны и апельсины 160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Натюрморт: Ваза олеандр и книга 65</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Натюрморт: Ваза с двенадцатью подсолнухами 75, 78, 79, 204</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Натюрморт: Ваза с пятнадцатью подсолнухами 75, 78, 20</w:t>
      </w:r>
      <w:r w:rsidRPr="00C21D00">
        <w:rPr>
          <w:rFonts w:ascii="Times New Roman" w:hAnsi="Times New Roman" w:cs="Times New Roman"/>
          <w:i/>
          <w:iCs/>
        </w:rPr>
        <w:t>4</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Натюрморт: Ваза с цветами и чертополохом 240</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Натюрморт: картофель на желтом блюде 160</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Натюрморт: синий эмалированный кофейник, керамика и фрукты 167</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Натюрморт: чертежная доска, трубка, лук и сургуч 208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Нео-импрессионизм 56, 172, 209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Носители бремени 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Н</w:t>
      </w:r>
      <w:r w:rsidRPr="00C21D00">
        <w:rPr>
          <w:rFonts w:ascii="Times New Roman" w:hAnsi="Times New Roman" w:cs="Times New Roman"/>
          <w:i/>
          <w:iCs/>
        </w:rPr>
        <w:t>очное кафе 59, 60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Ночное кафе 59, 71, 159</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Ночное кафе на площади Ламартина в Арле 198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Нюэн 38-39, 39, 42-43, 123, 125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О</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Обнаженная лежащая женщина 139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Общественные реалисты 18, 34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Оверская церковь 235</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1481455" cy="1877695"/>
            <wp:effectExtent l="0" t="0" r="0" b="0"/>
            <wp:docPr id="499" name="Picutre 499"/>
            <wp:cNvGraphicFramePr/>
            <a:graphic xmlns:a="http://schemas.openxmlformats.org/drawingml/2006/main">
              <a:graphicData uri="http://schemas.openxmlformats.org/drawingml/2006/picture">
                <pic:pic xmlns:pic="http://schemas.openxmlformats.org/drawingml/2006/picture">
                  <pic:nvPicPr>
                    <pic:cNvPr id="499" name="Picture 499"/>
                    <pic:cNvPicPr/>
                  </pic:nvPicPr>
                  <pic:blipFill>
                    <a:blip r:embed="rId505"/>
                    <a:stretch/>
                  </pic:blipFill>
                  <pic:spPr>
                    <a:xfrm>
                      <a:off x="0" y="0"/>
                      <a:ext cx="1481455" cy="187769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Оверский дождливый пейзаж 253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Овер-сюр-Уаз 90-95, 90,</w:t>
      </w:r>
      <w:r w:rsidRPr="00C21D00">
        <w:rPr>
          <w:rFonts w:ascii="Times New Roman" w:hAnsi="Times New Roman" w:cs="Times New Roman"/>
        </w:rPr>
        <w:t xml:space="preserve"> 92, 95,</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234-53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Овощные сады на Монмартре 51, 144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Овощные усадьбы на Монмартре 142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Одинокий человек с девочкой 108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Одинокий человек в цилиндре 108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Окрестности Парижа 132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Окно в мастерской Винсента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в клинике 82</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Оливковые деревья на фоне ярко-синего неба 224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Оливковые деревья Монмажура 183</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Оливковые деревья на фоне желтого неба и солнца 224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Орье, Альберт 89, 92, 96, 216 123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Осенний пейзаж 123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П</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Пара и синяя ель в парке.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Поэтический садик </w:t>
      </w:r>
      <w:r w:rsidRPr="00C21D00">
        <w:rPr>
          <w:rFonts w:ascii="Times New Roman" w:hAnsi="Times New Roman" w:cs="Times New Roman"/>
          <w:i/>
          <w:iCs/>
          <w:lang w:val="en-US" w:eastAsia="en-US" w:bidi="en-US"/>
        </w:rPr>
        <w:t xml:space="preserve">III </w:t>
      </w:r>
      <w:r w:rsidRPr="00C21D00">
        <w:rPr>
          <w:rFonts w:ascii="Times New Roman" w:hAnsi="Times New Roman" w:cs="Times New Roman"/>
          <w:i/>
          <w:iCs/>
        </w:rPr>
        <w:t>171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Пара кожаных башмаков 167</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Париж 22-23, 46, 48-61, 48, 50, 51, 53</w:t>
      </w:r>
      <w:r w:rsidRPr="00C21D00">
        <w:rPr>
          <w:rFonts w:ascii="Times New Roman" w:hAnsi="Times New Roman" w:cs="Times New Roman"/>
        </w:rPr>
        <w:t>, 61, 66, 128-57</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Паства покидает Реформатскую церковь в Нюэне 39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Пахарь 15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Пашня 180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Пейзаж в Дренте 38, 112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Пейзаж с церковью и домами,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Нюэн 41</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Пейзаж с гуляющей парой в свете месяца 231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Пейзаж. Замок Овера на закате 248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Пекарня 107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Пикассо, Пабло 85, 96,</w:t>
      </w:r>
      <w:r w:rsidRPr="00C21D00">
        <w:rPr>
          <w:rFonts w:ascii="Times New Roman" w:hAnsi="Times New Roman" w:cs="Times New Roman"/>
        </w:rPr>
        <w:t xml:space="preserve"> 101, 241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Писсарро, Камиль 56, 57, 89, 90,</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144, 235</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Сбор яблок 57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Писсарро, Люсьен 95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Плотник в фартуке 106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Повозка, запряженная волом 15</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Подсолнух 75, 78, 79, 88, 147, 155, 204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Поезд в окрестностях Монмажур 182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Полдень: отдых от работы (по мотивам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Милле) </w:t>
      </w:r>
      <w:r w:rsidRPr="00C21D00">
        <w:rPr>
          <w:rFonts w:ascii="Times New Roman" w:hAnsi="Times New Roman" w:cs="Times New Roman"/>
          <w:i/>
          <w:iCs/>
        </w:rPr>
        <w:t>228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Поле пшеницы с жаворонком 63, 148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Поле с маками 215, 245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Поля 237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Поля на закате 83</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Полевые цветы и чертополох в вазе 241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Портрет Аделины Раву 90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Портрет Армана Рулена 190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lastRenderedPageBreak/>
        <w:t>Портрет доктора Гаше 91, 243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Портрет доктора Гаше: </w:t>
      </w:r>
      <w:r w:rsidRPr="00C21D00">
        <w:rPr>
          <w:rFonts w:ascii="Times New Roman" w:hAnsi="Times New Roman" w:cs="Times New Roman"/>
          <w:i/>
          <w:iCs/>
          <w:lang w:val="en-US" w:eastAsia="en-US" w:bidi="en-US"/>
        </w:rPr>
        <w:t>L'Homme</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lang w:val="en-US" w:eastAsia="en-US" w:bidi="en-US"/>
        </w:rPr>
        <w:t xml:space="preserve">a la Pipe </w:t>
      </w:r>
      <w:r w:rsidRPr="00C21D00">
        <w:rPr>
          <w:rFonts w:ascii="Times New Roman" w:hAnsi="Times New Roman" w:cs="Times New Roman"/>
          <w:i/>
          <w:iCs/>
        </w:rPr>
        <w:t>91, 243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Портрет доктора Феликса Рея </w:t>
      </w:r>
      <w:r w:rsidRPr="00C21D00">
        <w:rPr>
          <w:rFonts w:ascii="Times New Roman" w:hAnsi="Times New Roman" w:cs="Times New Roman"/>
          <w:i/>
          <w:iCs/>
          <w:lang w:val="en-US" w:eastAsia="en-US" w:bidi="en-US"/>
        </w:rPr>
        <w:t>208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Портрет женщины (голова крестьянки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в чепце) </w:t>
      </w:r>
      <w:r w:rsidRPr="00C21D00">
        <w:rPr>
          <w:rFonts w:ascii="Times New Roman" w:hAnsi="Times New Roman" w:cs="Times New Roman"/>
          <w:i/>
          <w:iCs/>
          <w:lang w:val="en-US" w:eastAsia="en-US" w:bidi="en-US"/>
        </w:rPr>
        <w:t>118</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 xml:space="preserve">Портрет женщины с красной лентой </w:t>
      </w:r>
      <w:r w:rsidRPr="00C21D00">
        <w:rPr>
          <w:rFonts w:ascii="Times New Roman" w:hAnsi="Times New Roman" w:cs="Times New Roman"/>
          <w:i/>
          <w:iCs/>
          <w:lang w:val="en-US" w:eastAsia="en-US" w:bidi="en-US"/>
        </w:rPr>
        <w:t>44, 45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Портрет Жозефа-Мишеля Жину </w:t>
      </w:r>
      <w:r w:rsidRPr="00C21D00">
        <w:rPr>
          <w:rFonts w:ascii="Times New Roman" w:hAnsi="Times New Roman" w:cs="Times New Roman"/>
          <w:i/>
          <w:iCs/>
          <w:lang w:val="en-US" w:eastAsia="en-US" w:bidi="en-US"/>
        </w:rPr>
        <w:t>186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Портрет Камиля Рулена </w:t>
      </w:r>
      <w:r w:rsidRPr="00C21D00">
        <w:rPr>
          <w:rFonts w:ascii="Times New Roman" w:hAnsi="Times New Roman" w:cs="Times New Roman"/>
          <w:i/>
          <w:iCs/>
          <w:lang w:val="en-US" w:eastAsia="en-US" w:bidi="en-US"/>
        </w:rPr>
        <w:t>191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Портрет мадам Трабук </w:t>
      </w:r>
      <w:r w:rsidRPr="00C21D00">
        <w:rPr>
          <w:rFonts w:ascii="Times New Roman" w:hAnsi="Times New Roman" w:cs="Times New Roman"/>
          <w:i/>
          <w:iCs/>
          <w:lang w:val="en-US" w:eastAsia="en-US" w:bidi="en-US"/>
        </w:rPr>
        <w:t>218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Портрет Милле </w:t>
      </w:r>
      <w:r w:rsidRPr="00C21D00">
        <w:rPr>
          <w:rFonts w:ascii="Times New Roman" w:hAnsi="Times New Roman" w:cs="Times New Roman"/>
          <w:i/>
          <w:iCs/>
          <w:lang w:val="en-US" w:eastAsia="en-US" w:bidi="en-US"/>
        </w:rPr>
        <w:t>73</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 xml:space="preserve">Портрет Патинса Эскалиера (живопись) </w:t>
      </w:r>
      <w:r w:rsidRPr="00C21D00">
        <w:rPr>
          <w:rFonts w:ascii="Times New Roman" w:hAnsi="Times New Roman" w:cs="Times New Roman"/>
          <w:i/>
          <w:iCs/>
          <w:lang w:val="en-US" w:eastAsia="en-US" w:bidi="en-US"/>
        </w:rPr>
        <w:t>73, 195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Портрет Патинса Эскалиера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(рисунок) </w:t>
      </w:r>
      <w:r w:rsidRPr="00C21D00">
        <w:rPr>
          <w:rFonts w:ascii="Times New Roman" w:hAnsi="Times New Roman" w:cs="Times New Roman"/>
          <w:i/>
          <w:iCs/>
          <w:lang w:val="en-US" w:eastAsia="en-US" w:bidi="en-US"/>
        </w:rPr>
        <w:t>195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Портрет папаши Танги </w:t>
      </w:r>
      <w:r w:rsidRPr="00C21D00">
        <w:rPr>
          <w:rFonts w:ascii="Times New Roman" w:hAnsi="Times New Roman" w:cs="Times New Roman"/>
          <w:i/>
          <w:iCs/>
          <w:lang w:val="en-US" w:eastAsia="en-US" w:bidi="en-US"/>
        </w:rPr>
        <w:t>157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Портрет почтальона Жозефа Рулена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(Август </w:t>
      </w:r>
      <w:r w:rsidRPr="00C21D00">
        <w:rPr>
          <w:rFonts w:ascii="Times New Roman" w:hAnsi="Times New Roman" w:cs="Times New Roman"/>
          <w:i/>
          <w:iCs/>
          <w:lang w:val="en-US" w:eastAsia="en-US" w:bidi="en-US"/>
        </w:rPr>
        <w:t>1888) 188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Портрет почтальона Жозефа Рулена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(Апрель </w:t>
      </w:r>
      <w:r w:rsidRPr="00C21D00">
        <w:rPr>
          <w:rFonts w:ascii="Times New Roman" w:hAnsi="Times New Roman" w:cs="Times New Roman"/>
          <w:i/>
          <w:iCs/>
          <w:lang w:val="en-US" w:eastAsia="en-US" w:bidi="en-US"/>
        </w:rPr>
        <w:t>1888) 189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Портрет почтальона Жозефа Рулена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(Апрель </w:t>
      </w:r>
      <w:r w:rsidRPr="00C21D00">
        <w:rPr>
          <w:rFonts w:ascii="Times New Roman" w:hAnsi="Times New Roman" w:cs="Times New Roman"/>
          <w:i/>
          <w:iCs/>
          <w:lang w:val="en-US" w:eastAsia="en-US" w:bidi="en-US"/>
        </w:rPr>
        <w:t>1889) 72, 73, 189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Портрет сидящей кресть</w:t>
      </w:r>
      <w:r w:rsidRPr="00C21D00">
        <w:rPr>
          <w:rFonts w:ascii="Times New Roman" w:hAnsi="Times New Roman" w:cs="Times New Roman"/>
          <w:i/>
          <w:iCs/>
        </w:rPr>
        <w:t>янки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(половина фигуры) </w:t>
      </w:r>
      <w:r w:rsidRPr="00C21D00">
        <w:rPr>
          <w:rFonts w:ascii="Times New Roman" w:hAnsi="Times New Roman" w:cs="Times New Roman"/>
          <w:i/>
          <w:iCs/>
          <w:lang w:val="en-US" w:eastAsia="en-US" w:bidi="en-US"/>
        </w:rPr>
        <w:t>118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Портрет старика с бородой </w:t>
      </w:r>
      <w:r w:rsidRPr="00C21D00">
        <w:rPr>
          <w:rFonts w:ascii="Times New Roman" w:hAnsi="Times New Roman" w:cs="Times New Roman"/>
          <w:i/>
          <w:iCs/>
          <w:lang w:val="en-US" w:eastAsia="en-US" w:bidi="en-US"/>
        </w:rPr>
        <w:t>126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Портрет торговца искусством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Александра Рида </w:t>
      </w:r>
      <w:r w:rsidRPr="00C21D00">
        <w:rPr>
          <w:rFonts w:ascii="Times New Roman" w:hAnsi="Times New Roman" w:cs="Times New Roman"/>
          <w:i/>
          <w:iCs/>
          <w:lang w:val="en-US" w:eastAsia="en-US" w:bidi="en-US"/>
        </w:rPr>
        <w:t>136</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 xml:space="preserve">Портрет торговца искусством Александра Рида, сидящего в кресле </w:t>
      </w:r>
      <w:r w:rsidRPr="00C21D00">
        <w:rPr>
          <w:rFonts w:ascii="Times New Roman" w:hAnsi="Times New Roman" w:cs="Times New Roman"/>
          <w:i/>
          <w:iCs/>
          <w:lang w:val="en-US" w:eastAsia="en-US" w:bidi="en-US"/>
        </w:rPr>
        <w:t>136</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 xml:space="preserve">Портрет Чарльза Трабука, служащего в клинике </w:t>
      </w:r>
      <w:r w:rsidRPr="00C21D00">
        <w:rPr>
          <w:rFonts w:ascii="Times New Roman" w:hAnsi="Times New Roman" w:cs="Times New Roman"/>
          <w:i/>
          <w:iCs/>
          <w:lang w:val="en-US" w:eastAsia="en-US" w:bidi="en-US"/>
        </w:rPr>
        <w:t>218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Портрет Эжена Боха 72-73, 194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Портр</w:t>
      </w:r>
      <w:r w:rsidRPr="00C21D00">
        <w:rPr>
          <w:rFonts w:ascii="Times New Roman" w:hAnsi="Times New Roman" w:cs="Times New Roman"/>
        </w:rPr>
        <w:t>еты 11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Посев картофеля 113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Постриженные ивы 196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Поттер, Пол</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Бык 247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Поэтический сад 75, 176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Прованская жатва 180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Прогулочный двор</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Ньюгейтской тюрьмы 87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Продавец книг Блок 34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Продажа строительного лома 11, 125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Профиль Син 37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Проход в больнице Святого Павла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в Сен-Реми 221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Пуантилизм 56-57, 59, 60, 63, 145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Пшеничное поле на рассвете 88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Пшеничное поле под облаками 93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Пшеничное поле с кипарисами 217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Пьета (по мотивам Делакруа) 229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Пюви де Шаванн, Пьер 225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Рабочий с лопатой, сидящий у окна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106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Равнина недалеко </w:t>
      </w:r>
      <w:r w:rsidRPr="00C21D00">
        <w:rPr>
          <w:rFonts w:ascii="Times New Roman" w:hAnsi="Times New Roman" w:cs="Times New Roman"/>
          <w:i/>
          <w:iCs/>
        </w:rPr>
        <w:t>от Овера 237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Рамсгит 24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Рафаэль 79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Раву, Аделина 90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Реализм 9, 39, 105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Редон, Одилон</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lastRenderedPageBreak/>
        <w:t>Женщина, спящая под деревом 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Рей, Феликс 208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Ремонт дороги 220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Рейсдал, Якоб 27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Религиозная одержимость 21, 22, 23,</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24, 25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миссионерский труд 28-29 потеря веры церковь 2</w:t>
      </w:r>
      <w:r w:rsidRPr="00C21D00">
        <w:rPr>
          <w:rFonts w:ascii="Times New Roman" w:hAnsi="Times New Roman" w:cs="Times New Roman"/>
        </w:rPr>
        <w:t>8, 31, 32</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Рембрандт ван Рейн 27, 31, 32, 40, 44-45, 53, 69, 73, 87, 97, 105, 118, 119, 182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Автопортрет художника у мольберта 31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Ангел 229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Воскрешение Лазаря 228</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Еврейская невеста 228</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Христос в Эммаусе 23, 42, 42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Ренан, Эрнест 21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lang w:val="en-US" w:eastAsia="en-US" w:bidi="en-US"/>
        </w:rPr>
        <w:t xml:space="preserve">Vie de Jesus </w:t>
      </w:r>
      <w:r w:rsidRPr="00C21D00">
        <w:rPr>
          <w:rFonts w:ascii="Times New Roman" w:hAnsi="Times New Roman" w:cs="Times New Roman"/>
          <w:i/>
          <w:iCs/>
        </w:rPr>
        <w:t>(Жизнь Иисуса)</w:t>
      </w:r>
      <w:r w:rsidRPr="00C21D00">
        <w:rPr>
          <w:rFonts w:ascii="Times New Roman" w:hAnsi="Times New Roman" w:cs="Times New Roman"/>
          <w:i/>
          <w:iCs/>
        </w:rPr>
        <w:t xml:space="preserve"> 21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Ренуар, Пьер-Огюст 56, 88, 153,</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155, 225</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Бульвар Капуцинок 49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Портрет Клода Моне 49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Ресторан де ла Сирен в Аньере 129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Ресторан де ла Сирен в Аньере 145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Рид, Александр 89, 136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Рисунки 15, 21, 24, 27, 29, 31, 34,</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38, 44, 45, 71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автопортрет 6</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рисунок в ка</w:t>
      </w:r>
      <w:r w:rsidRPr="00C21D00">
        <w:rPr>
          <w:rFonts w:ascii="Times New Roman" w:hAnsi="Times New Roman" w:cs="Times New Roman"/>
        </w:rPr>
        <w:t>честве терапии 24</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тростниковое перо 69, 151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Роден, Огюст 57, 157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Роза и жук 232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Росмален Клаас ван</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Винсент Ван Гог 7</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Рубенс, Питер Пауль 30, 31, 44-45, 49, 54, 55, 59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Поднятие креста 45</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Равнодушная Венера 31</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1487170" cy="2030095"/>
            <wp:effectExtent l="0" t="0" r="0" b="0"/>
            <wp:docPr id="500" name="Picutre 500"/>
            <wp:cNvGraphicFramePr/>
            <a:graphic xmlns:a="http://schemas.openxmlformats.org/drawingml/2006/main">
              <a:graphicData uri="http://schemas.openxmlformats.org/drawingml/2006/picture">
                <pic:pic xmlns:pic="http://schemas.openxmlformats.org/drawingml/2006/picture">
                  <pic:nvPicPr>
                    <pic:cNvPr id="500" name="Picture 500"/>
                    <pic:cNvPicPr/>
                  </pic:nvPicPr>
                  <pic:blipFill>
                    <a:blip r:embed="rId506"/>
                    <a:stretch/>
                  </pic:blipFill>
                  <pic:spPr>
                    <a:xfrm>
                      <a:off x="0" y="0"/>
                      <a:ext cx="1487170" cy="2030095"/>
                    </a:xfrm>
                    <a:prstGeom prst="rect">
                      <a:avLst/>
                    </a:prstGeom>
                  </pic:spPr>
                </pic:pic>
              </a:graphicData>
            </a:graphic>
          </wp:inline>
        </w:drawing>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Снятие с креста 45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Рулен, Арман 190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Рулен, </w:t>
      </w:r>
      <w:r w:rsidRPr="00C21D00">
        <w:rPr>
          <w:rFonts w:ascii="Times New Roman" w:hAnsi="Times New Roman" w:cs="Times New Roman"/>
        </w:rPr>
        <w:t>Августина 81, 192-193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Рулен, Камиль 191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Рулен, Жозеф 72, 73, 76, 81,</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188-189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Рулен, Марсель 192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Руссо, Теодор 16, 53, 79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Мост 16, 17</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Рыбацкие лодки на берегу в Сен-Мари (живопись) 169</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Рыбацкие лодки на берегу в Сен-Мари (рисунок)169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С</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lastRenderedPageBreak/>
        <w:t xml:space="preserve">Сад больницы Святого </w:t>
      </w:r>
      <w:r w:rsidRPr="00C21D00">
        <w:rPr>
          <w:rFonts w:ascii="Times New Roman" w:hAnsi="Times New Roman" w:cs="Times New Roman"/>
          <w:i/>
          <w:iCs/>
        </w:rPr>
        <w:t>Павла.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Ноябрь 1889 года 219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Сад больницы Святого Павла.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Октябрь 1889 года 219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Сад Добиньи 94, 95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Сад доктора Гаше в Овере 238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Садовник возле корявой яблони 20,</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109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Салон Независимых 88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Сбор оливок 211, 225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Сбор урожая в Ла-Кро 68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Сеготори, Агостина 60-61, </w:t>
      </w:r>
      <w:r w:rsidRPr="00C21D00">
        <w:rPr>
          <w:rFonts w:ascii="Times New Roman" w:hAnsi="Times New Roman" w:cs="Times New Roman"/>
        </w:rPr>
        <w:t>153</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Сезанн, Пол 54, 57, 58, 62, 69, 71, 88, 89, 90, 96, 155, 196, 223, 235</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Автопортрет 58</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Дом доктора Гаше в Арле 91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Сен-Андре, Симон Ренар де 26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Сен-Мари 70, 70, 166, 169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Сен-Реми 82-85, 83, 84, 210-233</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Сера, Поль 47, 56-57, 61, 63, 96, 156</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Воскресный </w:t>
      </w:r>
      <w:r w:rsidRPr="00C21D00">
        <w:rPr>
          <w:rFonts w:ascii="Times New Roman" w:hAnsi="Times New Roman" w:cs="Times New Roman"/>
          <w:i/>
          <w:iCs/>
        </w:rPr>
        <w:t>день на острове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Гранд-Жатт 56</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Купальщицы в Аньере 59</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Парад 63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Сеятель (1881) 102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Сеятель (1884) 15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Сеятель (июнь 1888) 174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Сеятель (октябрь 1888) 175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Сеятель в лучах заходящего солнца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174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Сеятель на фоне окраин Арля 175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Сидящая японочка </w:t>
      </w:r>
      <w:r w:rsidRPr="00C21D00">
        <w:rPr>
          <w:rFonts w:ascii="Times New Roman" w:hAnsi="Times New Roman" w:cs="Times New Roman"/>
          <w:i/>
          <w:iCs/>
          <w:lang w:val="en-US" w:eastAsia="en-US" w:bidi="en-US"/>
        </w:rPr>
        <w:t>(La Mousme)</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(живопи</w:t>
      </w:r>
      <w:r w:rsidRPr="00C21D00">
        <w:rPr>
          <w:rFonts w:ascii="Times New Roman" w:hAnsi="Times New Roman" w:cs="Times New Roman"/>
          <w:i/>
          <w:iCs/>
        </w:rPr>
        <w:t>сь) 73, 185</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 xml:space="preserve">Сидящая японочка </w:t>
      </w:r>
      <w:r w:rsidRPr="00C21D00">
        <w:rPr>
          <w:rFonts w:ascii="Times New Roman" w:hAnsi="Times New Roman" w:cs="Times New Roman"/>
          <w:i/>
          <w:iCs/>
          <w:lang w:val="en-US" w:eastAsia="en-US" w:bidi="en-US"/>
        </w:rPr>
        <w:t xml:space="preserve">(La Mousme) </w:t>
      </w:r>
      <w:r w:rsidRPr="00C21D00">
        <w:rPr>
          <w:rFonts w:ascii="Times New Roman" w:hAnsi="Times New Roman" w:cs="Times New Roman"/>
          <w:i/>
          <w:iCs/>
        </w:rPr>
        <w:t>(рисунок) 185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Сидящий зуав 184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Символизм 89, 194, 216</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Синьяк, Пол 56-57, 58-59, 58, 61, 63, 81, 89, 145, 150, 156</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Мост в Аньере 58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Синяя телега 182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Сирень 212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Сислей, Альфред 56, 88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Скорбь 37, 111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Солнечная лужайка </w:t>
      </w:r>
      <w:r w:rsidRPr="00C21D00">
        <w:rPr>
          <w:rFonts w:ascii="Times New Roman" w:hAnsi="Times New Roman" w:cs="Times New Roman"/>
          <w:i/>
          <w:iCs/>
        </w:rPr>
        <w:t>в парке 176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Спальня 202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Спальня Винсента в Арле 71, 74, 202</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Старая церковь в Нюэне («Крестьянское кладбище») 123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Старик с трубкой 28, 115</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Старик в печали (На пороге вечности) 232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Старая мельница 196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Старая женщина, жительница Арля</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158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Ствол старого </w:t>
      </w:r>
      <w:r w:rsidRPr="00C21D00">
        <w:rPr>
          <w:rFonts w:ascii="Times New Roman" w:hAnsi="Times New Roman" w:cs="Times New Roman"/>
          <w:i/>
          <w:iCs/>
        </w:rPr>
        <w:t>тисового дерева 179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Стога сена на пшеничном поле 181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Стога сена под дождливым небом 250</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Стоянка цыганского каравана 168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Стрижка овец (по мотивам Милле) 86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Стул Винсента и его трубка 206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Стул Поля Гогена 206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Схевенингенская женщина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lastRenderedPageBreak/>
        <w:t>за вязанием 102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Т</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 xml:space="preserve">Танги, </w:t>
      </w:r>
      <w:r w:rsidRPr="00C21D00">
        <w:rPr>
          <w:rFonts w:ascii="Times New Roman" w:hAnsi="Times New Roman" w:cs="Times New Roman"/>
        </w:rPr>
        <w:t>Жюльен («папаша») 57, 57, 58, 61, 88, 95, 157, 232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Танцевальный зал в Арле 205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Тарасконский дилижанс 168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Тернер, Дж. М. У. 18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Терпение 73, 195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Терраса кафе на Монмартре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lang w:val="en-US" w:eastAsia="en-US" w:bidi="en-US"/>
        </w:rPr>
        <w:t>(La Guinguette)133</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Терраса ночного кафе на Пляс-дю</w:t>
      </w:r>
      <w:r w:rsidRPr="00C21D00">
        <w:rPr>
          <w:rFonts w:ascii="Times New Roman" w:hAnsi="Times New Roman" w:cs="Times New Roman"/>
          <w:i/>
          <w:iCs/>
        </w:rPr>
        <w:t>форум в Арле 199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Терстиг, Герман </w:t>
      </w:r>
      <w:r w:rsidRPr="00C21D00">
        <w:rPr>
          <w:rFonts w:ascii="Times New Roman" w:hAnsi="Times New Roman" w:cs="Times New Roman"/>
        </w:rPr>
        <w:t>17, 29, 89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Ткач, изображенный с правой стороны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113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Торговля картофелем 15, 104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Торшер 31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Трабук, мадам 218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Трабук, Чарльз 218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Травление 243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Тренктай 68, 200-201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Три пары обуви 138</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 xml:space="preserve">Тулуз-Лотрек, Анри де 47, 52, 52, 61,63, 88-89, 92, 153, 244 </w:t>
      </w:r>
      <w:r w:rsidRPr="00C21D00">
        <w:rPr>
          <w:rFonts w:ascii="Times New Roman" w:hAnsi="Times New Roman" w:cs="Times New Roman"/>
          <w:i/>
          <w:iCs/>
        </w:rPr>
        <w:t>портрет Винсент</w:t>
      </w:r>
      <w:r w:rsidRPr="00C21D00">
        <w:rPr>
          <w:rFonts w:ascii="Times New Roman" w:hAnsi="Times New Roman" w:cs="Times New Roman"/>
          <w:i/>
          <w:iCs/>
        </w:rPr>
        <w:t>а Ван Гога 52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Тутовое дерево 223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У</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Угольная баржа 178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Уистлер, Джеймс Эббот Макнил 46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Улица в Сент-Мари 166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Уличный пейзаж на Монмартре.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lang w:val="en-US" w:eastAsia="en-US" w:bidi="en-US"/>
        </w:rPr>
        <w:t xml:space="preserve">Le Moulin a Poivre </w:t>
      </w:r>
      <w:r w:rsidRPr="00C21D00">
        <w:rPr>
          <w:rFonts w:ascii="Times New Roman" w:hAnsi="Times New Roman" w:cs="Times New Roman"/>
          <w:i/>
          <w:iCs/>
        </w:rPr>
        <w:t>142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Утагава Куниеси </w:t>
      </w:r>
      <w:r w:rsidRPr="00C21D00">
        <w:rPr>
          <w:rFonts w:ascii="Times New Roman" w:hAnsi="Times New Roman" w:cs="Times New Roman"/>
          <w:lang w:val="en-US" w:eastAsia="en-US" w:bidi="en-US"/>
        </w:rPr>
        <w:t>47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Ф</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 xml:space="preserve">Фабрики, заметные с холма в лунном свете </w:t>
      </w:r>
      <w:r w:rsidRPr="00C21D00">
        <w:rPr>
          <w:rFonts w:ascii="Times New Roman" w:hAnsi="Times New Roman" w:cs="Times New Roman"/>
          <w:i/>
          <w:iCs/>
          <w:lang w:val="en-US" w:eastAsia="en-US" w:bidi="en-US"/>
        </w:rPr>
        <w:t>143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Фабрики в Аснерис, вид с Квай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де Клиши </w:t>
      </w:r>
      <w:r w:rsidRPr="00C21D00">
        <w:rPr>
          <w:rFonts w:ascii="Times New Roman" w:hAnsi="Times New Roman" w:cs="Times New Roman"/>
          <w:i/>
          <w:iCs/>
          <w:lang w:val="en-US" w:eastAsia="en-US" w:bidi="en-US"/>
        </w:rPr>
        <w:t>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Фантен-Латур, Анри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Студия в Батиньоле </w:t>
      </w:r>
      <w:r w:rsidRPr="00C21D00">
        <w:rPr>
          <w:rFonts w:ascii="Times New Roman" w:hAnsi="Times New Roman" w:cs="Times New Roman"/>
          <w:i/>
          <w:iCs/>
          <w:lang w:val="en-US" w:eastAsia="en-US" w:bidi="en-US"/>
        </w:rPr>
        <w:t>48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Ферма с грудой торфа </w:t>
      </w:r>
      <w:r w:rsidRPr="00C21D00">
        <w:rPr>
          <w:rFonts w:ascii="Times New Roman" w:hAnsi="Times New Roman" w:cs="Times New Roman"/>
          <w:i/>
          <w:iCs/>
          <w:lang w:val="en-US" w:eastAsia="en-US" w:bidi="en-US"/>
        </w:rPr>
        <w:t>113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Фермер у камина </w:t>
      </w:r>
      <w:r w:rsidRPr="00C21D00">
        <w:rPr>
          <w:rFonts w:ascii="Times New Roman" w:hAnsi="Times New Roman" w:cs="Times New Roman"/>
          <w:i/>
          <w:iCs/>
          <w:lang w:val="en-US" w:eastAsia="en-US" w:bidi="en-US"/>
        </w:rPr>
        <w:t>28</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 xml:space="preserve">Фигура человека рядом с сосной в саду больницы Святого Павла </w:t>
      </w:r>
      <w:r w:rsidRPr="00C21D00">
        <w:rPr>
          <w:rFonts w:ascii="Times New Roman" w:hAnsi="Times New Roman" w:cs="Times New Roman"/>
          <w:i/>
          <w:iCs/>
          <w:lang w:val="en-US" w:eastAsia="en-US" w:bidi="en-US"/>
        </w:rPr>
        <w:t>221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Фома Кемпийский, святой</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О подражании Христу </w:t>
      </w:r>
      <w:r w:rsidRPr="00C21D00">
        <w:rPr>
          <w:rFonts w:ascii="Times New Roman" w:hAnsi="Times New Roman" w:cs="Times New Roman"/>
          <w:i/>
          <w:iCs/>
          <w:lang w:val="en-US" w:eastAsia="en-US" w:bidi="en-US"/>
        </w:rPr>
        <w:t>26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Франция </w:t>
      </w:r>
      <w:r w:rsidRPr="00C21D00">
        <w:rPr>
          <w:rFonts w:ascii="Times New Roman" w:hAnsi="Times New Roman" w:cs="Times New Roman"/>
          <w:lang w:val="en-US" w:eastAsia="en-US" w:bidi="en-US"/>
        </w:rPr>
        <w:t>11, 22-23, 28-29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Фритиллярии в медной вазе </w:t>
      </w:r>
      <w:r w:rsidRPr="00C21D00">
        <w:rPr>
          <w:rFonts w:ascii="Times New Roman" w:hAnsi="Times New Roman" w:cs="Times New Roman"/>
          <w:i/>
          <w:iCs/>
          <w:lang w:val="en-US" w:eastAsia="en-US" w:bidi="en-US"/>
        </w:rPr>
        <w:t>134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Х</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Халс, Франс </w:t>
      </w:r>
      <w:r w:rsidRPr="00C21D00">
        <w:rPr>
          <w:rFonts w:ascii="Times New Roman" w:hAnsi="Times New Roman" w:cs="Times New Roman"/>
          <w:lang w:val="en-US" w:eastAsia="en-US" w:bidi="en-US"/>
        </w:rPr>
        <w:t>27, 31, 32, 118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Хейлфорт </w:t>
      </w:r>
      <w:r w:rsidRPr="00C21D00">
        <w:rPr>
          <w:rFonts w:ascii="Times New Roman" w:hAnsi="Times New Roman" w:cs="Times New Roman"/>
          <w:lang w:val="en-US" w:eastAsia="en-US" w:bidi="en-US"/>
        </w:rPr>
        <w:t>17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Хижина </w:t>
      </w:r>
      <w:r w:rsidRPr="00C21D00">
        <w:rPr>
          <w:rFonts w:ascii="Times New Roman" w:hAnsi="Times New Roman" w:cs="Times New Roman"/>
          <w:lang w:val="en-US" w:eastAsia="en-US" w:bidi="en-US"/>
        </w:rPr>
        <w:t>122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Хижина и две фигуры </w:t>
      </w:r>
      <w:r w:rsidRPr="00C21D00">
        <w:rPr>
          <w:rFonts w:ascii="Times New Roman" w:hAnsi="Times New Roman" w:cs="Times New Roman"/>
          <w:i/>
          <w:iCs/>
          <w:lang w:val="en-US" w:eastAsia="en-US" w:bidi="en-US"/>
        </w:rPr>
        <w:t>248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Хижины и кипарисы: Воспоминание</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о Севере </w:t>
      </w:r>
      <w:r w:rsidRPr="00C21D00">
        <w:rPr>
          <w:rFonts w:ascii="Times New Roman" w:hAnsi="Times New Roman" w:cs="Times New Roman"/>
          <w:i/>
          <w:iCs/>
          <w:lang w:val="en-US" w:eastAsia="en-US" w:bidi="en-US"/>
        </w:rPr>
        <w:t>232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Хиросигэ, Утагава </w:t>
      </w:r>
      <w:r w:rsidRPr="00C21D00">
        <w:rPr>
          <w:rFonts w:ascii="Times New Roman" w:hAnsi="Times New Roman" w:cs="Times New Roman"/>
          <w:lang w:val="en-US" w:eastAsia="en-US" w:bidi="en-US"/>
        </w:rPr>
        <w:t>47</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Внезапный дождь на мосту</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Син-Охаси и Атаке </w:t>
      </w:r>
      <w:r w:rsidRPr="00C21D00">
        <w:rPr>
          <w:rFonts w:ascii="Times New Roman" w:hAnsi="Times New Roman" w:cs="Times New Roman"/>
          <w:i/>
          <w:iCs/>
          <w:lang w:val="en-US" w:eastAsia="en-US" w:bidi="en-US"/>
        </w:rPr>
        <w:t>47</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Цветущая слива </w:t>
      </w:r>
      <w:r w:rsidRPr="00C21D00">
        <w:rPr>
          <w:rFonts w:ascii="Times New Roman" w:hAnsi="Times New Roman" w:cs="Times New Roman"/>
          <w:i/>
          <w:iCs/>
          <w:lang w:val="en-US" w:eastAsia="en-US" w:bidi="en-US"/>
        </w:rPr>
        <w:t>152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Холл, Фрэнк </w:t>
      </w:r>
      <w:r w:rsidRPr="00C21D00">
        <w:rPr>
          <w:rFonts w:ascii="Times New Roman" w:hAnsi="Times New Roman" w:cs="Times New Roman"/>
          <w:lang w:val="en-US" w:eastAsia="en-US" w:bidi="en-US"/>
        </w:rPr>
        <w:t>18</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Смерть первенца </w:t>
      </w:r>
      <w:r w:rsidRPr="00C21D00">
        <w:rPr>
          <w:rFonts w:ascii="Times New Roman" w:hAnsi="Times New Roman" w:cs="Times New Roman"/>
          <w:i/>
          <w:iCs/>
          <w:lang w:val="en-US" w:eastAsia="en-US" w:bidi="en-US"/>
        </w:rPr>
        <w:t>19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Хоорник, Клазин Мария </w:t>
      </w:r>
      <w:r w:rsidRPr="00C21D00">
        <w:rPr>
          <w:rFonts w:ascii="Times New Roman" w:hAnsi="Times New Roman" w:cs="Times New Roman"/>
          <w:lang w:val="en-US" w:eastAsia="en-US" w:bidi="en-US"/>
        </w:rPr>
        <w:t>36-37,</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lang w:val="en-US" w:eastAsia="en-US" w:bidi="en-US"/>
        </w:rPr>
        <w:t>110-111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Хотрик, Арчибальд </w:t>
      </w:r>
      <w:r w:rsidRPr="00C21D00">
        <w:rPr>
          <w:rFonts w:ascii="Times New Roman" w:hAnsi="Times New Roman" w:cs="Times New Roman"/>
          <w:lang w:val="en-US" w:eastAsia="en-US" w:bidi="en-US"/>
        </w:rPr>
        <w:t>52-53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lastRenderedPageBreak/>
        <w:t>Ц</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Цадкин, Осип </w:t>
      </w:r>
      <w:r w:rsidRPr="00C21D00">
        <w:rPr>
          <w:rFonts w:ascii="Times New Roman" w:hAnsi="Times New Roman" w:cs="Times New Roman"/>
          <w:lang w:val="en-US" w:eastAsia="en-US" w:bidi="en-US"/>
        </w:rPr>
        <w:t>12</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 xml:space="preserve">Цвета, используемые Ван Гогом </w:t>
      </w:r>
      <w:r w:rsidRPr="00C21D00">
        <w:rPr>
          <w:rFonts w:ascii="Times New Roman" w:hAnsi="Times New Roman" w:cs="Times New Roman"/>
          <w:lang w:val="en-US" w:eastAsia="en-US" w:bidi="en-US"/>
        </w:rPr>
        <w:t xml:space="preserve">31, 39, 42, 45, 54-55, 59, 71, 73, 156, 215 </w:t>
      </w:r>
      <w:r w:rsidRPr="00C21D00">
        <w:rPr>
          <w:rFonts w:ascii="Times New Roman" w:hAnsi="Times New Roman" w:cs="Times New Roman"/>
        </w:rPr>
        <w:t xml:space="preserve">цвет и музыка </w:t>
      </w:r>
      <w:r w:rsidRPr="00C21D00">
        <w:rPr>
          <w:rFonts w:ascii="Times New Roman" w:hAnsi="Times New Roman" w:cs="Times New Roman"/>
          <w:lang w:val="en-US" w:eastAsia="en-US" w:bidi="en-US"/>
        </w:rPr>
        <w:t>43</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 xml:space="preserve">Цветущая ветка миндаля в стакане </w:t>
      </w:r>
      <w:r w:rsidRPr="00C21D00">
        <w:rPr>
          <w:rFonts w:ascii="Times New Roman" w:hAnsi="Times New Roman" w:cs="Times New Roman"/>
          <w:i/>
          <w:iCs/>
          <w:lang w:val="en-US" w:eastAsia="en-US" w:bidi="en-US"/>
        </w:rPr>
        <w:t>161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Цветущие ветки каштанов </w:t>
      </w:r>
      <w:r w:rsidRPr="00C21D00">
        <w:rPr>
          <w:rFonts w:ascii="Times New Roman" w:hAnsi="Times New Roman" w:cs="Times New Roman"/>
          <w:i/>
          <w:iCs/>
          <w:lang w:val="en-US" w:eastAsia="en-US" w:bidi="en-US"/>
        </w:rPr>
        <w:t>237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Цв</w:t>
      </w:r>
      <w:r w:rsidRPr="00C21D00">
        <w:rPr>
          <w:rFonts w:ascii="Times New Roman" w:hAnsi="Times New Roman" w:cs="Times New Roman"/>
          <w:i/>
          <w:iCs/>
        </w:rPr>
        <w:t xml:space="preserve">етущая груша </w:t>
      </w:r>
      <w:r w:rsidRPr="00C21D00">
        <w:rPr>
          <w:rFonts w:ascii="Times New Roman" w:hAnsi="Times New Roman" w:cs="Times New Roman"/>
          <w:i/>
          <w:iCs/>
          <w:lang w:val="en-US" w:eastAsia="en-US" w:bidi="en-US"/>
        </w:rPr>
        <w:t>165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Цветущая ветка персикового дерева</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lang w:val="en-US" w:eastAsia="en-US" w:bidi="en-US"/>
        </w:rPr>
        <w:t>165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Цветущее миндальное дерево </w:t>
      </w:r>
      <w:r w:rsidRPr="00C21D00">
        <w:rPr>
          <w:rFonts w:ascii="Times New Roman" w:hAnsi="Times New Roman" w:cs="Times New Roman"/>
          <w:i/>
          <w:iCs/>
          <w:lang w:val="en-US" w:eastAsia="en-US" w:bidi="en-US"/>
        </w:rPr>
        <w:t>165</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Цветущий сад </w:t>
      </w:r>
      <w:r w:rsidRPr="00C21D00">
        <w:rPr>
          <w:rFonts w:ascii="Times New Roman" w:hAnsi="Times New Roman" w:cs="Times New Roman"/>
          <w:i/>
          <w:iCs/>
          <w:lang w:val="en-US" w:eastAsia="en-US" w:bidi="en-US"/>
        </w:rPr>
        <w:t>173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Цветущий сад в Арле </w:t>
      </w:r>
      <w:r w:rsidRPr="00C21D00">
        <w:rPr>
          <w:rFonts w:ascii="Times New Roman" w:hAnsi="Times New Roman" w:cs="Times New Roman"/>
          <w:i/>
          <w:iCs/>
          <w:lang w:val="en-US" w:eastAsia="en-US" w:bidi="en-US"/>
        </w:rPr>
        <w:t>88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Цветущий фруктовый сад </w:t>
      </w:r>
      <w:r w:rsidRPr="00C21D00">
        <w:rPr>
          <w:rFonts w:ascii="Times New Roman" w:hAnsi="Times New Roman" w:cs="Times New Roman"/>
          <w:i/>
          <w:iCs/>
          <w:lang w:val="en-US" w:eastAsia="en-US" w:bidi="en-US"/>
        </w:rPr>
        <w:t>164</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 xml:space="preserve">Цветущий фруктовый сад с видом на Арль </w:t>
      </w:r>
      <w:r w:rsidRPr="00C21D00">
        <w:rPr>
          <w:rFonts w:ascii="Times New Roman" w:hAnsi="Times New Roman" w:cs="Times New Roman"/>
          <w:i/>
          <w:iCs/>
          <w:lang w:val="en-US" w:eastAsia="en-US" w:bidi="en-US"/>
        </w:rPr>
        <w:t>209</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rPr>
        <w:t xml:space="preserve">Цветы, картины </w:t>
      </w:r>
      <w:r w:rsidRPr="00C21D00">
        <w:rPr>
          <w:rFonts w:ascii="Times New Roman" w:hAnsi="Times New Roman" w:cs="Times New Roman"/>
          <w:lang w:val="en-US" w:eastAsia="en-US" w:bidi="en-US"/>
        </w:rPr>
        <w:t xml:space="preserve">54-55, 55, 87, 98-99, 134-135, 146-147, </w:t>
      </w:r>
      <w:r w:rsidRPr="00C21D00">
        <w:rPr>
          <w:rFonts w:ascii="Times New Roman" w:hAnsi="Times New Roman" w:cs="Times New Roman"/>
          <w:lang w:val="en-US" w:eastAsia="en-US" w:bidi="en-US"/>
        </w:rPr>
        <w:t>232-233, 240-241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цветение </w:t>
      </w:r>
      <w:r w:rsidRPr="00C21D00">
        <w:rPr>
          <w:rFonts w:ascii="Times New Roman" w:hAnsi="Times New Roman" w:cs="Times New Roman"/>
          <w:lang w:val="en-US" w:eastAsia="en-US" w:bidi="en-US"/>
        </w:rPr>
        <w:t>66-67, 164-165, 209, 236, 242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подсолнечник </w:t>
      </w:r>
      <w:r w:rsidRPr="00C21D00">
        <w:rPr>
          <w:rFonts w:ascii="Times New Roman" w:hAnsi="Times New Roman" w:cs="Times New Roman"/>
          <w:lang w:val="en-US" w:eastAsia="en-US" w:bidi="en-US"/>
        </w:rPr>
        <w:t>75, 78, 79, 88, 147, 155, 204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Церковь в Овере </w:t>
      </w:r>
      <w:r w:rsidRPr="00C21D00">
        <w:rPr>
          <w:rFonts w:ascii="Times New Roman" w:hAnsi="Times New Roman" w:cs="Times New Roman"/>
          <w:i/>
          <w:iCs/>
          <w:lang w:val="en-US" w:eastAsia="en-US" w:bidi="en-US"/>
        </w:rPr>
        <w:t>92, 93, 234</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Ч</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Человек, тянущий грабли </w:t>
      </w:r>
      <w:r w:rsidRPr="00C21D00">
        <w:rPr>
          <w:rFonts w:ascii="Times New Roman" w:hAnsi="Times New Roman" w:cs="Times New Roman"/>
          <w:i/>
          <w:iCs/>
          <w:lang w:val="en-US" w:eastAsia="en-US" w:bidi="en-US"/>
        </w:rPr>
        <w:t>38</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Череп с горящей сигаретой </w:t>
      </w:r>
      <w:r w:rsidRPr="00C21D00">
        <w:rPr>
          <w:rFonts w:ascii="Times New Roman" w:hAnsi="Times New Roman" w:cs="Times New Roman"/>
          <w:i/>
          <w:iCs/>
          <w:lang w:val="en-US" w:eastAsia="en-US" w:bidi="en-US"/>
        </w:rPr>
        <w:t>127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Четыре увядающих подсолнуха </w:t>
      </w:r>
      <w:r w:rsidRPr="00C21D00">
        <w:rPr>
          <w:rFonts w:ascii="Times New Roman" w:hAnsi="Times New Roman" w:cs="Times New Roman"/>
          <w:i/>
          <w:iCs/>
          <w:lang w:val="en-US" w:eastAsia="en-US" w:bidi="en-US"/>
        </w:rPr>
        <w:t>147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Читательница романа </w:t>
      </w:r>
      <w:r w:rsidRPr="00C21D00">
        <w:rPr>
          <w:rFonts w:ascii="Times New Roman" w:hAnsi="Times New Roman" w:cs="Times New Roman"/>
          <w:i/>
          <w:iCs/>
          <w:lang w:val="en-US" w:eastAsia="en-US" w:bidi="en-US"/>
        </w:rPr>
        <w:t>187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Ш</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Шапонваль </w:t>
      </w:r>
      <w:r w:rsidRPr="00C21D00">
        <w:rPr>
          <w:rFonts w:ascii="Times New Roman" w:hAnsi="Times New Roman" w:cs="Times New Roman"/>
          <w:lang w:val="en-US" w:eastAsia="en-US" w:bidi="en-US"/>
        </w:rPr>
        <w:t>246</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Шеврейль, Эжен </w:t>
      </w:r>
      <w:r w:rsidRPr="00C21D00">
        <w:rPr>
          <w:rFonts w:ascii="Times New Roman" w:hAnsi="Times New Roman" w:cs="Times New Roman"/>
          <w:lang w:val="en-US" w:eastAsia="en-US" w:bidi="en-US"/>
        </w:rPr>
        <w:t>59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 xml:space="preserve">Школьник (Камиль Рулен) </w:t>
      </w:r>
      <w:r w:rsidRPr="00C21D00">
        <w:rPr>
          <w:rFonts w:ascii="Times New Roman" w:hAnsi="Times New Roman" w:cs="Times New Roman"/>
          <w:i/>
          <w:iCs/>
          <w:lang w:val="en-US" w:eastAsia="en-US" w:bidi="en-US"/>
        </w:rPr>
        <w:t>191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Э</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Экспрессионизм </w:t>
      </w:r>
      <w:r w:rsidRPr="00C21D00">
        <w:rPr>
          <w:rFonts w:ascii="Times New Roman" w:hAnsi="Times New Roman" w:cs="Times New Roman"/>
          <w:lang w:val="en-US" w:eastAsia="en-US" w:bidi="en-US"/>
        </w:rPr>
        <w:t>97, 201</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Элиот, Джордж </w:t>
      </w:r>
      <w:r w:rsidRPr="00C21D00">
        <w:rPr>
          <w:rFonts w:ascii="Times New Roman" w:hAnsi="Times New Roman" w:cs="Times New Roman"/>
          <w:lang w:val="en-US" w:eastAsia="en-US" w:bidi="en-US"/>
        </w:rPr>
        <w:t>41, 113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Энгр, Жан Огюст Доминик </w:t>
      </w:r>
      <w:r w:rsidRPr="00C21D00">
        <w:rPr>
          <w:rFonts w:ascii="Times New Roman" w:hAnsi="Times New Roman" w:cs="Times New Roman"/>
          <w:lang w:val="en-US" w:eastAsia="en-US" w:bidi="en-US"/>
        </w:rPr>
        <w:t>79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Эттен </w:t>
      </w:r>
      <w:r w:rsidRPr="00C21D00">
        <w:rPr>
          <w:rFonts w:ascii="Times New Roman" w:hAnsi="Times New Roman" w:cs="Times New Roman"/>
          <w:lang w:val="en-US" w:eastAsia="en-US" w:bidi="en-US"/>
        </w:rPr>
        <w:t>31, 32-33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Я</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i/>
          <w:iCs/>
        </w:rPr>
        <w:t>Японизери: Куртизанка (по мотивам</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i/>
          <w:iCs/>
        </w:rPr>
        <w:t xml:space="preserve">Кейсая Эйсена) </w:t>
      </w:r>
      <w:r w:rsidRPr="00C21D00">
        <w:rPr>
          <w:rFonts w:ascii="Times New Roman" w:hAnsi="Times New Roman" w:cs="Times New Roman"/>
          <w:i/>
          <w:iCs/>
          <w:lang w:val="en-US" w:eastAsia="en-US" w:bidi="en-US"/>
        </w:rPr>
        <w:t>152</w:t>
      </w:r>
    </w:p>
    <w:p w:rsidR="00E32D7C" w:rsidRPr="00C21D00" w:rsidRDefault="008B4A40" w:rsidP="00C21D00">
      <w:pPr>
        <w:ind w:left="360" w:hanging="360"/>
        <w:jc w:val="both"/>
        <w:rPr>
          <w:rFonts w:ascii="Times New Roman" w:hAnsi="Times New Roman" w:cs="Times New Roman"/>
        </w:rPr>
      </w:pPr>
      <w:r w:rsidRPr="00C21D00">
        <w:rPr>
          <w:rFonts w:ascii="Times New Roman" w:hAnsi="Times New Roman" w:cs="Times New Roman"/>
          <w:i/>
          <w:iCs/>
        </w:rPr>
        <w:t>Японизери: Цветущая слива (по моти</w:t>
      </w:r>
      <w:r w:rsidRPr="00C21D00">
        <w:rPr>
          <w:rFonts w:ascii="Times New Roman" w:hAnsi="Times New Roman" w:cs="Times New Roman"/>
          <w:i/>
          <w:iCs/>
        </w:rPr>
        <w:softHyphen/>
        <w:t xml:space="preserve">вам Хиросигэ) </w:t>
      </w:r>
      <w:r w:rsidRPr="00C21D00">
        <w:rPr>
          <w:rFonts w:ascii="Times New Roman" w:hAnsi="Times New Roman" w:cs="Times New Roman"/>
          <w:i/>
          <w:iCs/>
          <w:lang w:val="en-US" w:eastAsia="en-US" w:bidi="en-US"/>
        </w:rPr>
        <w:t>152</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Японизм </w:t>
      </w:r>
      <w:r w:rsidRPr="00C21D00">
        <w:rPr>
          <w:rFonts w:ascii="Times New Roman" w:hAnsi="Times New Roman" w:cs="Times New Roman"/>
          <w:lang w:val="en-US" w:eastAsia="en-US" w:bidi="en-US"/>
        </w:rPr>
        <w:t>46-7, 209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Японские гравюры </w:t>
      </w:r>
      <w:r w:rsidRPr="00C21D00">
        <w:rPr>
          <w:rFonts w:ascii="Times New Roman" w:hAnsi="Times New Roman" w:cs="Times New Roman"/>
          <w:lang w:val="en-US" w:eastAsia="en-US" w:bidi="en-US"/>
        </w:rPr>
        <w:t>7, 27, 46-47,</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46, 47, 49, 57, 66, 145, 149, 152-153, 157, 161, 177, 182, 207, 247</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1487170" cy="1847215"/>
            <wp:effectExtent l="0" t="0" r="0" b="0"/>
            <wp:docPr id="501" name="Picutre 501"/>
            <wp:cNvGraphicFramePr/>
            <a:graphic xmlns:a="http://schemas.openxmlformats.org/drawingml/2006/main">
              <a:graphicData uri="http://schemas.openxmlformats.org/drawingml/2006/picture">
                <pic:pic xmlns:pic="http://schemas.openxmlformats.org/drawingml/2006/picture">
                  <pic:nvPicPr>
                    <pic:cNvPr id="501" name="Picture 501"/>
                    <pic:cNvPicPr/>
                  </pic:nvPicPr>
                  <pic:blipFill>
                    <a:blip r:embed="rId507"/>
                    <a:stretch/>
                  </pic:blipFill>
                  <pic:spPr>
                    <a:xfrm>
                      <a:off x="0" y="0"/>
                      <a:ext cx="1487170" cy="1847215"/>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Перед вами одно из самых полных изданий, посвящен</w:t>
      </w:r>
      <w:r w:rsidRPr="00C21D00">
        <w:rPr>
          <w:rFonts w:ascii="Times New Roman" w:hAnsi="Times New Roman" w:cs="Times New Roman"/>
        </w:rPr>
        <w:softHyphen/>
        <w:t>ных жизни и творчеству голландского художника-пост</w:t>
      </w:r>
      <w:r w:rsidRPr="00C21D00">
        <w:rPr>
          <w:rFonts w:ascii="Times New Roman" w:hAnsi="Times New Roman" w:cs="Times New Roman"/>
        </w:rPr>
        <w:softHyphen/>
        <w:t xml:space="preserve">импрессиониста Винсента Ван Гога. Благодаря </w:t>
      </w:r>
      <w:r w:rsidRPr="00C21D00">
        <w:rPr>
          <w:rFonts w:ascii="Times New Roman" w:hAnsi="Times New Roman" w:cs="Times New Roman"/>
        </w:rPr>
        <w:t>нова</w:t>
      </w:r>
      <w:r w:rsidRPr="00C21D00">
        <w:rPr>
          <w:rFonts w:ascii="Times New Roman" w:hAnsi="Times New Roman" w:cs="Times New Roman"/>
        </w:rPr>
        <w:softHyphen/>
        <w:t>торской технике художник опередил свое время, но, обладая нерешительным характером и бескорыстной натурой, он обрек себя на безвестность при жизни, а его личность и картины приобрели культовый статус уже после его смерти.</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Неуравновешенный гений, страд</w:t>
      </w:r>
      <w:r w:rsidRPr="00C21D00">
        <w:rPr>
          <w:rFonts w:ascii="Times New Roman" w:hAnsi="Times New Roman" w:cs="Times New Roman"/>
        </w:rPr>
        <w:t>авший от одиночества, депрессий, неразделенной любви, при жизни Ван Гог не получил признания критиков и продал всего одну свою картину. Хотя работы современников-импрессионистов</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существенно повлияли на его творчество, его художест</w:t>
      </w:r>
      <w:r w:rsidRPr="00C21D00">
        <w:rPr>
          <w:rFonts w:ascii="Times New Roman" w:hAnsi="Times New Roman" w:cs="Times New Roman"/>
        </w:rPr>
        <w:softHyphen/>
        <w:t xml:space="preserve">венная манера свернула в </w:t>
      </w:r>
      <w:r w:rsidRPr="00C21D00">
        <w:rPr>
          <w:rFonts w:ascii="Times New Roman" w:hAnsi="Times New Roman" w:cs="Times New Roman"/>
        </w:rPr>
        <w:t>другое русло, сформировав независимый оригинальный почерк.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Произведениями Ван Гога вдохновлялись экспрес</w:t>
      </w:r>
      <w:r w:rsidRPr="00C21D00">
        <w:rPr>
          <w:rFonts w:ascii="Times New Roman" w:hAnsi="Times New Roman" w:cs="Times New Roman"/>
        </w:rPr>
        <w:softHyphen/>
        <w:t xml:space="preserve">сионисты, абстракционисты, концептуалисты </w:t>
      </w:r>
      <w:r w:rsidRPr="00C21D00">
        <w:rPr>
          <w:rFonts w:ascii="Times New Roman" w:hAnsi="Times New Roman" w:cs="Times New Roman"/>
        </w:rPr>
        <w:t>так или иначе его творчество оказало влияние на все искусство XX века. Рано уйдя из жизни, он оставил нам м</w:t>
      </w:r>
      <w:r w:rsidRPr="00C21D00">
        <w:rPr>
          <w:rFonts w:ascii="Times New Roman" w:hAnsi="Times New Roman" w:cs="Times New Roman"/>
        </w:rPr>
        <w:t>ножество загадок, которые мы, восхищаясь плодами его таланта, пытаемся разгадать до сих пор.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х. *</w:t>
      </w:r>
    </w:p>
    <w:p w:rsidR="00E32D7C" w:rsidRPr="00C21D00" w:rsidRDefault="00E32D7C" w:rsidP="00C21D00">
      <w:pPr>
        <w:jc w:val="both"/>
        <w:rPr>
          <w:rFonts w:ascii="Times New Roman" w:hAnsi="Times New Roman" w:cs="Times New Roman"/>
        </w:rPr>
      </w:pP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xml:space="preserve">■ г </w:t>
      </w:r>
      <w:r w:rsidRPr="00C21D00">
        <w:rPr>
          <w:rFonts w:ascii="Times New Roman" w:hAnsi="Times New Roman" w:cs="Times New Roman"/>
          <w:b/>
          <w:bCs/>
          <w:vertAlign w:val="superscript"/>
        </w:rPr>
        <w:t xml:space="preserve">л </w:t>
      </w:r>
      <w:r w:rsidRPr="00C21D00">
        <w:rPr>
          <w:rFonts w:ascii="Times New Roman" w:hAnsi="Times New Roman" w:cs="Times New Roman"/>
          <w:b/>
          <w:bCs/>
        </w:rPr>
        <w:t>Более 500 репродукций и фотографий, иллюстрирующих творческую биографию Винсента Ван Гога</w:t>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V '</w:t>
      </w:r>
    </w:p>
    <w:p w:rsidR="00E32D7C" w:rsidRPr="00C21D00" w:rsidRDefault="008B4A40" w:rsidP="00C21D00">
      <w:pPr>
        <w:tabs>
          <w:tab w:val="left" w:pos="1488"/>
        </w:tabs>
        <w:ind w:firstLine="360"/>
        <w:jc w:val="both"/>
        <w:rPr>
          <w:rFonts w:ascii="Times New Roman" w:hAnsi="Times New Roman" w:cs="Times New Roman"/>
        </w:rPr>
      </w:pPr>
      <w:r w:rsidRPr="00C21D00">
        <w:rPr>
          <w:rFonts w:ascii="Times New Roman" w:hAnsi="Times New Roman" w:cs="Times New Roman"/>
          <w:b/>
          <w:bCs/>
        </w:rPr>
        <w:t>\</w:t>
      </w:r>
      <w:r w:rsidRPr="00C21D00">
        <w:rPr>
          <w:rFonts w:ascii="Times New Roman" w:hAnsi="Times New Roman" w:cs="Times New Roman"/>
          <w:b/>
          <w:bCs/>
        </w:rPr>
        <w:tab/>
        <w:t>300 лучших работ художника |</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b/>
          <w:bCs/>
          <w:i/>
          <w:iCs/>
        </w:rPr>
        <w:t>I</w:t>
      </w:r>
      <w:r w:rsidRPr="00C21D00">
        <w:rPr>
          <w:rFonts w:ascii="Times New Roman" w:hAnsi="Times New Roman" w:cs="Times New Roman"/>
          <w:b/>
          <w:bCs/>
        </w:rPr>
        <w:t xml:space="preserve"> История создания каждой картины</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 ' Л &amp;»;■</w:t>
      </w:r>
    </w:p>
    <w:p w:rsidR="00E32D7C" w:rsidRPr="00C21D00" w:rsidRDefault="00E32D7C" w:rsidP="00C21D00">
      <w:pPr>
        <w:jc w:val="both"/>
        <w:rPr>
          <w:rFonts w:ascii="Times New Roman" w:hAnsi="Times New Roman" w:cs="Times New Roman"/>
        </w:rPr>
      </w:pP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drawing>
          <wp:inline distT="0" distB="0" distL="0" distR="0">
            <wp:extent cx="4565650" cy="1548130"/>
            <wp:effectExtent l="0" t="0" r="0" b="0"/>
            <wp:docPr id="502" name="Picutre 502"/>
            <wp:cNvGraphicFramePr/>
            <a:graphic xmlns:a="http://schemas.openxmlformats.org/drawingml/2006/main">
              <a:graphicData uri="http://schemas.openxmlformats.org/drawingml/2006/picture">
                <pic:pic xmlns:pic="http://schemas.openxmlformats.org/drawingml/2006/picture">
                  <pic:nvPicPr>
                    <pic:cNvPr id="502" name="Picture 502"/>
                    <pic:cNvPicPr/>
                  </pic:nvPicPr>
                  <pic:blipFill>
                    <a:blip r:embed="rId508"/>
                    <a:stretch/>
                  </pic:blipFill>
                  <pic:spPr>
                    <a:xfrm>
                      <a:off x="0" y="0"/>
                      <a:ext cx="4565650" cy="1548130"/>
                    </a:xfrm>
                    <a:prstGeom prst="rect">
                      <a:avLst/>
                    </a:prstGeom>
                  </pic:spPr>
                </pic:pic>
              </a:graphicData>
            </a:graphic>
          </wp:inline>
        </w:drawing>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5888990" cy="10082530"/>
            <wp:effectExtent l="0" t="0" r="0" b="0"/>
            <wp:docPr id="503" name="Picutre 503"/>
            <wp:cNvGraphicFramePr/>
            <a:graphic xmlns:a="http://schemas.openxmlformats.org/drawingml/2006/main">
              <a:graphicData uri="http://schemas.openxmlformats.org/drawingml/2006/picture">
                <pic:pic xmlns:pic="http://schemas.openxmlformats.org/drawingml/2006/picture">
                  <pic:nvPicPr>
                    <pic:cNvPr id="503" name="Picture 503"/>
                    <pic:cNvPicPr/>
                  </pic:nvPicPr>
                  <pic:blipFill>
                    <a:blip r:embed="rId509"/>
                    <a:stretch/>
                  </pic:blipFill>
                  <pic:spPr>
                    <a:xfrm>
                      <a:off x="0" y="0"/>
                      <a:ext cx="5888990" cy="100825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артр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 xml:space="preserve">ISBN </w:t>
      </w:r>
      <w:r w:rsidRPr="00C21D00">
        <w:rPr>
          <w:rFonts w:ascii="Times New Roman" w:hAnsi="Times New Roman" w:cs="Times New Roman"/>
        </w:rPr>
        <w:t>978-5-699-94739-3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785699</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947393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f M</w:t>
      </w:r>
    </w:p>
    <w:p w:rsidR="00E32D7C" w:rsidRPr="00C21D00" w:rsidRDefault="008B4A40" w:rsidP="00C21D00">
      <w:pPr>
        <w:shd w:val="clear" w:color="auto" w:fill="000000"/>
        <w:jc w:val="both"/>
        <w:rPr>
          <w:rFonts w:ascii="Times New Roman" w:hAnsi="Times New Roman" w:cs="Times New Roman"/>
        </w:rPr>
      </w:pPr>
      <w:r w:rsidRPr="00C21D00">
        <w:rPr>
          <w:rFonts w:ascii="Times New Roman" w:hAnsi="Times New Roman" w:cs="Times New Roman"/>
          <w:b/>
          <w:bCs/>
          <w:color w:val="FFFFFF"/>
        </w:rPr>
        <w:t xml:space="preserve">В оформлении суперобложки использована фотография: </w:t>
      </w:r>
      <w:r w:rsidRPr="00C21D00">
        <w:rPr>
          <w:rFonts w:ascii="Times New Roman" w:hAnsi="Times New Roman" w:cs="Times New Roman"/>
          <w:b/>
          <w:bCs/>
          <w:color w:val="FFFFFF"/>
          <w:lang w:val="en-US" w:eastAsia="en-US" w:bidi="en-US"/>
        </w:rPr>
        <w:t xml:space="preserve">inxti </w:t>
      </w:r>
      <w:r w:rsidRPr="00C21D00">
        <w:rPr>
          <w:rFonts w:ascii="Times New Roman" w:hAnsi="Times New Roman" w:cs="Times New Roman"/>
          <w:b/>
          <w:bCs/>
          <w:color w:val="FFFFFF"/>
        </w:rPr>
        <w:t xml:space="preserve">/ </w:t>
      </w:r>
      <w:r w:rsidRPr="00C21D00">
        <w:rPr>
          <w:rFonts w:ascii="Times New Roman" w:hAnsi="Times New Roman" w:cs="Times New Roman"/>
          <w:b/>
          <w:bCs/>
          <w:color w:val="FFFFFF"/>
          <w:lang w:val="en-US" w:eastAsia="en-US" w:bidi="en-US"/>
        </w:rPr>
        <w:t xml:space="preserve">Shutterstock.com </w:t>
      </w:r>
      <w:r w:rsidRPr="00C21D00">
        <w:rPr>
          <w:rFonts w:ascii="Times New Roman" w:hAnsi="Times New Roman" w:cs="Times New Roman"/>
          <w:b/>
          <w:bCs/>
          <w:color w:val="FFFFFF"/>
        </w:rPr>
        <w:t xml:space="preserve">Используется по лицензии от </w:t>
      </w:r>
      <w:r w:rsidRPr="00C21D00">
        <w:rPr>
          <w:rFonts w:ascii="Times New Roman" w:hAnsi="Times New Roman" w:cs="Times New Roman"/>
          <w:b/>
          <w:bCs/>
          <w:color w:val="FFFFFF"/>
          <w:lang w:val="en-US" w:eastAsia="en-US" w:bidi="en-US"/>
        </w:rPr>
        <w:t>Shutterstock.com</w:t>
      </w:r>
    </w:p>
    <w:p w:rsidR="00E32D7C" w:rsidRPr="00C21D00" w:rsidRDefault="008B4A40" w:rsidP="00C21D00">
      <w:pPr>
        <w:shd w:val="clear" w:color="auto" w:fill="000000"/>
        <w:jc w:val="both"/>
        <w:rPr>
          <w:rFonts w:ascii="Times New Roman" w:hAnsi="Times New Roman" w:cs="Times New Roman"/>
        </w:rPr>
      </w:pPr>
      <w:r w:rsidRPr="00C21D00">
        <w:rPr>
          <w:rFonts w:ascii="Times New Roman" w:hAnsi="Times New Roman" w:cs="Times New Roman"/>
          <w:color w:val="FFFFFF"/>
        </w:rPr>
        <w:t>В СЕРИИ ВЫХОДИТ:</w:t>
      </w:r>
    </w:p>
    <w:p w:rsidR="00E32D7C" w:rsidRPr="00C21D00" w:rsidRDefault="008B4A40" w:rsidP="00C21D00">
      <w:pPr>
        <w:shd w:val="clear" w:color="auto" w:fill="000000"/>
        <w:jc w:val="both"/>
        <w:rPr>
          <w:rFonts w:ascii="Times New Roman" w:hAnsi="Times New Roman" w:cs="Times New Roman"/>
        </w:rPr>
      </w:pPr>
      <w:r w:rsidRPr="00C21D00">
        <w:rPr>
          <w:rFonts w:ascii="Times New Roman" w:hAnsi="Times New Roman" w:cs="Times New Roman"/>
          <w:color w:val="FFFFFF"/>
        </w:rPr>
        <w:t>Моне</w:t>
      </w:r>
    </w:p>
    <w:p w:rsidR="00E32D7C" w:rsidRPr="00C21D00" w:rsidRDefault="008B4A40" w:rsidP="00C21D00">
      <w:pPr>
        <w:shd w:val="clear" w:color="auto" w:fill="000000"/>
        <w:jc w:val="both"/>
        <w:rPr>
          <w:rFonts w:ascii="Times New Roman" w:hAnsi="Times New Roman" w:cs="Times New Roman"/>
        </w:rPr>
      </w:pPr>
      <w:r w:rsidRPr="00C21D00">
        <w:rPr>
          <w:rFonts w:ascii="Times New Roman" w:hAnsi="Times New Roman" w:cs="Times New Roman"/>
          <w:color w:val="FFFFFF"/>
        </w:rPr>
        <w:t>Ренуар</w:t>
      </w:r>
    </w:p>
    <w:p w:rsidR="00E32D7C" w:rsidRPr="00C21D00" w:rsidRDefault="008B4A40" w:rsidP="00C21D00">
      <w:pPr>
        <w:shd w:val="clear" w:color="auto" w:fill="000000"/>
        <w:jc w:val="both"/>
        <w:rPr>
          <w:rFonts w:ascii="Times New Roman" w:hAnsi="Times New Roman" w:cs="Times New Roman"/>
        </w:rPr>
      </w:pPr>
      <w:r w:rsidRPr="00C21D00">
        <w:rPr>
          <w:rFonts w:ascii="Times New Roman" w:hAnsi="Times New Roman" w:cs="Times New Roman"/>
          <w:color w:val="FFFFFF"/>
        </w:rPr>
        <w:t>Тернер</w:t>
      </w:r>
    </w:p>
    <w:p w:rsidR="00E32D7C" w:rsidRPr="00C21D00" w:rsidRDefault="008B4A40" w:rsidP="00C21D00">
      <w:pPr>
        <w:shd w:val="clear" w:color="auto" w:fill="000000"/>
        <w:jc w:val="both"/>
        <w:rPr>
          <w:rFonts w:ascii="Times New Roman" w:hAnsi="Times New Roman" w:cs="Times New Roman"/>
        </w:rPr>
      </w:pPr>
      <w:r w:rsidRPr="00C21D00">
        <w:rPr>
          <w:rFonts w:ascii="Times New Roman" w:hAnsi="Times New Roman" w:cs="Times New Roman"/>
          <w:color w:val="FFFFFF"/>
        </w:rPr>
        <w:t>Сезанн</w:t>
      </w:r>
    </w:p>
    <w:p w:rsidR="00E32D7C" w:rsidRPr="00C21D00" w:rsidRDefault="008B4A40" w:rsidP="00C21D00">
      <w:pPr>
        <w:shd w:val="clear" w:color="auto" w:fill="000000"/>
        <w:jc w:val="both"/>
        <w:rPr>
          <w:rFonts w:ascii="Times New Roman" w:hAnsi="Times New Roman" w:cs="Times New Roman"/>
        </w:rPr>
      </w:pPr>
      <w:r w:rsidRPr="00C21D00">
        <w:rPr>
          <w:rFonts w:ascii="Times New Roman" w:hAnsi="Times New Roman" w:cs="Times New Roman"/>
          <w:color w:val="FFFFFF"/>
        </w:rPr>
        <w:t>Леонардо да Винчи</w:t>
      </w:r>
    </w:p>
    <w:p w:rsidR="00E32D7C" w:rsidRPr="00C21D00" w:rsidRDefault="008B4A40" w:rsidP="00C21D00">
      <w:pPr>
        <w:shd w:val="clear" w:color="auto" w:fill="000000"/>
        <w:jc w:val="both"/>
        <w:rPr>
          <w:rFonts w:ascii="Times New Roman" w:hAnsi="Times New Roman" w:cs="Times New Roman"/>
        </w:rPr>
      </w:pPr>
      <w:r w:rsidRPr="00C21D00">
        <w:rPr>
          <w:rFonts w:ascii="Times New Roman" w:hAnsi="Times New Roman" w:cs="Times New Roman"/>
          <w:color w:val="FFFFFF"/>
        </w:rPr>
        <w:t>Микеланджело</w:t>
      </w:r>
    </w:p>
    <w:p w:rsidR="00E32D7C" w:rsidRPr="00C21D00" w:rsidRDefault="008B4A40" w:rsidP="00C21D00">
      <w:pPr>
        <w:shd w:val="clear" w:color="auto" w:fill="000000"/>
        <w:jc w:val="both"/>
        <w:rPr>
          <w:rFonts w:ascii="Times New Roman" w:hAnsi="Times New Roman" w:cs="Times New Roman"/>
        </w:rPr>
      </w:pPr>
      <w:r w:rsidRPr="00C21D00">
        <w:rPr>
          <w:rFonts w:ascii="Times New Roman" w:hAnsi="Times New Roman" w:cs="Times New Roman"/>
          <w:color w:val="FFFFFF"/>
        </w:rPr>
        <w:t>Прерафаэлиты</w:t>
      </w:r>
    </w:p>
    <w:p w:rsidR="00E32D7C" w:rsidRPr="00C21D00" w:rsidRDefault="008B4A40" w:rsidP="00C21D00">
      <w:pPr>
        <w:jc w:val="both"/>
        <w:rPr>
          <w:rFonts w:ascii="Times New Roman" w:hAnsi="Times New Roman" w:cs="Times New Roman"/>
          <w:sz w:val="2"/>
          <w:szCs w:val="2"/>
        </w:rPr>
      </w:pPr>
      <w:r w:rsidRPr="00C21D00">
        <w:rPr>
          <w:rFonts w:ascii="Times New Roman" w:hAnsi="Times New Roman" w:cs="Times New Roman"/>
          <w:noProof/>
          <w:lang w:val="en-US" w:eastAsia="en-US" w:bidi="ar-SA"/>
        </w:rPr>
        <w:lastRenderedPageBreak/>
        <w:drawing>
          <wp:inline distT="0" distB="0" distL="0" distR="0">
            <wp:extent cx="7565390" cy="10082530"/>
            <wp:effectExtent l="0" t="0" r="0" b="0"/>
            <wp:docPr id="504" name="Picutre 504"/>
            <wp:cNvGraphicFramePr/>
            <a:graphic xmlns:a="http://schemas.openxmlformats.org/drawingml/2006/main">
              <a:graphicData uri="http://schemas.openxmlformats.org/drawingml/2006/picture">
                <pic:pic xmlns:pic="http://schemas.openxmlformats.org/drawingml/2006/picture">
                  <pic:nvPicPr>
                    <pic:cNvPr id="504" name="Picture 504"/>
                    <pic:cNvPicPr/>
                  </pic:nvPicPr>
                  <pic:blipFill>
                    <a:blip r:embed="rId510"/>
                    <a:stretch/>
                  </pic:blipFill>
                  <pic:spPr>
                    <a:xfrm>
                      <a:off x="0" y="0"/>
                      <a:ext cx="7565390" cy="10082530"/>
                    </a:xfrm>
                    <a:prstGeom prst="rect">
                      <a:avLst/>
                    </a:prstGeom>
                  </pic:spPr>
                </pic:pic>
              </a:graphicData>
            </a:graphic>
          </wp:inline>
        </w:drawing>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lastRenderedPageBreak/>
        <w:t>артр</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300 лучших работ художника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Более 500 репродукций и фотографий, иллюстрирующих творческую биографию Винсента Ван Гога</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История создания каждой картины</w:t>
      </w:r>
    </w:p>
    <w:p w:rsidR="00E32D7C" w:rsidRPr="00C21D00" w:rsidRDefault="008B4A40" w:rsidP="00C21D00">
      <w:pPr>
        <w:tabs>
          <w:tab w:val="left" w:pos="1118"/>
        </w:tabs>
        <w:jc w:val="both"/>
        <w:rPr>
          <w:rFonts w:ascii="Times New Roman" w:hAnsi="Times New Roman" w:cs="Times New Roman"/>
        </w:rPr>
      </w:pPr>
      <w:r w:rsidRPr="00C21D00">
        <w:rPr>
          <w:rFonts w:ascii="Times New Roman" w:hAnsi="Times New Roman" w:cs="Times New Roman"/>
        </w:rPr>
        <w:t>4 '</w:t>
      </w:r>
      <w:r w:rsidRPr="00C21D00">
        <w:rPr>
          <w:rFonts w:ascii="Times New Roman" w:hAnsi="Times New Roman" w:cs="Times New Roman"/>
        </w:rPr>
        <w:tab/>
        <w:t>,</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I,'</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lang w:val="en-US" w:eastAsia="en-US" w:bidi="en-US"/>
        </w:rPr>
        <w:t xml:space="preserve">ISBN </w:t>
      </w:r>
      <w:r w:rsidRPr="00C21D00">
        <w:rPr>
          <w:rFonts w:ascii="Times New Roman" w:hAnsi="Times New Roman" w:cs="Times New Roman"/>
        </w:rPr>
        <w:t>978-5-699-94739-3</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 xml:space="preserve">9 785699 947393 </w:t>
      </w:r>
      <w:r w:rsidRPr="00C21D00">
        <w:rPr>
          <w:rFonts w:ascii="Times New Roman" w:hAnsi="Times New Roman" w:cs="Times New Roman"/>
        </w:rPr>
        <w:t>&gt;</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1ЙБ</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b/>
          <w:bCs/>
        </w:rPr>
        <w:t>■ Ж * '^7, Л</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Перед вФл'и одно из самых полных изданий, посвящен</w:t>
      </w:r>
      <w:r w:rsidRPr="00C21D00">
        <w:rPr>
          <w:rFonts w:ascii="Times New Roman" w:hAnsi="Times New Roman" w:cs="Times New Roman"/>
        </w:rPr>
        <w:t>ных.рки-зни "'и</w:t>
      </w:r>
      <w:r w:rsidRPr="00C21D00">
        <w:rPr>
          <w:rFonts w:ascii="Times New Roman" w:hAnsi="Times New Roman" w:cs="Times New Roman"/>
        </w:rPr>
        <w:t>творчеству голландского художника-пост</w:t>
      </w:r>
      <w:r w:rsidRPr="00C21D00">
        <w:rPr>
          <w:rFonts w:ascii="Times New Roman" w:hAnsi="Times New Roman" w:cs="Times New Roman"/>
        </w:rPr>
        <w:softHyphen/>
        <w:t>импрессиониста Винсента Ван Гога. Благодаря нова</w:t>
      </w:r>
      <w:r w:rsidRPr="00C21D00">
        <w:rPr>
          <w:rFonts w:ascii="Times New Roman" w:hAnsi="Times New Roman" w:cs="Times New Roman"/>
        </w:rPr>
        <w:softHyphen/>
        <w:t>торской технике художник опередил свое время, но, обладая нерешительным характер</w:t>
      </w:r>
      <w:r w:rsidRPr="00C21D00">
        <w:rPr>
          <w:rFonts w:ascii="Times New Roman" w:hAnsi="Times New Roman" w:cs="Times New Roman"/>
        </w:rPr>
        <w:t>ом и бескорыстной натурой, он обрек себя на безвестность при жизни, а его личность и картины приобрели культовый статус уже после его смерти.</w:t>
      </w:r>
    </w:p>
    <w:p w:rsidR="00E32D7C" w:rsidRPr="00C21D00" w:rsidRDefault="008B4A40" w:rsidP="00C21D00">
      <w:pPr>
        <w:ind w:firstLine="360"/>
        <w:jc w:val="both"/>
        <w:rPr>
          <w:rFonts w:ascii="Times New Roman" w:hAnsi="Times New Roman" w:cs="Times New Roman"/>
        </w:rPr>
      </w:pPr>
      <w:r w:rsidRPr="00C21D00">
        <w:rPr>
          <w:rFonts w:ascii="Times New Roman" w:hAnsi="Times New Roman" w:cs="Times New Roman"/>
        </w:rPr>
        <w:t>Неуравновешенный гений, страдавший от одиночества, депрессий, неразделенной любви, при жизни Ван Гог не получил пр</w:t>
      </w:r>
      <w:r w:rsidRPr="00C21D00">
        <w:rPr>
          <w:rFonts w:ascii="Times New Roman" w:hAnsi="Times New Roman" w:cs="Times New Roman"/>
        </w:rPr>
        <w:t xml:space="preserve">изнания критиков и продал всего одну свою картину. Хотя работы современников-импрессионистов существенно повлияли на его творчество </w:t>
      </w:r>
      <w:r w:rsidRPr="00C21D00">
        <w:rPr>
          <w:rFonts w:ascii="Times New Roman" w:hAnsi="Times New Roman" w:cs="Times New Roman"/>
        </w:rPr>
        <w:t>его художественная манера свернула в другое русло, сформировав независимый оригинальный почерк.</w:t>
      </w:r>
    </w:p>
    <w:p w:rsidR="00E32D7C" w:rsidRPr="00C21D00" w:rsidRDefault="008B4A40" w:rsidP="00C21D00">
      <w:pPr>
        <w:jc w:val="both"/>
        <w:rPr>
          <w:rFonts w:ascii="Times New Roman" w:hAnsi="Times New Roman" w:cs="Times New Roman"/>
        </w:rPr>
      </w:pPr>
      <w:r w:rsidRPr="00C21D00">
        <w:rPr>
          <w:rFonts w:ascii="Times New Roman" w:hAnsi="Times New Roman" w:cs="Times New Roman"/>
        </w:rPr>
        <w:t>Произведениями Ван Гога вд</w:t>
      </w:r>
      <w:r w:rsidRPr="00C21D00">
        <w:rPr>
          <w:rFonts w:ascii="Times New Roman" w:hAnsi="Times New Roman" w:cs="Times New Roman"/>
        </w:rPr>
        <w:t xml:space="preserve">охновлялись экспрессионисты, абстракционисты, концептуалисты </w:t>
      </w:r>
      <w:r w:rsidRPr="00C21D00">
        <w:rPr>
          <w:rFonts w:ascii="Times New Roman" w:hAnsi="Times New Roman" w:cs="Times New Roman"/>
        </w:rPr>
        <w:t>так или иначе его творчество оказало влияние на все искусство XX века. Рано уйдя из жизни, он оставил нам множество загадок, которые мы, восхищаясь плодами его таланта, пытаемся разгадать до си</w:t>
      </w:r>
      <w:r w:rsidRPr="00C21D00">
        <w:rPr>
          <w:rFonts w:ascii="Times New Roman" w:hAnsi="Times New Roman" w:cs="Times New Roman"/>
        </w:rPr>
        <w:t>х пор.</w:t>
      </w:r>
    </w:p>
    <w:p w:rsidR="00E32D7C" w:rsidRPr="00C21D00" w:rsidRDefault="00E32D7C" w:rsidP="00C21D00">
      <w:pPr>
        <w:jc w:val="both"/>
        <w:rPr>
          <w:rFonts w:ascii="Times New Roman" w:hAnsi="Times New Roman" w:cs="Times New Roman"/>
        </w:rPr>
      </w:pPr>
    </w:p>
    <w:bookmarkEnd w:id="0"/>
    <w:p w:rsidR="00E32D7C" w:rsidRPr="00C21D00" w:rsidRDefault="00E32D7C" w:rsidP="00C21D00">
      <w:pPr>
        <w:jc w:val="both"/>
        <w:rPr>
          <w:rFonts w:ascii="Times New Roman" w:hAnsi="Times New Roman" w:cs="Times New Roman"/>
        </w:rPr>
      </w:pPr>
    </w:p>
    <w:sectPr w:rsidR="00E32D7C" w:rsidRPr="00C21D00">
      <w:type w:val="continuous"/>
      <w:pgSz w:w="12147" w:h="16834"/>
      <w:pgMar w:top="360" w:right="360" w:bottom="360" w:left="360"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4A40" w:rsidRDefault="008B4A40">
      <w:r>
        <w:separator/>
      </w:r>
    </w:p>
  </w:endnote>
  <w:endnote w:type="continuationSeparator" w:id="0">
    <w:p w:rsidR="008B4A40" w:rsidRDefault="008B4A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icrosoft Sans Serif">
    <w:panose1 w:val="020B0604020202020204"/>
    <w:charset w:val="CC"/>
    <w:family w:val="swiss"/>
    <w:pitch w:val="variable"/>
    <w:sig w:usb0="E5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4A40" w:rsidRDefault="008B4A40"/>
  </w:footnote>
  <w:footnote w:type="continuationSeparator" w:id="0">
    <w:p w:rsidR="008B4A40" w:rsidRDefault="008B4A40"/>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2D7C"/>
    <w:rsid w:val="008B4A40"/>
    <w:rsid w:val="00C21D00"/>
    <w:rsid w:val="00E32D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1E573BA-7080-4245-9617-DAA0FCF54C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icrosoft Sans Serif" w:eastAsia="Microsoft Sans Serif" w:hAnsi="Microsoft Sans Serif" w:cs="Microsoft Sans Serif"/>
        <w:sz w:val="24"/>
        <w:szCs w:val="24"/>
        <w:lang w:val="ru-RU" w:eastAsia="ru-RU" w:bidi="ru-RU"/>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9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99" Type="http://schemas.openxmlformats.org/officeDocument/2006/relationships/image" Target="media/image293.jpeg"/><Relationship Id="rId21" Type="http://schemas.openxmlformats.org/officeDocument/2006/relationships/image" Target="media/image15.jpeg"/><Relationship Id="rId63" Type="http://schemas.openxmlformats.org/officeDocument/2006/relationships/image" Target="media/image57.jpeg"/><Relationship Id="rId159" Type="http://schemas.openxmlformats.org/officeDocument/2006/relationships/image" Target="media/image153.jpeg"/><Relationship Id="rId324" Type="http://schemas.openxmlformats.org/officeDocument/2006/relationships/image" Target="media/image318.jpeg"/><Relationship Id="rId366" Type="http://schemas.openxmlformats.org/officeDocument/2006/relationships/image" Target="media/image360.jpeg"/><Relationship Id="rId170" Type="http://schemas.openxmlformats.org/officeDocument/2006/relationships/image" Target="media/image164.jpeg"/><Relationship Id="rId226" Type="http://schemas.openxmlformats.org/officeDocument/2006/relationships/image" Target="media/image220.jpeg"/><Relationship Id="rId433" Type="http://schemas.openxmlformats.org/officeDocument/2006/relationships/image" Target="media/image427.jpeg"/><Relationship Id="rId268" Type="http://schemas.openxmlformats.org/officeDocument/2006/relationships/image" Target="media/image262.jpeg"/><Relationship Id="rId475" Type="http://schemas.openxmlformats.org/officeDocument/2006/relationships/image" Target="media/image469.jpeg"/><Relationship Id="rId32" Type="http://schemas.openxmlformats.org/officeDocument/2006/relationships/image" Target="media/image26.jpeg"/><Relationship Id="rId74" Type="http://schemas.openxmlformats.org/officeDocument/2006/relationships/image" Target="media/image68.jpeg"/><Relationship Id="rId128" Type="http://schemas.openxmlformats.org/officeDocument/2006/relationships/image" Target="media/image122.jpeg"/><Relationship Id="rId335" Type="http://schemas.openxmlformats.org/officeDocument/2006/relationships/image" Target="media/image329.jpeg"/><Relationship Id="rId377" Type="http://schemas.openxmlformats.org/officeDocument/2006/relationships/image" Target="media/image371.jpeg"/><Relationship Id="rId500" Type="http://schemas.openxmlformats.org/officeDocument/2006/relationships/image" Target="media/image494.jpeg"/><Relationship Id="rId5" Type="http://schemas.openxmlformats.org/officeDocument/2006/relationships/endnotes" Target="endnotes.xml"/><Relationship Id="rId181" Type="http://schemas.openxmlformats.org/officeDocument/2006/relationships/image" Target="media/image175.jpeg"/><Relationship Id="rId237" Type="http://schemas.openxmlformats.org/officeDocument/2006/relationships/image" Target="media/image231.jpeg"/><Relationship Id="rId402" Type="http://schemas.openxmlformats.org/officeDocument/2006/relationships/image" Target="media/image396.jpeg"/><Relationship Id="rId279" Type="http://schemas.openxmlformats.org/officeDocument/2006/relationships/image" Target="media/image273.jpeg"/><Relationship Id="rId444" Type="http://schemas.openxmlformats.org/officeDocument/2006/relationships/image" Target="media/image438.jpeg"/><Relationship Id="rId486" Type="http://schemas.openxmlformats.org/officeDocument/2006/relationships/image" Target="media/image480.jpeg"/><Relationship Id="rId43" Type="http://schemas.openxmlformats.org/officeDocument/2006/relationships/image" Target="media/image37.jpeg"/><Relationship Id="rId139" Type="http://schemas.openxmlformats.org/officeDocument/2006/relationships/image" Target="media/image133.jpeg"/><Relationship Id="rId290" Type="http://schemas.openxmlformats.org/officeDocument/2006/relationships/image" Target="media/image284.jpeg"/><Relationship Id="rId304" Type="http://schemas.openxmlformats.org/officeDocument/2006/relationships/image" Target="media/image298.jpeg"/><Relationship Id="rId346" Type="http://schemas.openxmlformats.org/officeDocument/2006/relationships/image" Target="media/image340.jpeg"/><Relationship Id="rId388" Type="http://schemas.openxmlformats.org/officeDocument/2006/relationships/image" Target="media/image382.jpeg"/><Relationship Id="rId511" Type="http://schemas.openxmlformats.org/officeDocument/2006/relationships/fontTable" Target="fontTable.xml"/><Relationship Id="rId85" Type="http://schemas.openxmlformats.org/officeDocument/2006/relationships/image" Target="media/image79.jpeg"/><Relationship Id="rId150" Type="http://schemas.openxmlformats.org/officeDocument/2006/relationships/image" Target="media/image144.jpeg"/><Relationship Id="rId192" Type="http://schemas.openxmlformats.org/officeDocument/2006/relationships/image" Target="media/image186.jpeg"/><Relationship Id="rId206" Type="http://schemas.openxmlformats.org/officeDocument/2006/relationships/image" Target="media/image200.jpeg"/><Relationship Id="rId413" Type="http://schemas.openxmlformats.org/officeDocument/2006/relationships/image" Target="media/image407.jpeg"/><Relationship Id="rId248" Type="http://schemas.openxmlformats.org/officeDocument/2006/relationships/image" Target="media/image242.jpeg"/><Relationship Id="rId455" Type="http://schemas.openxmlformats.org/officeDocument/2006/relationships/image" Target="media/image449.jpeg"/><Relationship Id="rId497" Type="http://schemas.openxmlformats.org/officeDocument/2006/relationships/image" Target="media/image491.jpeg"/><Relationship Id="rId12" Type="http://schemas.openxmlformats.org/officeDocument/2006/relationships/image" Target="media/image7.jpeg"/><Relationship Id="rId108" Type="http://schemas.openxmlformats.org/officeDocument/2006/relationships/image" Target="media/image102.jpeg"/><Relationship Id="rId315" Type="http://schemas.openxmlformats.org/officeDocument/2006/relationships/image" Target="media/image309.jpeg"/><Relationship Id="rId357" Type="http://schemas.openxmlformats.org/officeDocument/2006/relationships/image" Target="media/image351.jpeg"/><Relationship Id="rId54" Type="http://schemas.openxmlformats.org/officeDocument/2006/relationships/image" Target="media/image48.jpeg"/><Relationship Id="rId96" Type="http://schemas.openxmlformats.org/officeDocument/2006/relationships/image" Target="media/image90.jpeg"/><Relationship Id="rId161" Type="http://schemas.openxmlformats.org/officeDocument/2006/relationships/image" Target="media/image155.jpeg"/><Relationship Id="rId217" Type="http://schemas.openxmlformats.org/officeDocument/2006/relationships/image" Target="media/image211.jpeg"/><Relationship Id="rId399" Type="http://schemas.openxmlformats.org/officeDocument/2006/relationships/image" Target="media/image393.jpeg"/><Relationship Id="rId259" Type="http://schemas.openxmlformats.org/officeDocument/2006/relationships/image" Target="media/image253.jpeg"/><Relationship Id="rId424" Type="http://schemas.openxmlformats.org/officeDocument/2006/relationships/image" Target="media/image418.jpeg"/><Relationship Id="rId466" Type="http://schemas.openxmlformats.org/officeDocument/2006/relationships/image" Target="media/image460.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4.jpeg"/><Relationship Id="rId326" Type="http://schemas.openxmlformats.org/officeDocument/2006/relationships/image" Target="media/image320.jpeg"/><Relationship Id="rId65" Type="http://schemas.openxmlformats.org/officeDocument/2006/relationships/image" Target="media/image59.jpeg"/><Relationship Id="rId130" Type="http://schemas.openxmlformats.org/officeDocument/2006/relationships/image" Target="media/image124.jpeg"/><Relationship Id="rId368" Type="http://schemas.openxmlformats.org/officeDocument/2006/relationships/image" Target="media/image362.jpeg"/><Relationship Id="rId172" Type="http://schemas.openxmlformats.org/officeDocument/2006/relationships/image" Target="media/image166.jpeg"/><Relationship Id="rId228" Type="http://schemas.openxmlformats.org/officeDocument/2006/relationships/image" Target="media/image222.jpeg"/><Relationship Id="rId435" Type="http://schemas.openxmlformats.org/officeDocument/2006/relationships/image" Target="media/image429.jpeg"/><Relationship Id="rId477" Type="http://schemas.openxmlformats.org/officeDocument/2006/relationships/image" Target="media/image471.jpeg"/><Relationship Id="rId281" Type="http://schemas.openxmlformats.org/officeDocument/2006/relationships/image" Target="media/image275.jpeg"/><Relationship Id="rId337" Type="http://schemas.openxmlformats.org/officeDocument/2006/relationships/image" Target="media/image331.jpeg"/><Relationship Id="rId502" Type="http://schemas.openxmlformats.org/officeDocument/2006/relationships/image" Target="media/image496.jpeg"/><Relationship Id="rId34" Type="http://schemas.openxmlformats.org/officeDocument/2006/relationships/image" Target="media/image28.jpeg"/><Relationship Id="rId76" Type="http://schemas.openxmlformats.org/officeDocument/2006/relationships/image" Target="media/image70.jpeg"/><Relationship Id="rId141" Type="http://schemas.openxmlformats.org/officeDocument/2006/relationships/image" Target="media/image135.jpeg"/><Relationship Id="rId379" Type="http://schemas.openxmlformats.org/officeDocument/2006/relationships/image" Target="media/image373.jpeg"/><Relationship Id="rId7" Type="http://schemas.openxmlformats.org/officeDocument/2006/relationships/image" Target="media/image2.jpeg"/><Relationship Id="rId183" Type="http://schemas.openxmlformats.org/officeDocument/2006/relationships/image" Target="media/image177.jpeg"/><Relationship Id="rId239" Type="http://schemas.openxmlformats.org/officeDocument/2006/relationships/image" Target="media/image233.jpeg"/><Relationship Id="rId390" Type="http://schemas.openxmlformats.org/officeDocument/2006/relationships/image" Target="media/image384.jpeg"/><Relationship Id="rId404" Type="http://schemas.openxmlformats.org/officeDocument/2006/relationships/image" Target="media/image398.jpeg"/><Relationship Id="rId446" Type="http://schemas.openxmlformats.org/officeDocument/2006/relationships/image" Target="media/image440.jpeg"/><Relationship Id="rId250" Type="http://schemas.openxmlformats.org/officeDocument/2006/relationships/image" Target="media/image244.jpeg"/><Relationship Id="rId292" Type="http://schemas.openxmlformats.org/officeDocument/2006/relationships/image" Target="media/image286.jpeg"/><Relationship Id="rId306" Type="http://schemas.openxmlformats.org/officeDocument/2006/relationships/image" Target="media/image300.jpeg"/><Relationship Id="rId488" Type="http://schemas.openxmlformats.org/officeDocument/2006/relationships/image" Target="media/image482.jpeg"/><Relationship Id="rId45" Type="http://schemas.openxmlformats.org/officeDocument/2006/relationships/image" Target="media/image39.jpeg"/><Relationship Id="rId87" Type="http://schemas.openxmlformats.org/officeDocument/2006/relationships/image" Target="media/image81.jpeg"/><Relationship Id="rId110" Type="http://schemas.openxmlformats.org/officeDocument/2006/relationships/image" Target="media/image104.jpeg"/><Relationship Id="rId348" Type="http://schemas.openxmlformats.org/officeDocument/2006/relationships/image" Target="media/image342.jpeg"/><Relationship Id="rId152" Type="http://schemas.openxmlformats.org/officeDocument/2006/relationships/image" Target="media/image146.jpeg"/><Relationship Id="rId194" Type="http://schemas.openxmlformats.org/officeDocument/2006/relationships/image" Target="media/image188.jpeg"/><Relationship Id="rId208" Type="http://schemas.openxmlformats.org/officeDocument/2006/relationships/image" Target="media/image202.jpeg"/><Relationship Id="rId415" Type="http://schemas.openxmlformats.org/officeDocument/2006/relationships/image" Target="media/image409.jpeg"/><Relationship Id="rId457" Type="http://schemas.openxmlformats.org/officeDocument/2006/relationships/image" Target="media/image451.jpeg"/><Relationship Id="rId240" Type="http://schemas.openxmlformats.org/officeDocument/2006/relationships/image" Target="media/image234.jpeg"/><Relationship Id="rId261" Type="http://schemas.openxmlformats.org/officeDocument/2006/relationships/image" Target="media/image255.jpeg"/><Relationship Id="rId478" Type="http://schemas.openxmlformats.org/officeDocument/2006/relationships/image" Target="media/image472.jpeg"/><Relationship Id="rId499" Type="http://schemas.openxmlformats.org/officeDocument/2006/relationships/image" Target="media/image493.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282" Type="http://schemas.openxmlformats.org/officeDocument/2006/relationships/image" Target="media/image276.jpeg"/><Relationship Id="rId317" Type="http://schemas.openxmlformats.org/officeDocument/2006/relationships/image" Target="media/image311.jpeg"/><Relationship Id="rId338" Type="http://schemas.openxmlformats.org/officeDocument/2006/relationships/image" Target="media/image332.jpeg"/><Relationship Id="rId359" Type="http://schemas.openxmlformats.org/officeDocument/2006/relationships/image" Target="media/image353.jpeg"/><Relationship Id="rId503" Type="http://schemas.openxmlformats.org/officeDocument/2006/relationships/image" Target="media/image497.jpeg"/><Relationship Id="rId8" Type="http://schemas.openxmlformats.org/officeDocument/2006/relationships/image" Target="media/image3.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219" Type="http://schemas.openxmlformats.org/officeDocument/2006/relationships/image" Target="media/image213.jpeg"/><Relationship Id="rId370" Type="http://schemas.openxmlformats.org/officeDocument/2006/relationships/image" Target="media/image364.jpeg"/><Relationship Id="rId391" Type="http://schemas.openxmlformats.org/officeDocument/2006/relationships/image" Target="media/image385.jpeg"/><Relationship Id="rId405" Type="http://schemas.openxmlformats.org/officeDocument/2006/relationships/image" Target="media/image399.jpeg"/><Relationship Id="rId426" Type="http://schemas.openxmlformats.org/officeDocument/2006/relationships/image" Target="media/image420.jpeg"/><Relationship Id="rId447" Type="http://schemas.openxmlformats.org/officeDocument/2006/relationships/image" Target="media/image441.jpeg"/><Relationship Id="rId230" Type="http://schemas.openxmlformats.org/officeDocument/2006/relationships/image" Target="media/image224.jpeg"/><Relationship Id="rId251" Type="http://schemas.openxmlformats.org/officeDocument/2006/relationships/image" Target="media/image245.jpeg"/><Relationship Id="rId468" Type="http://schemas.openxmlformats.org/officeDocument/2006/relationships/image" Target="media/image462.jpeg"/><Relationship Id="rId489" Type="http://schemas.openxmlformats.org/officeDocument/2006/relationships/image" Target="media/image483.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72" Type="http://schemas.openxmlformats.org/officeDocument/2006/relationships/image" Target="media/image266.jpeg"/><Relationship Id="rId293" Type="http://schemas.openxmlformats.org/officeDocument/2006/relationships/image" Target="media/image287.jpeg"/><Relationship Id="rId307" Type="http://schemas.openxmlformats.org/officeDocument/2006/relationships/image" Target="media/image301.jpeg"/><Relationship Id="rId328" Type="http://schemas.openxmlformats.org/officeDocument/2006/relationships/image" Target="media/image322.jpeg"/><Relationship Id="rId349" Type="http://schemas.openxmlformats.org/officeDocument/2006/relationships/image" Target="media/image343.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95" Type="http://schemas.openxmlformats.org/officeDocument/2006/relationships/image" Target="media/image189.jpeg"/><Relationship Id="rId209" Type="http://schemas.openxmlformats.org/officeDocument/2006/relationships/image" Target="media/image203.jpeg"/><Relationship Id="rId360" Type="http://schemas.openxmlformats.org/officeDocument/2006/relationships/image" Target="media/image354.jpeg"/><Relationship Id="rId381" Type="http://schemas.openxmlformats.org/officeDocument/2006/relationships/image" Target="media/image375.jpeg"/><Relationship Id="rId416" Type="http://schemas.openxmlformats.org/officeDocument/2006/relationships/image" Target="media/image410.jpeg"/><Relationship Id="rId220" Type="http://schemas.openxmlformats.org/officeDocument/2006/relationships/image" Target="media/image214.jpeg"/><Relationship Id="rId241" Type="http://schemas.openxmlformats.org/officeDocument/2006/relationships/image" Target="media/image235.jpeg"/><Relationship Id="rId437" Type="http://schemas.openxmlformats.org/officeDocument/2006/relationships/image" Target="media/image431.jpeg"/><Relationship Id="rId458" Type="http://schemas.openxmlformats.org/officeDocument/2006/relationships/image" Target="media/image452.jpeg"/><Relationship Id="rId479" Type="http://schemas.openxmlformats.org/officeDocument/2006/relationships/image" Target="media/image473.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262" Type="http://schemas.openxmlformats.org/officeDocument/2006/relationships/image" Target="media/image256.jpeg"/><Relationship Id="rId283" Type="http://schemas.openxmlformats.org/officeDocument/2006/relationships/image" Target="media/image277.jpeg"/><Relationship Id="rId318" Type="http://schemas.openxmlformats.org/officeDocument/2006/relationships/image" Target="media/image312.jpeg"/><Relationship Id="rId339" Type="http://schemas.openxmlformats.org/officeDocument/2006/relationships/image" Target="media/image333.jpeg"/><Relationship Id="rId490" Type="http://schemas.openxmlformats.org/officeDocument/2006/relationships/image" Target="media/image484.jpeg"/><Relationship Id="rId504" Type="http://schemas.openxmlformats.org/officeDocument/2006/relationships/image" Target="media/image498.jpeg"/><Relationship Id="rId78" Type="http://schemas.openxmlformats.org/officeDocument/2006/relationships/image" Target="media/image72.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64" Type="http://schemas.openxmlformats.org/officeDocument/2006/relationships/image" Target="media/image158.jpeg"/><Relationship Id="rId185" Type="http://schemas.openxmlformats.org/officeDocument/2006/relationships/image" Target="media/image179.jpeg"/><Relationship Id="rId350" Type="http://schemas.openxmlformats.org/officeDocument/2006/relationships/image" Target="media/image344.jpeg"/><Relationship Id="rId371" Type="http://schemas.openxmlformats.org/officeDocument/2006/relationships/image" Target="media/image365.jpeg"/><Relationship Id="rId406" Type="http://schemas.openxmlformats.org/officeDocument/2006/relationships/image" Target="media/image400.jpeg"/><Relationship Id="rId9" Type="http://schemas.openxmlformats.org/officeDocument/2006/relationships/image" Target="media/image4.jpeg"/><Relationship Id="rId210" Type="http://schemas.openxmlformats.org/officeDocument/2006/relationships/image" Target="media/image204.jpeg"/><Relationship Id="rId392" Type="http://schemas.openxmlformats.org/officeDocument/2006/relationships/image" Target="media/image386.jpeg"/><Relationship Id="rId427" Type="http://schemas.openxmlformats.org/officeDocument/2006/relationships/image" Target="media/image421.jpeg"/><Relationship Id="rId448" Type="http://schemas.openxmlformats.org/officeDocument/2006/relationships/image" Target="media/image442.jpeg"/><Relationship Id="rId469" Type="http://schemas.openxmlformats.org/officeDocument/2006/relationships/image" Target="media/image463.jpeg"/><Relationship Id="rId26" Type="http://schemas.openxmlformats.org/officeDocument/2006/relationships/image" Target="media/image20.jpeg"/><Relationship Id="rId231" Type="http://schemas.openxmlformats.org/officeDocument/2006/relationships/image" Target="media/image225.jpeg"/><Relationship Id="rId252" Type="http://schemas.openxmlformats.org/officeDocument/2006/relationships/image" Target="media/image246.jpeg"/><Relationship Id="rId273" Type="http://schemas.openxmlformats.org/officeDocument/2006/relationships/image" Target="media/image267.jpeg"/><Relationship Id="rId294" Type="http://schemas.openxmlformats.org/officeDocument/2006/relationships/image" Target="media/image288.jpeg"/><Relationship Id="rId308" Type="http://schemas.openxmlformats.org/officeDocument/2006/relationships/image" Target="media/image302.jpeg"/><Relationship Id="rId329" Type="http://schemas.openxmlformats.org/officeDocument/2006/relationships/image" Target="media/image323.jpeg"/><Relationship Id="rId480" Type="http://schemas.openxmlformats.org/officeDocument/2006/relationships/image" Target="media/image474.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340" Type="http://schemas.openxmlformats.org/officeDocument/2006/relationships/image" Target="media/image334.jpeg"/><Relationship Id="rId361" Type="http://schemas.openxmlformats.org/officeDocument/2006/relationships/image" Target="media/image355.jpeg"/><Relationship Id="rId196" Type="http://schemas.openxmlformats.org/officeDocument/2006/relationships/image" Target="media/image190.jpeg"/><Relationship Id="rId200" Type="http://schemas.openxmlformats.org/officeDocument/2006/relationships/image" Target="media/image194.jpeg"/><Relationship Id="rId382" Type="http://schemas.openxmlformats.org/officeDocument/2006/relationships/image" Target="media/image376.jpeg"/><Relationship Id="rId417" Type="http://schemas.openxmlformats.org/officeDocument/2006/relationships/image" Target="media/image411.jpeg"/><Relationship Id="rId438" Type="http://schemas.openxmlformats.org/officeDocument/2006/relationships/image" Target="media/image432.jpeg"/><Relationship Id="rId459" Type="http://schemas.openxmlformats.org/officeDocument/2006/relationships/image" Target="media/image453.jpe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6.jpeg"/><Relationship Id="rId263" Type="http://schemas.openxmlformats.org/officeDocument/2006/relationships/image" Target="media/image257.jpeg"/><Relationship Id="rId284" Type="http://schemas.openxmlformats.org/officeDocument/2006/relationships/image" Target="media/image278.jpeg"/><Relationship Id="rId319" Type="http://schemas.openxmlformats.org/officeDocument/2006/relationships/image" Target="media/image313.jpeg"/><Relationship Id="rId470" Type="http://schemas.openxmlformats.org/officeDocument/2006/relationships/image" Target="media/image464.jpeg"/><Relationship Id="rId491" Type="http://schemas.openxmlformats.org/officeDocument/2006/relationships/image" Target="media/image485.jpeg"/><Relationship Id="rId505" Type="http://schemas.openxmlformats.org/officeDocument/2006/relationships/image" Target="media/image499.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330" Type="http://schemas.openxmlformats.org/officeDocument/2006/relationships/image" Target="media/image324.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351" Type="http://schemas.openxmlformats.org/officeDocument/2006/relationships/image" Target="media/image345.jpeg"/><Relationship Id="rId372" Type="http://schemas.openxmlformats.org/officeDocument/2006/relationships/image" Target="media/image366.jpeg"/><Relationship Id="rId393" Type="http://schemas.openxmlformats.org/officeDocument/2006/relationships/image" Target="media/image387.jpeg"/><Relationship Id="rId407" Type="http://schemas.openxmlformats.org/officeDocument/2006/relationships/image" Target="media/image401.jpeg"/><Relationship Id="rId428" Type="http://schemas.openxmlformats.org/officeDocument/2006/relationships/image" Target="media/image422.jpeg"/><Relationship Id="rId449" Type="http://schemas.openxmlformats.org/officeDocument/2006/relationships/image" Target="media/image443.jpeg"/><Relationship Id="rId211" Type="http://schemas.openxmlformats.org/officeDocument/2006/relationships/image" Target="media/image205.jpeg"/><Relationship Id="rId232" Type="http://schemas.openxmlformats.org/officeDocument/2006/relationships/image" Target="media/image226.jpeg"/><Relationship Id="rId253" Type="http://schemas.openxmlformats.org/officeDocument/2006/relationships/image" Target="media/image247.jpeg"/><Relationship Id="rId274" Type="http://schemas.openxmlformats.org/officeDocument/2006/relationships/image" Target="media/image268.jpeg"/><Relationship Id="rId295" Type="http://schemas.openxmlformats.org/officeDocument/2006/relationships/image" Target="media/image289.jpeg"/><Relationship Id="rId309" Type="http://schemas.openxmlformats.org/officeDocument/2006/relationships/image" Target="media/image303.jpeg"/><Relationship Id="rId460" Type="http://schemas.openxmlformats.org/officeDocument/2006/relationships/image" Target="media/image454.jpeg"/><Relationship Id="rId481" Type="http://schemas.openxmlformats.org/officeDocument/2006/relationships/image" Target="media/image475.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320" Type="http://schemas.openxmlformats.org/officeDocument/2006/relationships/image" Target="media/image314.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341" Type="http://schemas.openxmlformats.org/officeDocument/2006/relationships/image" Target="media/image335.jpeg"/><Relationship Id="rId362" Type="http://schemas.openxmlformats.org/officeDocument/2006/relationships/image" Target="media/image356.jpeg"/><Relationship Id="rId383" Type="http://schemas.openxmlformats.org/officeDocument/2006/relationships/image" Target="media/image377.jpeg"/><Relationship Id="rId418" Type="http://schemas.openxmlformats.org/officeDocument/2006/relationships/image" Target="media/image412.jpeg"/><Relationship Id="rId439" Type="http://schemas.openxmlformats.org/officeDocument/2006/relationships/image" Target="media/image433.jpeg"/><Relationship Id="rId201" Type="http://schemas.openxmlformats.org/officeDocument/2006/relationships/image" Target="media/image195.jpeg"/><Relationship Id="rId222" Type="http://schemas.openxmlformats.org/officeDocument/2006/relationships/image" Target="media/image216.jpeg"/><Relationship Id="rId243" Type="http://schemas.openxmlformats.org/officeDocument/2006/relationships/image" Target="media/image237.jpeg"/><Relationship Id="rId264" Type="http://schemas.openxmlformats.org/officeDocument/2006/relationships/image" Target="media/image258.jpeg"/><Relationship Id="rId285" Type="http://schemas.openxmlformats.org/officeDocument/2006/relationships/image" Target="media/image279.jpeg"/><Relationship Id="rId450" Type="http://schemas.openxmlformats.org/officeDocument/2006/relationships/image" Target="media/image444.jpeg"/><Relationship Id="rId471" Type="http://schemas.openxmlformats.org/officeDocument/2006/relationships/image" Target="media/image465.jpeg"/><Relationship Id="rId506" Type="http://schemas.openxmlformats.org/officeDocument/2006/relationships/image" Target="media/image500.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310" Type="http://schemas.openxmlformats.org/officeDocument/2006/relationships/image" Target="media/image304.jpeg"/><Relationship Id="rId492" Type="http://schemas.openxmlformats.org/officeDocument/2006/relationships/image" Target="media/image486.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331" Type="http://schemas.openxmlformats.org/officeDocument/2006/relationships/image" Target="media/image325.jpeg"/><Relationship Id="rId352" Type="http://schemas.openxmlformats.org/officeDocument/2006/relationships/image" Target="media/image346.jpeg"/><Relationship Id="rId373" Type="http://schemas.openxmlformats.org/officeDocument/2006/relationships/image" Target="media/image367.jpeg"/><Relationship Id="rId394" Type="http://schemas.openxmlformats.org/officeDocument/2006/relationships/image" Target="media/image388.jpeg"/><Relationship Id="rId408" Type="http://schemas.openxmlformats.org/officeDocument/2006/relationships/image" Target="media/image402.jpeg"/><Relationship Id="rId429" Type="http://schemas.openxmlformats.org/officeDocument/2006/relationships/image" Target="media/image423.jpeg"/><Relationship Id="rId1" Type="http://schemas.openxmlformats.org/officeDocument/2006/relationships/styles" Target="styles.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8.jpeg"/><Relationship Id="rId440" Type="http://schemas.openxmlformats.org/officeDocument/2006/relationships/image" Target="media/image434.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image" Target="media/image269.jpeg"/><Relationship Id="rId296" Type="http://schemas.openxmlformats.org/officeDocument/2006/relationships/image" Target="media/image290.jpeg"/><Relationship Id="rId300" Type="http://schemas.openxmlformats.org/officeDocument/2006/relationships/image" Target="media/image294.jpeg"/><Relationship Id="rId461" Type="http://schemas.openxmlformats.org/officeDocument/2006/relationships/image" Target="media/image455.jpeg"/><Relationship Id="rId482" Type="http://schemas.openxmlformats.org/officeDocument/2006/relationships/image" Target="media/image476.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321" Type="http://schemas.openxmlformats.org/officeDocument/2006/relationships/image" Target="media/image315.jpeg"/><Relationship Id="rId342" Type="http://schemas.openxmlformats.org/officeDocument/2006/relationships/image" Target="media/image336.jpeg"/><Relationship Id="rId363" Type="http://schemas.openxmlformats.org/officeDocument/2006/relationships/image" Target="media/image357.jpeg"/><Relationship Id="rId384" Type="http://schemas.openxmlformats.org/officeDocument/2006/relationships/image" Target="media/image378.jpeg"/><Relationship Id="rId419" Type="http://schemas.openxmlformats.org/officeDocument/2006/relationships/image" Target="media/image413.jpeg"/><Relationship Id="rId202" Type="http://schemas.openxmlformats.org/officeDocument/2006/relationships/image" Target="media/image196.jpeg"/><Relationship Id="rId223" Type="http://schemas.openxmlformats.org/officeDocument/2006/relationships/image" Target="media/image217.jpeg"/><Relationship Id="rId244" Type="http://schemas.openxmlformats.org/officeDocument/2006/relationships/image" Target="media/image238.jpeg"/><Relationship Id="rId430" Type="http://schemas.openxmlformats.org/officeDocument/2006/relationships/image" Target="media/image424.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9.jpeg"/><Relationship Id="rId286" Type="http://schemas.openxmlformats.org/officeDocument/2006/relationships/image" Target="media/image280.jpeg"/><Relationship Id="rId451" Type="http://schemas.openxmlformats.org/officeDocument/2006/relationships/image" Target="media/image445.jpeg"/><Relationship Id="rId472" Type="http://schemas.openxmlformats.org/officeDocument/2006/relationships/image" Target="media/image466.jpeg"/><Relationship Id="rId493" Type="http://schemas.openxmlformats.org/officeDocument/2006/relationships/image" Target="media/image487.jpeg"/><Relationship Id="rId507" Type="http://schemas.openxmlformats.org/officeDocument/2006/relationships/image" Target="media/image501.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311" Type="http://schemas.openxmlformats.org/officeDocument/2006/relationships/image" Target="media/image305.jpeg"/><Relationship Id="rId332" Type="http://schemas.openxmlformats.org/officeDocument/2006/relationships/image" Target="media/image326.jpeg"/><Relationship Id="rId353" Type="http://schemas.openxmlformats.org/officeDocument/2006/relationships/image" Target="media/image347.jpeg"/><Relationship Id="rId374" Type="http://schemas.openxmlformats.org/officeDocument/2006/relationships/image" Target="media/image368.jpeg"/><Relationship Id="rId395" Type="http://schemas.openxmlformats.org/officeDocument/2006/relationships/image" Target="media/image389.jpeg"/><Relationship Id="rId409" Type="http://schemas.openxmlformats.org/officeDocument/2006/relationships/image" Target="media/image403.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eg"/><Relationship Id="rId234" Type="http://schemas.openxmlformats.org/officeDocument/2006/relationships/image" Target="media/image228.jpeg"/><Relationship Id="rId420" Type="http://schemas.openxmlformats.org/officeDocument/2006/relationships/image" Target="media/image414.jpeg"/><Relationship Id="rId2" Type="http://schemas.openxmlformats.org/officeDocument/2006/relationships/settings" Target="settings.xml"/><Relationship Id="rId29" Type="http://schemas.openxmlformats.org/officeDocument/2006/relationships/image" Target="media/image23.jpeg"/><Relationship Id="rId255" Type="http://schemas.openxmlformats.org/officeDocument/2006/relationships/image" Target="media/image249.jpeg"/><Relationship Id="rId276" Type="http://schemas.openxmlformats.org/officeDocument/2006/relationships/image" Target="media/image270.jpeg"/><Relationship Id="rId297" Type="http://schemas.openxmlformats.org/officeDocument/2006/relationships/image" Target="media/image291.jpeg"/><Relationship Id="rId441" Type="http://schemas.openxmlformats.org/officeDocument/2006/relationships/image" Target="media/image435.jpeg"/><Relationship Id="rId462" Type="http://schemas.openxmlformats.org/officeDocument/2006/relationships/image" Target="media/image456.jpeg"/><Relationship Id="rId483" Type="http://schemas.openxmlformats.org/officeDocument/2006/relationships/image" Target="media/image477.jpe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301" Type="http://schemas.openxmlformats.org/officeDocument/2006/relationships/image" Target="media/image295.jpeg"/><Relationship Id="rId322" Type="http://schemas.openxmlformats.org/officeDocument/2006/relationships/image" Target="media/image316.jpeg"/><Relationship Id="rId343" Type="http://schemas.openxmlformats.org/officeDocument/2006/relationships/image" Target="media/image337.jpeg"/><Relationship Id="rId364" Type="http://schemas.openxmlformats.org/officeDocument/2006/relationships/image" Target="media/image358.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385" Type="http://schemas.openxmlformats.org/officeDocument/2006/relationships/image" Target="media/image379.jpeg"/><Relationship Id="rId19" Type="http://schemas.openxmlformats.org/officeDocument/2006/relationships/image" Target="media/image13.jpeg"/><Relationship Id="rId224" Type="http://schemas.openxmlformats.org/officeDocument/2006/relationships/image" Target="media/image218.jpeg"/><Relationship Id="rId245" Type="http://schemas.openxmlformats.org/officeDocument/2006/relationships/image" Target="media/image239.jpeg"/><Relationship Id="rId266" Type="http://schemas.openxmlformats.org/officeDocument/2006/relationships/image" Target="media/image260.jpeg"/><Relationship Id="rId287" Type="http://schemas.openxmlformats.org/officeDocument/2006/relationships/image" Target="media/image281.jpeg"/><Relationship Id="rId410" Type="http://schemas.openxmlformats.org/officeDocument/2006/relationships/image" Target="media/image404.jpeg"/><Relationship Id="rId431" Type="http://schemas.openxmlformats.org/officeDocument/2006/relationships/image" Target="media/image425.jpeg"/><Relationship Id="rId452" Type="http://schemas.openxmlformats.org/officeDocument/2006/relationships/image" Target="media/image446.jpeg"/><Relationship Id="rId473" Type="http://schemas.openxmlformats.org/officeDocument/2006/relationships/image" Target="media/image467.jpeg"/><Relationship Id="rId494" Type="http://schemas.openxmlformats.org/officeDocument/2006/relationships/image" Target="media/image488.jpeg"/><Relationship Id="rId508" Type="http://schemas.openxmlformats.org/officeDocument/2006/relationships/image" Target="media/image502.jpeg"/><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312" Type="http://schemas.openxmlformats.org/officeDocument/2006/relationships/image" Target="media/image306.jpeg"/><Relationship Id="rId333" Type="http://schemas.openxmlformats.org/officeDocument/2006/relationships/image" Target="media/image327.jpeg"/><Relationship Id="rId354" Type="http://schemas.openxmlformats.org/officeDocument/2006/relationships/image" Target="media/image348.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75" Type="http://schemas.openxmlformats.org/officeDocument/2006/relationships/image" Target="media/image369.jpeg"/><Relationship Id="rId396" Type="http://schemas.openxmlformats.org/officeDocument/2006/relationships/image" Target="media/image390.jpeg"/><Relationship Id="rId3" Type="http://schemas.openxmlformats.org/officeDocument/2006/relationships/webSettings" Target="webSettings.xml"/><Relationship Id="rId214" Type="http://schemas.openxmlformats.org/officeDocument/2006/relationships/image" Target="media/image208.jpeg"/><Relationship Id="rId235" Type="http://schemas.openxmlformats.org/officeDocument/2006/relationships/image" Target="media/image229.jpeg"/><Relationship Id="rId256" Type="http://schemas.openxmlformats.org/officeDocument/2006/relationships/image" Target="media/image250.jpeg"/><Relationship Id="rId277" Type="http://schemas.openxmlformats.org/officeDocument/2006/relationships/image" Target="media/image271.jpeg"/><Relationship Id="rId298" Type="http://schemas.openxmlformats.org/officeDocument/2006/relationships/image" Target="media/image292.jpeg"/><Relationship Id="rId400" Type="http://schemas.openxmlformats.org/officeDocument/2006/relationships/image" Target="media/image394.jpeg"/><Relationship Id="rId421" Type="http://schemas.openxmlformats.org/officeDocument/2006/relationships/image" Target="media/image415.jpeg"/><Relationship Id="rId442" Type="http://schemas.openxmlformats.org/officeDocument/2006/relationships/image" Target="media/image436.jpeg"/><Relationship Id="rId463" Type="http://schemas.openxmlformats.org/officeDocument/2006/relationships/image" Target="media/image457.jpeg"/><Relationship Id="rId484" Type="http://schemas.openxmlformats.org/officeDocument/2006/relationships/image" Target="media/image478.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302" Type="http://schemas.openxmlformats.org/officeDocument/2006/relationships/image" Target="media/image296.jpeg"/><Relationship Id="rId323" Type="http://schemas.openxmlformats.org/officeDocument/2006/relationships/image" Target="media/image317.jpeg"/><Relationship Id="rId344" Type="http://schemas.openxmlformats.org/officeDocument/2006/relationships/image" Target="media/image338.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 Id="rId365" Type="http://schemas.openxmlformats.org/officeDocument/2006/relationships/image" Target="media/image359.jpeg"/><Relationship Id="rId386" Type="http://schemas.openxmlformats.org/officeDocument/2006/relationships/image" Target="media/image380.jpeg"/><Relationship Id="rId190" Type="http://schemas.openxmlformats.org/officeDocument/2006/relationships/image" Target="media/image184.jpeg"/><Relationship Id="rId204" Type="http://schemas.openxmlformats.org/officeDocument/2006/relationships/image" Target="media/image198.jpeg"/><Relationship Id="rId225" Type="http://schemas.openxmlformats.org/officeDocument/2006/relationships/image" Target="media/image219.jpeg"/><Relationship Id="rId246" Type="http://schemas.openxmlformats.org/officeDocument/2006/relationships/image" Target="media/image240.jpeg"/><Relationship Id="rId267" Type="http://schemas.openxmlformats.org/officeDocument/2006/relationships/image" Target="media/image261.jpeg"/><Relationship Id="rId288" Type="http://schemas.openxmlformats.org/officeDocument/2006/relationships/image" Target="media/image282.jpeg"/><Relationship Id="rId411" Type="http://schemas.openxmlformats.org/officeDocument/2006/relationships/image" Target="media/image405.jpeg"/><Relationship Id="rId432" Type="http://schemas.openxmlformats.org/officeDocument/2006/relationships/image" Target="media/image426.jpeg"/><Relationship Id="rId453" Type="http://schemas.openxmlformats.org/officeDocument/2006/relationships/image" Target="media/image447.jpeg"/><Relationship Id="rId474" Type="http://schemas.openxmlformats.org/officeDocument/2006/relationships/image" Target="media/image468.jpeg"/><Relationship Id="rId509" Type="http://schemas.openxmlformats.org/officeDocument/2006/relationships/image" Target="media/image503.jpeg"/><Relationship Id="rId106" Type="http://schemas.openxmlformats.org/officeDocument/2006/relationships/image" Target="media/image100.jpeg"/><Relationship Id="rId127" Type="http://schemas.openxmlformats.org/officeDocument/2006/relationships/image" Target="media/image121.jpeg"/><Relationship Id="rId313" Type="http://schemas.openxmlformats.org/officeDocument/2006/relationships/image" Target="media/image307.jpeg"/><Relationship Id="rId495" Type="http://schemas.openxmlformats.org/officeDocument/2006/relationships/image" Target="media/image489.jpeg"/><Relationship Id="rId10" Type="http://schemas.openxmlformats.org/officeDocument/2006/relationships/image" Target="media/image5.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image" Target="media/image142.jpeg"/><Relationship Id="rId169" Type="http://schemas.openxmlformats.org/officeDocument/2006/relationships/image" Target="media/image163.jpeg"/><Relationship Id="rId334" Type="http://schemas.openxmlformats.org/officeDocument/2006/relationships/image" Target="media/image328.jpeg"/><Relationship Id="rId355" Type="http://schemas.openxmlformats.org/officeDocument/2006/relationships/image" Target="media/image349.jpeg"/><Relationship Id="rId376" Type="http://schemas.openxmlformats.org/officeDocument/2006/relationships/image" Target="media/image370.jpeg"/><Relationship Id="rId397" Type="http://schemas.openxmlformats.org/officeDocument/2006/relationships/image" Target="media/image391.jpeg"/><Relationship Id="rId4" Type="http://schemas.openxmlformats.org/officeDocument/2006/relationships/footnotes" Target="footnotes.xml"/><Relationship Id="rId180" Type="http://schemas.openxmlformats.org/officeDocument/2006/relationships/image" Target="media/image174.jpeg"/><Relationship Id="rId215" Type="http://schemas.openxmlformats.org/officeDocument/2006/relationships/image" Target="media/image209.jpeg"/><Relationship Id="rId236" Type="http://schemas.openxmlformats.org/officeDocument/2006/relationships/image" Target="media/image230.jpeg"/><Relationship Id="rId257" Type="http://schemas.openxmlformats.org/officeDocument/2006/relationships/image" Target="media/image251.jpeg"/><Relationship Id="rId278" Type="http://schemas.openxmlformats.org/officeDocument/2006/relationships/image" Target="media/image272.jpeg"/><Relationship Id="rId401" Type="http://schemas.openxmlformats.org/officeDocument/2006/relationships/image" Target="media/image395.jpeg"/><Relationship Id="rId422" Type="http://schemas.openxmlformats.org/officeDocument/2006/relationships/image" Target="media/image416.jpeg"/><Relationship Id="rId443" Type="http://schemas.openxmlformats.org/officeDocument/2006/relationships/image" Target="media/image437.jpeg"/><Relationship Id="rId464" Type="http://schemas.openxmlformats.org/officeDocument/2006/relationships/image" Target="media/image458.jpeg"/><Relationship Id="rId303" Type="http://schemas.openxmlformats.org/officeDocument/2006/relationships/image" Target="media/image297.jpeg"/><Relationship Id="rId485" Type="http://schemas.openxmlformats.org/officeDocument/2006/relationships/image" Target="media/image479.jpe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image" Target="media/image339.jpeg"/><Relationship Id="rId387" Type="http://schemas.openxmlformats.org/officeDocument/2006/relationships/image" Target="media/image381.jpeg"/><Relationship Id="rId510" Type="http://schemas.openxmlformats.org/officeDocument/2006/relationships/image" Target="media/image504.jpeg"/><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412" Type="http://schemas.openxmlformats.org/officeDocument/2006/relationships/image" Target="media/image406.jpeg"/><Relationship Id="rId107" Type="http://schemas.openxmlformats.org/officeDocument/2006/relationships/image" Target="media/image101.jpeg"/><Relationship Id="rId289" Type="http://schemas.openxmlformats.org/officeDocument/2006/relationships/image" Target="media/image283.jpeg"/><Relationship Id="rId454" Type="http://schemas.openxmlformats.org/officeDocument/2006/relationships/image" Target="media/image448.jpeg"/><Relationship Id="rId496" Type="http://schemas.openxmlformats.org/officeDocument/2006/relationships/image" Target="media/image490.jpeg"/><Relationship Id="rId11" Type="http://schemas.openxmlformats.org/officeDocument/2006/relationships/image" Target="media/image6.jpe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8.jpeg"/><Relationship Id="rId356" Type="http://schemas.openxmlformats.org/officeDocument/2006/relationships/image" Target="media/image350.jpeg"/><Relationship Id="rId398" Type="http://schemas.openxmlformats.org/officeDocument/2006/relationships/image" Target="media/image392.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jpeg"/><Relationship Id="rId423" Type="http://schemas.openxmlformats.org/officeDocument/2006/relationships/image" Target="media/image417.jpeg"/><Relationship Id="rId258" Type="http://schemas.openxmlformats.org/officeDocument/2006/relationships/image" Target="media/image252.jpeg"/><Relationship Id="rId465" Type="http://schemas.openxmlformats.org/officeDocument/2006/relationships/image" Target="media/image459.jpe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jpeg"/><Relationship Id="rId325" Type="http://schemas.openxmlformats.org/officeDocument/2006/relationships/image" Target="media/image319.jpeg"/><Relationship Id="rId367" Type="http://schemas.openxmlformats.org/officeDocument/2006/relationships/image" Target="media/image361.jpeg"/><Relationship Id="rId171" Type="http://schemas.openxmlformats.org/officeDocument/2006/relationships/image" Target="media/image165.jpeg"/><Relationship Id="rId227" Type="http://schemas.openxmlformats.org/officeDocument/2006/relationships/image" Target="media/image221.jpeg"/><Relationship Id="rId269" Type="http://schemas.openxmlformats.org/officeDocument/2006/relationships/image" Target="media/image263.jpeg"/><Relationship Id="rId434" Type="http://schemas.openxmlformats.org/officeDocument/2006/relationships/image" Target="media/image428.jpeg"/><Relationship Id="rId476" Type="http://schemas.openxmlformats.org/officeDocument/2006/relationships/image" Target="media/image470.jpeg"/><Relationship Id="rId33" Type="http://schemas.openxmlformats.org/officeDocument/2006/relationships/image" Target="media/image27.jpeg"/><Relationship Id="rId129" Type="http://schemas.openxmlformats.org/officeDocument/2006/relationships/image" Target="media/image123.jpeg"/><Relationship Id="rId280" Type="http://schemas.openxmlformats.org/officeDocument/2006/relationships/image" Target="media/image274.jpeg"/><Relationship Id="rId336" Type="http://schemas.openxmlformats.org/officeDocument/2006/relationships/image" Target="media/image330.jpeg"/><Relationship Id="rId501" Type="http://schemas.openxmlformats.org/officeDocument/2006/relationships/image" Target="media/image495.jpeg"/><Relationship Id="rId75" Type="http://schemas.openxmlformats.org/officeDocument/2006/relationships/image" Target="media/image69.jpeg"/><Relationship Id="rId140" Type="http://schemas.openxmlformats.org/officeDocument/2006/relationships/image" Target="media/image134.jpeg"/><Relationship Id="rId182" Type="http://schemas.openxmlformats.org/officeDocument/2006/relationships/image" Target="media/image176.jpeg"/><Relationship Id="rId378" Type="http://schemas.openxmlformats.org/officeDocument/2006/relationships/image" Target="media/image372.jpeg"/><Relationship Id="rId403" Type="http://schemas.openxmlformats.org/officeDocument/2006/relationships/image" Target="media/image397.jpeg"/><Relationship Id="rId6" Type="http://schemas.openxmlformats.org/officeDocument/2006/relationships/image" Target="media/image1.jpeg"/><Relationship Id="rId238" Type="http://schemas.openxmlformats.org/officeDocument/2006/relationships/image" Target="media/image232.jpeg"/><Relationship Id="rId445" Type="http://schemas.openxmlformats.org/officeDocument/2006/relationships/image" Target="media/image439.jpeg"/><Relationship Id="rId487" Type="http://schemas.openxmlformats.org/officeDocument/2006/relationships/image" Target="media/image481.jpeg"/><Relationship Id="rId291" Type="http://schemas.openxmlformats.org/officeDocument/2006/relationships/image" Target="media/image285.jpeg"/><Relationship Id="rId305" Type="http://schemas.openxmlformats.org/officeDocument/2006/relationships/image" Target="media/image299.jpeg"/><Relationship Id="rId347" Type="http://schemas.openxmlformats.org/officeDocument/2006/relationships/image" Target="media/image341.jpeg"/><Relationship Id="rId512" Type="http://schemas.openxmlformats.org/officeDocument/2006/relationships/theme" Target="theme/theme1.xml"/><Relationship Id="rId44" Type="http://schemas.openxmlformats.org/officeDocument/2006/relationships/image" Target="media/image38.jpeg"/><Relationship Id="rId86" Type="http://schemas.openxmlformats.org/officeDocument/2006/relationships/image" Target="media/image80.jpeg"/><Relationship Id="rId151" Type="http://schemas.openxmlformats.org/officeDocument/2006/relationships/image" Target="media/image145.jpeg"/><Relationship Id="rId389" Type="http://schemas.openxmlformats.org/officeDocument/2006/relationships/image" Target="media/image383.jpeg"/><Relationship Id="rId193" Type="http://schemas.openxmlformats.org/officeDocument/2006/relationships/image" Target="media/image187.jpeg"/><Relationship Id="rId207" Type="http://schemas.openxmlformats.org/officeDocument/2006/relationships/image" Target="media/image201.jpeg"/><Relationship Id="rId249" Type="http://schemas.openxmlformats.org/officeDocument/2006/relationships/image" Target="media/image243.jpeg"/><Relationship Id="rId414" Type="http://schemas.openxmlformats.org/officeDocument/2006/relationships/image" Target="media/image408.jpeg"/><Relationship Id="rId456" Type="http://schemas.openxmlformats.org/officeDocument/2006/relationships/image" Target="media/image450.jpeg"/><Relationship Id="rId498" Type="http://schemas.openxmlformats.org/officeDocument/2006/relationships/image" Target="media/image492.jpeg"/><Relationship Id="rId13" Type="http://schemas.openxmlformats.org/officeDocument/2006/relationships/hyperlink" Target="http://www.webexhibits.org/vangogh" TargetMode="External"/><Relationship Id="rId109" Type="http://schemas.openxmlformats.org/officeDocument/2006/relationships/image" Target="media/image103.jpeg"/><Relationship Id="rId260" Type="http://schemas.openxmlformats.org/officeDocument/2006/relationships/image" Target="media/image254.jpeg"/><Relationship Id="rId316" Type="http://schemas.openxmlformats.org/officeDocument/2006/relationships/image" Target="media/image310.jpeg"/><Relationship Id="rId55" Type="http://schemas.openxmlformats.org/officeDocument/2006/relationships/image" Target="media/image49.jpeg"/><Relationship Id="rId97" Type="http://schemas.openxmlformats.org/officeDocument/2006/relationships/image" Target="media/image91.jpeg"/><Relationship Id="rId120" Type="http://schemas.openxmlformats.org/officeDocument/2006/relationships/image" Target="media/image114.jpeg"/><Relationship Id="rId358" Type="http://schemas.openxmlformats.org/officeDocument/2006/relationships/image" Target="media/image352.jpeg"/><Relationship Id="rId162" Type="http://schemas.openxmlformats.org/officeDocument/2006/relationships/image" Target="media/image156.jpeg"/><Relationship Id="rId218" Type="http://schemas.openxmlformats.org/officeDocument/2006/relationships/image" Target="media/image212.jpeg"/><Relationship Id="rId425" Type="http://schemas.openxmlformats.org/officeDocument/2006/relationships/image" Target="media/image419.jpeg"/><Relationship Id="rId467" Type="http://schemas.openxmlformats.org/officeDocument/2006/relationships/image" Target="media/image461.jpeg"/><Relationship Id="rId271" Type="http://schemas.openxmlformats.org/officeDocument/2006/relationships/image" Target="media/image265.jpeg"/><Relationship Id="rId24" Type="http://schemas.openxmlformats.org/officeDocument/2006/relationships/image" Target="media/image18.jpeg"/><Relationship Id="rId66" Type="http://schemas.openxmlformats.org/officeDocument/2006/relationships/image" Target="media/image60.jpeg"/><Relationship Id="rId131" Type="http://schemas.openxmlformats.org/officeDocument/2006/relationships/image" Target="media/image125.jpeg"/><Relationship Id="rId327" Type="http://schemas.openxmlformats.org/officeDocument/2006/relationships/image" Target="media/image321.jpeg"/><Relationship Id="rId369" Type="http://schemas.openxmlformats.org/officeDocument/2006/relationships/image" Target="media/image363.jpeg"/><Relationship Id="rId173" Type="http://schemas.openxmlformats.org/officeDocument/2006/relationships/image" Target="media/image167.jpeg"/><Relationship Id="rId229" Type="http://schemas.openxmlformats.org/officeDocument/2006/relationships/image" Target="media/image223.jpeg"/><Relationship Id="rId380" Type="http://schemas.openxmlformats.org/officeDocument/2006/relationships/image" Target="media/image374.jpeg"/><Relationship Id="rId436" Type="http://schemas.openxmlformats.org/officeDocument/2006/relationships/image" Target="media/image4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345</Pages>
  <Words>49244</Words>
  <Characters>280694</Characters>
  <Application>Microsoft Office Word</Application>
  <DocSecurity>0</DocSecurity>
  <Lines>2339</Lines>
  <Paragraphs>658</Paragraphs>
  <ScaleCrop>false</ScaleCrop>
  <HeadingPairs>
    <vt:vector size="2" baseType="variant">
      <vt:variant>
        <vt:lpstr>Название</vt:lpstr>
      </vt:variant>
      <vt:variant>
        <vt:i4>1</vt:i4>
      </vt:variant>
    </vt:vector>
  </HeadingPairs>
  <TitlesOfParts>
    <vt:vector size="1" baseType="lpstr">
      <vt:lpstr>Ван Гог. Жизнь и творчество в 500 картинах</vt:lpstr>
    </vt:vector>
  </TitlesOfParts>
  <Company/>
  <LinksUpToDate>false</LinksUpToDate>
  <CharactersWithSpaces>329280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Ван Гог. Жизнь и творчество в 500 картинах</dc:title>
  <dc:subject/>
  <dc:creator>пер. с англ. П. А. Вяткиной</dc:creator>
  <cp:keywords>Van Gogh: His life and works including 500 images
© Anness Publishing Limited, UK, 2009
ISBN 978-5-699-94739-3 
ISBN 978-5-699-67310-0 
Москва, Издательство «Э», 2017 г.</cp:keywords>
  <cp:lastModifiedBy>Serge</cp:lastModifiedBy>
  <cp:revision>2</cp:revision>
  <dcterms:created xsi:type="dcterms:W3CDTF">2022-12-11T19:57:00Z</dcterms:created>
  <dcterms:modified xsi:type="dcterms:W3CDTF">2022-12-11T19:58:00Z</dcterms:modified>
</cp:coreProperties>
</file>