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A0850" w14:textId="2F7E7F1C" w:rsidR="00A75A8F" w:rsidRPr="00B15B7C" w:rsidRDefault="00A75A8F" w:rsidP="0037533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B7C">
        <w:rPr>
          <w:rFonts w:ascii="Times New Roman" w:hAnsi="Times New Roman" w:cs="Times New Roman"/>
          <w:b/>
          <w:bCs/>
          <w:sz w:val="24"/>
          <w:szCs w:val="24"/>
        </w:rPr>
        <w:t xml:space="preserve">Self-supporting smart </w:t>
      </w:r>
      <w:r w:rsidR="0010745D">
        <w:rPr>
          <w:rFonts w:ascii="Times New Roman" w:hAnsi="Times New Roman" w:cs="Times New Roman" w:hint="eastAsia"/>
          <w:b/>
          <w:bCs/>
          <w:sz w:val="24"/>
          <w:szCs w:val="24"/>
        </w:rPr>
        <w:t>ai</w:t>
      </w:r>
      <w:r w:rsidR="0010745D">
        <w:rPr>
          <w:rFonts w:ascii="Times New Roman" w:hAnsi="Times New Roman" w:cs="Times New Roman"/>
          <w:b/>
          <w:bCs/>
          <w:sz w:val="24"/>
          <w:szCs w:val="24"/>
        </w:rPr>
        <w:t xml:space="preserve">r </w:t>
      </w:r>
      <w:r w:rsidRPr="00B15B7C">
        <w:rPr>
          <w:rFonts w:ascii="Times New Roman" w:hAnsi="Times New Roman" w:cs="Times New Roman"/>
          <w:b/>
          <w:bCs/>
          <w:sz w:val="24"/>
          <w:szCs w:val="24"/>
        </w:rPr>
        <w:t>filter</w:t>
      </w:r>
      <w:r w:rsidR="00282B4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15B7C">
        <w:rPr>
          <w:rFonts w:ascii="Times New Roman" w:hAnsi="Times New Roman" w:cs="Times New Roman"/>
          <w:b/>
          <w:bCs/>
          <w:sz w:val="24"/>
          <w:szCs w:val="24"/>
        </w:rPr>
        <w:t xml:space="preserve"> based on PZT/PVDF </w:t>
      </w:r>
      <w:proofErr w:type="spellStart"/>
      <w:r w:rsidRPr="00B15B7C">
        <w:rPr>
          <w:rFonts w:ascii="Times New Roman" w:hAnsi="Times New Roman" w:cs="Times New Roman"/>
          <w:b/>
          <w:bCs/>
          <w:sz w:val="24"/>
          <w:szCs w:val="24"/>
        </w:rPr>
        <w:t>electrospun</w:t>
      </w:r>
      <w:proofErr w:type="spellEnd"/>
      <w:r w:rsidRPr="00B15B7C">
        <w:rPr>
          <w:rFonts w:ascii="Times New Roman" w:hAnsi="Times New Roman" w:cs="Times New Roman"/>
          <w:b/>
          <w:bCs/>
          <w:sz w:val="24"/>
          <w:szCs w:val="24"/>
        </w:rPr>
        <w:t xml:space="preserve"> nanofiber composite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membrane</w:t>
      </w:r>
    </w:p>
    <w:p w14:paraId="1164A428" w14:textId="75744E69" w:rsidR="00626683" w:rsidRDefault="00626683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Weidong He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Yinghe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Fuze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Yi-Bo Zhao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Jean Schmitt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Yang Yue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Jingxian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0745D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745D">
        <w:rPr>
          <w:rFonts w:ascii="Times New Roman" w:hAnsi="Times New Roman" w:cs="Times New Roman" w:hint="eastAsia"/>
          <w:sz w:val="24"/>
          <w:szCs w:val="24"/>
        </w:rPr>
        <w:t>Jun</w:t>
      </w:r>
      <w:r w:rsidR="0010745D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="0010745D">
        <w:rPr>
          <w:rFonts w:ascii="Times New Roman" w:hAnsi="Times New Roman" w:cs="Times New Roman"/>
          <w:sz w:val="24"/>
          <w:szCs w:val="24"/>
        </w:rPr>
        <w:t xml:space="preserve"> Cao</w:t>
      </w:r>
      <w:r w:rsidR="0010745D" w:rsidRPr="007F5E0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10745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Jing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2,3,*</w:t>
      </w:r>
    </w:p>
    <w:p w14:paraId="375B63D4" w14:textId="77777777" w:rsidR="004E206B" w:rsidRPr="00B15B7C" w:rsidRDefault="004E206B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B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5B7C">
        <w:rPr>
          <w:rFonts w:ascii="Times New Roman" w:hAnsi="Times New Roman" w:cs="Times New Roman"/>
          <w:sz w:val="24"/>
          <w:szCs w:val="24"/>
        </w:rPr>
        <w:t>Filter Test Center, Northeastern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B7C">
        <w:rPr>
          <w:rFonts w:ascii="Times New Roman" w:hAnsi="Times New Roman" w:cs="Times New Roman"/>
          <w:sz w:val="24"/>
          <w:szCs w:val="24"/>
        </w:rPr>
        <w:t>University, Shenyang, Liaoning 110819, China</w:t>
      </w:r>
    </w:p>
    <w:p w14:paraId="48119A33" w14:textId="77777777" w:rsidR="004E206B" w:rsidRPr="00B15B7C" w:rsidRDefault="004E206B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B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5B7C">
        <w:rPr>
          <w:rFonts w:ascii="Times New Roman" w:hAnsi="Times New Roman" w:cs="Times New Roman"/>
          <w:sz w:val="24"/>
          <w:szCs w:val="24"/>
        </w:rPr>
        <w:t xml:space="preserve">Institute of Environmental Engineering, ETH </w:t>
      </w:r>
      <w:r w:rsidRPr="006775B1">
        <w:rPr>
          <w:rFonts w:ascii="Times New Roman" w:hAnsi="Times New Roman" w:cs="Times New Roman"/>
          <w:sz w:val="24"/>
          <w:szCs w:val="24"/>
        </w:rPr>
        <w:t>Zürich,</w:t>
      </w:r>
      <w:r w:rsidRPr="00B15B7C">
        <w:rPr>
          <w:rFonts w:ascii="Times New Roman" w:hAnsi="Times New Roman" w:cs="Times New Roman"/>
          <w:sz w:val="24"/>
          <w:szCs w:val="24"/>
        </w:rPr>
        <w:t xml:space="preserve"> </w:t>
      </w:r>
      <w:r w:rsidRPr="006775B1">
        <w:rPr>
          <w:rFonts w:ascii="Times New Roman" w:hAnsi="Times New Roman" w:cs="Times New Roman"/>
          <w:sz w:val="24"/>
          <w:szCs w:val="24"/>
        </w:rPr>
        <w:t>Zürich</w:t>
      </w:r>
      <w:r>
        <w:rPr>
          <w:rFonts w:ascii="Times New Roman" w:hAnsi="Times New Roman" w:cs="Times New Roman"/>
          <w:sz w:val="24"/>
          <w:szCs w:val="24"/>
        </w:rPr>
        <w:t>, CH-</w:t>
      </w:r>
      <w:r w:rsidRPr="00B15B7C">
        <w:rPr>
          <w:rFonts w:ascii="Times New Roman" w:hAnsi="Times New Roman" w:cs="Times New Roman"/>
          <w:sz w:val="24"/>
          <w:szCs w:val="24"/>
        </w:rPr>
        <w:t>8093, Switzerland</w:t>
      </w:r>
    </w:p>
    <w:p w14:paraId="66557CBA" w14:textId="77777777" w:rsidR="004E206B" w:rsidRDefault="004E206B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15B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Lab of a</w:t>
      </w:r>
      <w:r w:rsidRPr="00B15B7C">
        <w:rPr>
          <w:rFonts w:ascii="Times New Roman" w:hAnsi="Times New Roman" w:cs="Times New Roman"/>
          <w:sz w:val="24"/>
          <w:szCs w:val="24"/>
        </w:rPr>
        <w:t xml:space="preserve">dvanced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15B7C">
        <w:rPr>
          <w:rFonts w:ascii="Times New Roman" w:hAnsi="Times New Roman" w:cs="Times New Roman"/>
          <w:sz w:val="24"/>
          <w:szCs w:val="24"/>
        </w:rPr>
        <w:t xml:space="preserve">nalytical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B15B7C">
        <w:rPr>
          <w:rFonts w:ascii="Times New Roman" w:hAnsi="Times New Roman" w:cs="Times New Roman"/>
          <w:sz w:val="24"/>
          <w:szCs w:val="24"/>
        </w:rPr>
        <w:t xml:space="preserve">echnologies, </w:t>
      </w:r>
      <w:proofErr w:type="spellStart"/>
      <w:r w:rsidRPr="00B15B7C">
        <w:rPr>
          <w:rFonts w:ascii="Times New Roman" w:hAnsi="Times New Roman" w:cs="Times New Roman"/>
          <w:sz w:val="24"/>
          <w:szCs w:val="24"/>
        </w:rPr>
        <w:t>Empa</w:t>
      </w:r>
      <w:proofErr w:type="spellEnd"/>
      <w:r w:rsidRPr="00B15B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5B7C">
        <w:rPr>
          <w:rFonts w:ascii="Times New Roman" w:hAnsi="Times New Roman" w:cs="Times New Roman"/>
          <w:sz w:val="24"/>
          <w:szCs w:val="24"/>
        </w:rPr>
        <w:t>Dübendorf</w:t>
      </w:r>
      <w:proofErr w:type="spellEnd"/>
      <w:r w:rsidRPr="00B15B7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CH-8600, </w:t>
      </w:r>
      <w:r w:rsidRPr="00B15B7C">
        <w:rPr>
          <w:rFonts w:ascii="Times New Roman" w:hAnsi="Times New Roman" w:cs="Times New Roman"/>
          <w:sz w:val="24"/>
          <w:szCs w:val="24"/>
        </w:rPr>
        <w:t>Switzerland</w:t>
      </w:r>
    </w:p>
    <w:p w14:paraId="7A0B755B" w14:textId="6E1B3118" w:rsidR="00E215FD" w:rsidRDefault="004E206B" w:rsidP="00E215FD">
      <w:pPr>
        <w:tabs>
          <w:tab w:val="left" w:pos="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5E0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E215FD" w:rsidRPr="007F5E0B">
        <w:rPr>
          <w:rFonts w:ascii="Times New Roman" w:hAnsi="Times New Roman" w:cs="Times New Roman"/>
          <w:sz w:val="24"/>
          <w:szCs w:val="24"/>
        </w:rPr>
        <w:t xml:space="preserve">Institute of </w:t>
      </w:r>
      <w:r w:rsidR="00E215FD">
        <w:rPr>
          <w:rFonts w:ascii="Times New Roman" w:hAnsi="Times New Roman" w:cs="Times New Roman" w:hint="eastAsia"/>
          <w:sz w:val="24"/>
          <w:szCs w:val="24"/>
        </w:rPr>
        <w:t>A</w:t>
      </w:r>
      <w:r w:rsidR="00E215FD">
        <w:rPr>
          <w:rFonts w:ascii="Times New Roman" w:hAnsi="Times New Roman" w:cs="Times New Roman"/>
          <w:sz w:val="24"/>
          <w:szCs w:val="24"/>
        </w:rPr>
        <w:t>tmospheric Physics</w:t>
      </w:r>
      <w:r w:rsidR="00E215FD" w:rsidRPr="007F5E0B">
        <w:rPr>
          <w:rFonts w:ascii="Times New Roman" w:hAnsi="Times New Roman" w:cs="Times New Roman"/>
          <w:sz w:val="24"/>
          <w:szCs w:val="24"/>
        </w:rPr>
        <w:t>, Chinese Academy of Sciences</w:t>
      </w:r>
      <w:r w:rsidR="00E215FD">
        <w:rPr>
          <w:rFonts w:ascii="Times New Roman" w:hAnsi="Times New Roman" w:cs="Times New Roman"/>
          <w:sz w:val="24"/>
          <w:szCs w:val="24"/>
        </w:rPr>
        <w:t xml:space="preserve">, Beijing 100029, </w:t>
      </w:r>
      <w:r w:rsidR="00E215FD" w:rsidRPr="007F5E0B">
        <w:rPr>
          <w:rFonts w:ascii="Times New Roman" w:hAnsi="Times New Roman" w:cs="Times New Roman"/>
          <w:sz w:val="24"/>
          <w:szCs w:val="24"/>
        </w:rPr>
        <w:t>China</w:t>
      </w:r>
    </w:p>
    <w:p w14:paraId="1C53A57B" w14:textId="5436205F" w:rsidR="00884921" w:rsidRDefault="00884921" w:rsidP="00A51E3E">
      <w:pPr>
        <w:tabs>
          <w:tab w:val="left" w:pos="4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4921">
        <w:rPr>
          <w:rFonts w:ascii="Times New Roman" w:hAnsi="Times New Roman" w:cs="Times New Roman"/>
          <w:sz w:val="24"/>
          <w:szCs w:val="24"/>
        </w:rPr>
        <w:t>*Corresponding authors: 82003@126.com (J. Liu)</w:t>
      </w:r>
      <w:r w:rsidR="00A51E3E">
        <w:rPr>
          <w:rFonts w:ascii="Times New Roman" w:hAnsi="Times New Roman" w:cs="Times New Roman" w:hint="eastAsia"/>
          <w:sz w:val="24"/>
          <w:szCs w:val="24"/>
        </w:rPr>
        <w:t>,</w:t>
      </w:r>
      <w:r w:rsidR="00614ADF" w:rsidRPr="00614ADF">
        <w:rPr>
          <w:rFonts w:ascii="Times New Roman" w:hAnsi="Times New Roman" w:cs="Times New Roman"/>
          <w:sz w:val="24"/>
          <w:szCs w:val="24"/>
        </w:rPr>
        <w:t xml:space="preserve"> </w:t>
      </w:r>
      <w:r w:rsidR="00614ADF" w:rsidRPr="00884921">
        <w:rPr>
          <w:rFonts w:ascii="Times New Roman" w:hAnsi="Times New Roman" w:cs="Times New Roman"/>
          <w:sz w:val="24"/>
          <w:szCs w:val="24"/>
        </w:rPr>
        <w:t>jing.wang@ifu.baug.ethz.ch (J. Wang)</w:t>
      </w:r>
    </w:p>
    <w:p w14:paraId="3F68E118" w14:textId="77777777" w:rsidR="0010745D" w:rsidRDefault="0010745D" w:rsidP="00A75A8F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07F1FFF" w14:textId="77FB3E1F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8B1159" w14:textId="7E258315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22B14C" w14:textId="4DF85D0B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163DD2" w14:textId="77F9898A" w:rsidR="00626683" w:rsidRDefault="00626683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E5F8E" w14:textId="17449E22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C648B2" w14:textId="14611566" w:rsidR="0004221C" w:rsidRDefault="0004221C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7EA851" w14:textId="750C2974" w:rsidR="00460095" w:rsidRDefault="00460095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9F350F" w14:textId="6CC36C45" w:rsidR="00460095" w:rsidRDefault="00460095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1B38AF" w14:textId="77777777" w:rsidR="00460095" w:rsidRDefault="00460095" w:rsidP="00460095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BC16DC5" wp14:editId="4CB370EF">
            <wp:extent cx="5010150" cy="30117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58" cy="30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4978" w14:textId="19E78231" w:rsidR="00460095" w:rsidRDefault="00460095" w:rsidP="00753382">
      <w:pPr>
        <w:tabs>
          <w:tab w:val="left" w:pos="41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83C0C">
        <w:rPr>
          <w:rFonts w:ascii="Times New Roman" w:hAnsi="Times New Roman" w:cs="Times New Roman"/>
          <w:sz w:val="24"/>
          <w:szCs w:val="24"/>
        </w:rPr>
        <w:t>Fig</w:t>
      </w:r>
      <w:r w:rsidR="00753382">
        <w:rPr>
          <w:rFonts w:ascii="Times New Roman" w:hAnsi="Times New Roman" w:cs="Times New Roman"/>
          <w:sz w:val="24"/>
          <w:szCs w:val="24"/>
        </w:rPr>
        <w:t>ure</w:t>
      </w:r>
      <w:r w:rsidRPr="00E83C0C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83C0C">
        <w:rPr>
          <w:rFonts w:ascii="Times New Roman" w:hAnsi="Times New Roman" w:cs="Times New Roman"/>
          <w:sz w:val="24"/>
          <w:szCs w:val="24"/>
        </w:rPr>
        <w:t xml:space="preserve"> Setups for SSSAF evaluation; a) particle filtration test, piezoelectric property test, and pressure drop sensing test; b) VOCs sensing test; c) energy harvesting circuit.</w:t>
      </w:r>
    </w:p>
    <w:p w14:paraId="018DDA96" w14:textId="20B4AB97" w:rsidR="00087503" w:rsidRDefault="00087503" w:rsidP="00087503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321C">
        <w:rPr>
          <w:noProof/>
          <w:sz w:val="24"/>
          <w:szCs w:val="24"/>
        </w:rPr>
        <w:drawing>
          <wp:inline distT="0" distB="0" distL="0" distR="0" wp14:anchorId="44C68AF5" wp14:editId="4EF4C536">
            <wp:extent cx="3924300" cy="39134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78" cy="39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7293" w14:textId="2DA6251A" w:rsidR="00753382" w:rsidRPr="00753382" w:rsidRDefault="00753382" w:rsidP="00753382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3382">
        <w:rPr>
          <w:rFonts w:ascii="Times New Roman" w:hAnsi="Times New Roman" w:cs="Times New Roman"/>
          <w:color w:val="000000" w:themeColor="text1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53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753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 images of the bacteria on fibers before and after electric discharge treatment.</w:t>
      </w:r>
    </w:p>
    <w:p w14:paraId="4E27750E" w14:textId="77777777" w:rsidR="00753382" w:rsidRDefault="00753382" w:rsidP="00087503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4110C9" w14:textId="12118560" w:rsidR="008962F1" w:rsidRDefault="008962F1" w:rsidP="00460095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8321C">
        <w:rPr>
          <w:noProof/>
          <w:sz w:val="24"/>
          <w:szCs w:val="24"/>
        </w:rPr>
        <w:lastRenderedPageBreak/>
        <w:drawing>
          <wp:inline distT="0" distB="0" distL="0" distR="0" wp14:anchorId="6C8C21A5" wp14:editId="724CD011">
            <wp:extent cx="4588100" cy="2631778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00" cy="26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6687" w14:textId="041DE24E" w:rsidR="008962F1" w:rsidRPr="00E83C0C" w:rsidRDefault="008962F1" w:rsidP="00460095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962F1">
        <w:rPr>
          <w:rFonts w:ascii="Times New Roman" w:hAnsi="Times New Roman" w:cs="Times New Roman"/>
          <w:sz w:val="24"/>
          <w:szCs w:val="24"/>
        </w:rPr>
        <w:t>Figure</w:t>
      </w:r>
      <w:r w:rsidR="00753382">
        <w:rPr>
          <w:rFonts w:ascii="Times New Roman" w:hAnsi="Times New Roman" w:cs="Times New Roman"/>
          <w:sz w:val="24"/>
          <w:szCs w:val="24"/>
        </w:rPr>
        <w:t>.</w:t>
      </w:r>
      <w:r w:rsidRPr="00896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753382">
        <w:rPr>
          <w:rFonts w:ascii="Times New Roman" w:hAnsi="Times New Roman" w:cs="Times New Roman"/>
          <w:sz w:val="24"/>
          <w:szCs w:val="24"/>
        </w:rPr>
        <w:t>3</w:t>
      </w:r>
      <w:r w:rsidRPr="008962F1">
        <w:rPr>
          <w:rFonts w:ascii="Times New Roman" w:hAnsi="Times New Roman" w:cs="Times New Roman"/>
          <w:sz w:val="24"/>
          <w:szCs w:val="24"/>
        </w:rPr>
        <w:t xml:space="preserve"> The spraying system for bacteria solution dispersion.</w:t>
      </w:r>
    </w:p>
    <w:p w14:paraId="201D7B98" w14:textId="77777777" w:rsidR="00460095" w:rsidRDefault="00460095" w:rsidP="004E206B">
      <w:pPr>
        <w:tabs>
          <w:tab w:val="left" w:pos="4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3045D8" w14:textId="2D071F3E" w:rsidR="0004221C" w:rsidRDefault="0004221C" w:rsidP="00705879">
      <w:pPr>
        <w:tabs>
          <w:tab w:val="left" w:pos="4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27ED47" w14:textId="6FFEAB90" w:rsidR="00900BB8" w:rsidRDefault="00E53431" w:rsidP="00705879">
      <w:pPr>
        <w:spacing w:before="4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46F075A" wp14:editId="67EB60AC">
            <wp:extent cx="5274310" cy="61125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773D" w14:textId="6FFEB79D" w:rsidR="00293927" w:rsidRPr="00E83C0C" w:rsidRDefault="00293927" w:rsidP="00753382">
      <w:pPr>
        <w:tabs>
          <w:tab w:val="left" w:pos="41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83C0C">
        <w:rPr>
          <w:rFonts w:ascii="Times New Roman" w:hAnsi="Times New Roman" w:cs="Times New Roman"/>
          <w:sz w:val="24"/>
          <w:szCs w:val="24"/>
        </w:rPr>
        <w:t>Fig</w:t>
      </w:r>
      <w:r w:rsidR="00753382">
        <w:rPr>
          <w:rFonts w:ascii="Times New Roman" w:hAnsi="Times New Roman" w:cs="Times New Roman"/>
          <w:sz w:val="24"/>
          <w:szCs w:val="24"/>
        </w:rPr>
        <w:t>ure</w:t>
      </w:r>
      <w:r w:rsidRPr="00E83C0C">
        <w:rPr>
          <w:rFonts w:ascii="Times New Roman" w:hAnsi="Times New Roman" w:cs="Times New Roman"/>
          <w:sz w:val="24"/>
          <w:szCs w:val="24"/>
        </w:rPr>
        <w:t>.</w:t>
      </w:r>
      <w:r w:rsidR="00F101CB" w:rsidRPr="00E83C0C">
        <w:rPr>
          <w:rFonts w:ascii="Times New Roman" w:hAnsi="Times New Roman" w:cs="Times New Roman"/>
          <w:sz w:val="24"/>
          <w:szCs w:val="24"/>
        </w:rPr>
        <w:t xml:space="preserve"> </w:t>
      </w:r>
      <w:r w:rsidRPr="00E83C0C">
        <w:rPr>
          <w:rFonts w:ascii="Times New Roman" w:hAnsi="Times New Roman" w:cs="Times New Roman"/>
          <w:sz w:val="24"/>
          <w:szCs w:val="24"/>
        </w:rPr>
        <w:t>S</w:t>
      </w:r>
      <w:r w:rsidR="008962F1">
        <w:rPr>
          <w:rFonts w:ascii="Times New Roman" w:hAnsi="Times New Roman" w:cs="Times New Roman"/>
          <w:sz w:val="24"/>
          <w:szCs w:val="24"/>
        </w:rPr>
        <w:t>4</w:t>
      </w:r>
      <w:r w:rsidRPr="00E83C0C">
        <w:rPr>
          <w:rFonts w:ascii="Times New Roman" w:hAnsi="Times New Roman" w:cs="Times New Roman"/>
          <w:sz w:val="24"/>
          <w:szCs w:val="24"/>
        </w:rPr>
        <w:t xml:space="preserve"> </w:t>
      </w:r>
      <w:r w:rsidR="00E53431" w:rsidRPr="00E83C0C">
        <w:rPr>
          <w:rFonts w:ascii="Times New Roman" w:hAnsi="Times New Roman" w:cs="Times New Roman"/>
          <w:sz w:val="24"/>
          <w:szCs w:val="24"/>
        </w:rPr>
        <w:t>a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) The output voltage signal of </w:t>
      </w:r>
      <w:r w:rsidR="00E53431" w:rsidRPr="00E83C0C">
        <w:rPr>
          <w:rFonts w:ascii="Times New Roman" w:hAnsi="Times New Roman" w:cs="Times New Roman"/>
          <w:sz w:val="24"/>
          <w:szCs w:val="24"/>
        </w:rPr>
        <w:t>SSSAF equipped with PZT/PVDF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 membrane</w:t>
      </w:r>
      <w:r w:rsidR="00E53431" w:rsidRPr="00E83C0C">
        <w:rPr>
          <w:rFonts w:ascii="Times New Roman" w:hAnsi="Times New Roman" w:cs="Times New Roman"/>
          <w:sz w:val="24"/>
          <w:szCs w:val="24"/>
        </w:rPr>
        <w:t>s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 </w:t>
      </w:r>
      <w:r w:rsidR="00E53431" w:rsidRPr="00E83C0C">
        <w:rPr>
          <w:rFonts w:ascii="Times New Roman" w:hAnsi="Times New Roman" w:cs="Times New Roman"/>
          <w:sz w:val="24"/>
          <w:szCs w:val="24"/>
        </w:rPr>
        <w:t>of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 different area. </w:t>
      </w:r>
      <w:r w:rsidR="00E53431" w:rsidRPr="00E83C0C">
        <w:rPr>
          <w:rFonts w:ascii="Times New Roman" w:hAnsi="Times New Roman" w:cs="Times New Roman"/>
          <w:sz w:val="24"/>
          <w:szCs w:val="24"/>
        </w:rPr>
        <w:t>b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) The output voltage signal of </w:t>
      </w:r>
      <w:r w:rsidR="00E53431" w:rsidRPr="00E83C0C">
        <w:rPr>
          <w:rFonts w:ascii="Times New Roman" w:hAnsi="Times New Roman" w:cs="Times New Roman"/>
          <w:sz w:val="24"/>
          <w:szCs w:val="24"/>
        </w:rPr>
        <w:t>SSSAF equipped with PZT/</w:t>
      </w:r>
      <w:r w:rsidR="00C2159D" w:rsidRPr="00E83C0C">
        <w:rPr>
          <w:rFonts w:ascii="Times New Roman" w:hAnsi="Times New Roman" w:cs="Times New Roman"/>
          <w:sz w:val="24"/>
          <w:szCs w:val="24"/>
        </w:rPr>
        <w:t>PVDF membrane</w:t>
      </w:r>
      <w:r w:rsidR="00E53431" w:rsidRPr="00E83C0C">
        <w:rPr>
          <w:rFonts w:ascii="Times New Roman" w:hAnsi="Times New Roman" w:cs="Times New Roman"/>
          <w:sz w:val="24"/>
          <w:szCs w:val="24"/>
        </w:rPr>
        <w:t>s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 </w:t>
      </w:r>
      <w:r w:rsidR="00E53431" w:rsidRPr="00E83C0C">
        <w:rPr>
          <w:rFonts w:ascii="Times New Roman" w:hAnsi="Times New Roman" w:cs="Times New Roman"/>
          <w:sz w:val="24"/>
          <w:szCs w:val="24"/>
        </w:rPr>
        <w:t xml:space="preserve">of </w:t>
      </w:r>
      <w:r w:rsidR="00C2159D" w:rsidRPr="00E83C0C">
        <w:rPr>
          <w:rFonts w:ascii="Times New Roman" w:hAnsi="Times New Roman" w:cs="Times New Roman"/>
          <w:sz w:val="24"/>
          <w:szCs w:val="24"/>
        </w:rPr>
        <w:t xml:space="preserve">different thickness. </w:t>
      </w:r>
      <w:r w:rsidR="00E53431" w:rsidRPr="00E83C0C">
        <w:rPr>
          <w:rFonts w:ascii="Times New Roman" w:hAnsi="Times New Roman" w:cs="Times New Roman"/>
          <w:sz w:val="24"/>
          <w:szCs w:val="24"/>
        </w:rPr>
        <w:t>c) The output voltage signal of PVDF membrane, paper filter, PTFE membrane and nylon membrane.</w:t>
      </w:r>
    </w:p>
    <w:p w14:paraId="57D8734D" w14:textId="123D6B03" w:rsidR="00F27D64" w:rsidRDefault="00F27D64" w:rsidP="00705879">
      <w:pPr>
        <w:rPr>
          <w:rFonts w:ascii="Times New Roman" w:hAnsi="Times New Roman" w:cs="Times New Roman"/>
        </w:rPr>
      </w:pPr>
    </w:p>
    <w:p w14:paraId="593EFCA6" w14:textId="30202B59" w:rsidR="00F27D64" w:rsidRDefault="00F27D64" w:rsidP="00F27D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301106" wp14:editId="570FE6DB">
            <wp:extent cx="3206750" cy="24936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9ABB6" w14:textId="07B8CD1F" w:rsidR="00F27D64" w:rsidRDefault="00F27D64" w:rsidP="00753382">
      <w:pPr>
        <w:tabs>
          <w:tab w:val="left" w:pos="41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83C0C">
        <w:rPr>
          <w:rFonts w:ascii="Times New Roman" w:hAnsi="Times New Roman" w:cs="Times New Roman"/>
          <w:sz w:val="24"/>
          <w:szCs w:val="24"/>
        </w:rPr>
        <w:t>Fig</w:t>
      </w:r>
      <w:r w:rsidR="00753382">
        <w:rPr>
          <w:rFonts w:ascii="Times New Roman" w:hAnsi="Times New Roman" w:cs="Times New Roman"/>
          <w:sz w:val="24"/>
          <w:szCs w:val="24"/>
        </w:rPr>
        <w:t>ure</w:t>
      </w:r>
      <w:r w:rsidRPr="00E83C0C">
        <w:rPr>
          <w:rFonts w:ascii="Times New Roman" w:hAnsi="Times New Roman" w:cs="Times New Roman"/>
          <w:sz w:val="24"/>
          <w:szCs w:val="24"/>
        </w:rPr>
        <w:t>. S</w:t>
      </w:r>
      <w:r w:rsidR="008962F1">
        <w:rPr>
          <w:rFonts w:ascii="Times New Roman" w:hAnsi="Times New Roman" w:cs="Times New Roman"/>
          <w:sz w:val="24"/>
          <w:szCs w:val="24"/>
        </w:rPr>
        <w:t>5</w:t>
      </w:r>
      <w:r w:rsidRPr="00E83C0C">
        <w:rPr>
          <w:rFonts w:ascii="Times New Roman" w:hAnsi="Times New Roman" w:cs="Times New Roman"/>
          <w:sz w:val="24"/>
          <w:szCs w:val="24"/>
        </w:rPr>
        <w:t xml:space="preserve"> Thickness of PZT/PVDF membranes which were used to equip SSSAF. The film was immersed in epoxy resin, cured and sliced, and the thickness of the film was measured via an optical microscope.</w:t>
      </w:r>
    </w:p>
    <w:p w14:paraId="26F0E9E7" w14:textId="263D2B0C" w:rsidR="00753382" w:rsidRDefault="00753382" w:rsidP="00753382">
      <w:pPr>
        <w:tabs>
          <w:tab w:val="left" w:pos="41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A5A6FB" wp14:editId="21CC2A0D">
            <wp:extent cx="3780321" cy="4603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14" cy="4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1FBD" w14:textId="01418201" w:rsidR="00753382" w:rsidRPr="00E83C0C" w:rsidRDefault="00753382" w:rsidP="00753382">
      <w:pPr>
        <w:tabs>
          <w:tab w:val="left" w:pos="41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53382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S6</w:t>
      </w:r>
      <w:r w:rsidRPr="00753382">
        <w:rPr>
          <w:rFonts w:ascii="Times New Roman" w:hAnsi="Times New Roman" w:cs="Times New Roman"/>
          <w:sz w:val="24"/>
          <w:szCs w:val="24"/>
        </w:rPr>
        <w:t xml:space="preserve">. The output voltages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753382">
        <w:rPr>
          <w:rFonts w:ascii="Times New Roman" w:hAnsi="Times New Roman" w:cs="Times New Roman"/>
          <w:sz w:val="24"/>
          <w:szCs w:val="24"/>
        </w:rPr>
        <w:t>other two SSSAFs under different pressure drops.</w:t>
      </w:r>
    </w:p>
    <w:p w14:paraId="5BDC7305" w14:textId="051FB261" w:rsidR="00471FC8" w:rsidRDefault="00471FC8" w:rsidP="00705879">
      <w:pPr>
        <w:rPr>
          <w:rFonts w:ascii="Times New Roman" w:hAnsi="Times New Roman" w:cs="Times New Roman"/>
        </w:rPr>
      </w:pPr>
    </w:p>
    <w:p w14:paraId="2C0AF22E" w14:textId="5EC49C74" w:rsidR="007D5ED8" w:rsidRDefault="006F5CC2" w:rsidP="0070587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FB6132" wp14:editId="0526ACF5">
            <wp:extent cx="5254717" cy="793369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17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2CA6" w14:textId="107E346C" w:rsidR="007D5ED8" w:rsidRPr="008962F1" w:rsidRDefault="007D5ED8" w:rsidP="00753382">
      <w:pPr>
        <w:tabs>
          <w:tab w:val="left" w:pos="41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83C0C">
        <w:rPr>
          <w:rFonts w:ascii="Times New Roman" w:hAnsi="Times New Roman" w:cs="Times New Roman"/>
          <w:sz w:val="24"/>
          <w:szCs w:val="24"/>
        </w:rPr>
        <w:t>Fig</w:t>
      </w:r>
      <w:r w:rsidR="00753382">
        <w:rPr>
          <w:rFonts w:ascii="Times New Roman" w:hAnsi="Times New Roman" w:cs="Times New Roman"/>
          <w:sz w:val="24"/>
          <w:szCs w:val="24"/>
        </w:rPr>
        <w:t>ure</w:t>
      </w:r>
      <w:r w:rsidRPr="00E83C0C">
        <w:rPr>
          <w:rFonts w:ascii="Times New Roman" w:hAnsi="Times New Roman" w:cs="Times New Roman"/>
          <w:sz w:val="24"/>
          <w:szCs w:val="24"/>
        </w:rPr>
        <w:t>. S</w:t>
      </w:r>
      <w:r w:rsidR="00753382">
        <w:rPr>
          <w:rFonts w:ascii="Times New Roman" w:hAnsi="Times New Roman" w:cs="Times New Roman"/>
          <w:sz w:val="24"/>
          <w:szCs w:val="24"/>
        </w:rPr>
        <w:t>7</w:t>
      </w:r>
      <w:r w:rsidRPr="00E83C0C">
        <w:rPr>
          <w:rFonts w:ascii="Times New Roman" w:hAnsi="Times New Roman" w:cs="Times New Roman"/>
          <w:sz w:val="24"/>
          <w:szCs w:val="24"/>
        </w:rPr>
        <w:t xml:space="preserve"> Three voltage signals for energy harvesting measurement, all signals were generated by </w:t>
      </w:r>
      <w:r w:rsidR="006141C0" w:rsidRPr="00E83C0C">
        <w:rPr>
          <w:rFonts w:ascii="Times New Roman" w:hAnsi="Times New Roman" w:cs="Times New Roman"/>
          <w:sz w:val="24"/>
          <w:szCs w:val="24"/>
        </w:rPr>
        <w:t>SSSAF based</w:t>
      </w:r>
      <w:r w:rsidRPr="00E83C0C">
        <w:rPr>
          <w:rFonts w:ascii="Times New Roman" w:hAnsi="Times New Roman" w:cs="Times New Roman"/>
          <w:sz w:val="24"/>
          <w:szCs w:val="24"/>
        </w:rPr>
        <w:t xml:space="preserve"> nanogenerator</w:t>
      </w:r>
    </w:p>
    <w:p w14:paraId="446BA21B" w14:textId="4D61CA50" w:rsidR="00471FC8" w:rsidRDefault="007D5ED8" w:rsidP="0070587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201EF40" wp14:editId="3C731C75">
            <wp:extent cx="5274310" cy="20358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6AC0" w14:textId="75FC3C06" w:rsidR="007D5ED8" w:rsidRDefault="007D5ED8" w:rsidP="00E83C0C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83C0C">
        <w:rPr>
          <w:rFonts w:ascii="Times New Roman" w:hAnsi="Times New Roman" w:cs="Times New Roman"/>
          <w:sz w:val="24"/>
          <w:szCs w:val="24"/>
        </w:rPr>
        <w:t>Fig</w:t>
      </w:r>
      <w:r w:rsidR="00753382">
        <w:rPr>
          <w:rFonts w:ascii="Times New Roman" w:hAnsi="Times New Roman" w:cs="Times New Roman"/>
          <w:sz w:val="24"/>
          <w:szCs w:val="24"/>
        </w:rPr>
        <w:t>ure</w:t>
      </w:r>
      <w:r w:rsidRPr="00E83C0C">
        <w:rPr>
          <w:rFonts w:ascii="Times New Roman" w:hAnsi="Times New Roman" w:cs="Times New Roman"/>
          <w:sz w:val="24"/>
          <w:szCs w:val="24"/>
        </w:rPr>
        <w:t>. S</w:t>
      </w:r>
      <w:r w:rsidR="00753382">
        <w:rPr>
          <w:rFonts w:ascii="Times New Roman" w:hAnsi="Times New Roman" w:cs="Times New Roman"/>
          <w:sz w:val="24"/>
          <w:szCs w:val="24"/>
        </w:rPr>
        <w:t>8</w:t>
      </w:r>
      <w:r w:rsidRPr="00E83C0C">
        <w:rPr>
          <w:rFonts w:ascii="Times New Roman" w:hAnsi="Times New Roman" w:cs="Times New Roman"/>
          <w:sz w:val="24"/>
          <w:szCs w:val="24"/>
        </w:rPr>
        <w:t xml:space="preserve"> Charge curves of capacitors with different capacity.</w:t>
      </w:r>
    </w:p>
    <w:p w14:paraId="20FF6D4F" w14:textId="02112EDE" w:rsidR="008962F1" w:rsidRDefault="008962F1" w:rsidP="00E83C0C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83FB2D8" w14:textId="77777777" w:rsidR="008962F1" w:rsidRPr="00E83C0C" w:rsidRDefault="008962F1" w:rsidP="00E83C0C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7B37BA1" w14:textId="1E2F1852" w:rsidR="007D5ED8" w:rsidRDefault="008962F1" w:rsidP="00705879">
      <w:pPr>
        <w:jc w:val="center"/>
        <w:rPr>
          <w:rFonts w:ascii="Times New Roman" w:hAnsi="Times New Roman" w:cs="Times New Roman"/>
        </w:rPr>
      </w:pPr>
      <w:r w:rsidRPr="0068321C">
        <w:rPr>
          <w:noProof/>
          <w:sz w:val="24"/>
          <w:szCs w:val="24"/>
        </w:rPr>
        <w:drawing>
          <wp:inline distT="0" distB="0" distL="0" distR="0" wp14:anchorId="3FE7FAA0" wp14:editId="5DDCBA00">
            <wp:extent cx="4193510" cy="3136789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10" cy="31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C90D" w14:textId="54ADBADF" w:rsidR="008962F1" w:rsidRDefault="008962F1" w:rsidP="008962F1">
      <w:pPr>
        <w:jc w:val="left"/>
        <w:rPr>
          <w:rFonts w:ascii="Times New Roman" w:hAnsi="Times New Roman" w:cs="Times New Roman"/>
        </w:rPr>
      </w:pPr>
      <w:r w:rsidRPr="008962F1">
        <w:rPr>
          <w:rFonts w:ascii="Times New Roman" w:hAnsi="Times New Roman" w:cs="Times New Roman"/>
        </w:rPr>
        <w:t xml:space="preserve">Figure. </w:t>
      </w:r>
      <w:r>
        <w:rPr>
          <w:rFonts w:ascii="Times New Roman" w:hAnsi="Times New Roman" w:cs="Times New Roman"/>
        </w:rPr>
        <w:t>S</w:t>
      </w:r>
      <w:r w:rsidR="00753382">
        <w:rPr>
          <w:rFonts w:ascii="Times New Roman" w:hAnsi="Times New Roman" w:cs="Times New Roman"/>
        </w:rPr>
        <w:t>9</w:t>
      </w:r>
      <w:r w:rsidRPr="008962F1">
        <w:rPr>
          <w:rFonts w:ascii="Times New Roman" w:hAnsi="Times New Roman" w:cs="Times New Roman"/>
        </w:rPr>
        <w:t xml:space="preserve"> Petri dishes for E. Coli-formed colonies </w:t>
      </w:r>
      <w:r w:rsidR="00E56BAF" w:rsidRPr="008962F1">
        <w:rPr>
          <w:rFonts w:ascii="Times New Roman" w:hAnsi="Times New Roman" w:cs="Times New Roman"/>
        </w:rPr>
        <w:t xml:space="preserve">counting </w:t>
      </w:r>
      <w:r w:rsidRPr="008962F1">
        <w:rPr>
          <w:rFonts w:ascii="Times New Roman" w:hAnsi="Times New Roman" w:cs="Times New Roman"/>
        </w:rPr>
        <w:t>after 3 and 5 hours electrical discharge treatment.</w:t>
      </w:r>
    </w:p>
    <w:p w14:paraId="5AEE0F27" w14:textId="79C83CC2" w:rsidR="0026136F" w:rsidRDefault="0026136F" w:rsidP="00705879">
      <w:pPr>
        <w:jc w:val="center"/>
        <w:rPr>
          <w:rFonts w:ascii="Times New Roman" w:hAnsi="Times New Roman" w:cs="Times New Roman"/>
        </w:rPr>
      </w:pPr>
    </w:p>
    <w:p w14:paraId="4634B119" w14:textId="77777777" w:rsidR="0026136F" w:rsidRDefault="0026136F" w:rsidP="0026136F">
      <w:pPr>
        <w:rPr>
          <w:rFonts w:ascii="Times New Roman" w:hAnsi="Times New Roman" w:cs="Times New Roman"/>
        </w:rPr>
      </w:pPr>
      <w:r w:rsidRPr="00F775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B138FA" wp14:editId="1EE3B7F2">
            <wp:extent cx="5274310" cy="2186218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D7AF" w14:textId="5F4B89E9" w:rsidR="0026136F" w:rsidRDefault="0026136F" w:rsidP="00753382">
      <w:pPr>
        <w:tabs>
          <w:tab w:val="left" w:pos="41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83C0C">
        <w:rPr>
          <w:rFonts w:ascii="Times New Roman" w:hAnsi="Times New Roman" w:cs="Times New Roman"/>
          <w:sz w:val="24"/>
          <w:szCs w:val="24"/>
        </w:rPr>
        <w:t>Fig</w:t>
      </w:r>
      <w:r w:rsidR="00753382">
        <w:rPr>
          <w:rFonts w:ascii="Times New Roman" w:hAnsi="Times New Roman" w:cs="Times New Roman" w:hint="eastAsia"/>
          <w:sz w:val="24"/>
          <w:szCs w:val="24"/>
        </w:rPr>
        <w:t>ure</w:t>
      </w:r>
      <w:r w:rsidRPr="00E83C0C">
        <w:rPr>
          <w:rFonts w:ascii="Times New Roman" w:hAnsi="Times New Roman" w:cs="Times New Roman"/>
          <w:sz w:val="24"/>
          <w:szCs w:val="24"/>
        </w:rPr>
        <w:t>. S</w:t>
      </w:r>
      <w:r w:rsidR="00753382">
        <w:rPr>
          <w:rFonts w:ascii="Times New Roman" w:hAnsi="Times New Roman" w:cs="Times New Roman"/>
          <w:sz w:val="24"/>
          <w:szCs w:val="24"/>
        </w:rPr>
        <w:t>10</w:t>
      </w:r>
      <w:r w:rsidRPr="00E83C0C">
        <w:rPr>
          <w:rFonts w:ascii="Times New Roman" w:hAnsi="Times New Roman" w:cs="Times New Roman"/>
          <w:sz w:val="24"/>
          <w:szCs w:val="24"/>
        </w:rPr>
        <w:t xml:space="preserve"> Electrical discharge curve of capacitor which used for inhibiting bacteria, a) curve of electrical current, b) curve of voltage.</w:t>
      </w:r>
    </w:p>
    <w:p w14:paraId="4B48C103" w14:textId="77777777" w:rsidR="000323CC" w:rsidRPr="00E83C0C" w:rsidRDefault="000323CC" w:rsidP="00E83C0C">
      <w:pPr>
        <w:tabs>
          <w:tab w:val="left" w:pos="410"/>
        </w:tabs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88998FF" w14:textId="6A01205C" w:rsidR="00F35C32" w:rsidRPr="00F35C32" w:rsidRDefault="00F35C32" w:rsidP="00F35C32">
      <w:pPr>
        <w:rPr>
          <w:rFonts w:ascii="Times New Roman" w:hAnsi="Times New Roman" w:cs="Times New Roman"/>
          <w:sz w:val="24"/>
          <w:szCs w:val="24"/>
        </w:rPr>
      </w:pPr>
      <w:r w:rsidRPr="00F35C32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8B7463">
        <w:rPr>
          <w:rFonts w:ascii="Times New Roman" w:hAnsi="Times New Roman" w:cs="Times New Roman"/>
          <w:sz w:val="24"/>
          <w:szCs w:val="24"/>
        </w:rPr>
        <w:t>1</w:t>
      </w:r>
      <w:r w:rsidRPr="00F35C32">
        <w:rPr>
          <w:rFonts w:ascii="Times New Roman" w:hAnsi="Times New Roman" w:cs="Times New Roman"/>
          <w:sz w:val="24"/>
          <w:szCs w:val="24"/>
        </w:rPr>
        <w:t xml:space="preserve">. </w:t>
      </w:r>
      <w:r w:rsidR="00990731" w:rsidRPr="00990731">
        <w:rPr>
          <w:rFonts w:ascii="Times New Roman" w:hAnsi="Times New Roman" w:cs="Times New Roman"/>
          <w:sz w:val="24"/>
          <w:szCs w:val="24"/>
        </w:rPr>
        <w:t xml:space="preserve">The relative differences of the top </w:t>
      </w:r>
      <w:r w:rsidR="000553A3">
        <w:rPr>
          <w:rFonts w:ascii="Times New Roman" w:hAnsi="Times New Roman" w:cs="Times New Roman"/>
          <w:sz w:val="24"/>
          <w:szCs w:val="24"/>
        </w:rPr>
        <w:t xml:space="preserve">100 </w:t>
      </w:r>
      <w:r w:rsidR="00990731" w:rsidRPr="00990731">
        <w:rPr>
          <w:rFonts w:ascii="Times New Roman" w:hAnsi="Times New Roman" w:cs="Times New Roman"/>
          <w:sz w:val="24"/>
          <w:szCs w:val="24"/>
        </w:rPr>
        <w:t>peak voltage  generated by SSSAF 2 and SSSAF 3 at different pressure drops compared to SSSAF 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8"/>
        <w:gridCol w:w="1090"/>
        <w:gridCol w:w="1090"/>
        <w:gridCol w:w="1588"/>
        <w:gridCol w:w="1090"/>
        <w:gridCol w:w="1610"/>
      </w:tblGrid>
      <w:tr w:rsidR="00F35C32" w:rsidRPr="00F35C32" w14:paraId="0E802A93" w14:textId="77777777" w:rsidTr="00EF612D">
        <w:trPr>
          <w:trHeight w:val="290"/>
        </w:trPr>
        <w:tc>
          <w:tcPr>
            <w:tcW w:w="11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F3359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Pressure drop, Pa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1A676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SSSAF 1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BE17E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SSSAF 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69CE0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Relative error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D3231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SSSAF 3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B3C2C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Relative error</w:t>
            </w:r>
          </w:p>
        </w:tc>
      </w:tr>
      <w:tr w:rsidR="00F35C32" w:rsidRPr="00F35C32" w14:paraId="17C7D34E" w14:textId="77777777" w:rsidTr="00EF612D">
        <w:trPr>
          <w:trHeight w:val="290"/>
        </w:trPr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F190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08EF" w14:textId="20523FAC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C10C" w14:textId="63F7725D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A587" w14:textId="00F18842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4.91</w:t>
            </w:r>
            <w:r w:rsidR="00F35C32"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0069" w14:textId="38EAD691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4.36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AA37" w14:textId="0356B20D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2.68</w:t>
            </w:r>
            <w:r w:rsidR="00F35C32"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35C32" w:rsidRPr="00F35C32" w14:paraId="02391554" w14:textId="77777777" w:rsidTr="00EF612D">
        <w:trPr>
          <w:trHeight w:val="290"/>
        </w:trPr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0A36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A045" w14:textId="501189AA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4B10" w14:textId="40C3E3ED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700B" w14:textId="63B0F156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1.04</w:t>
            </w:r>
            <w:r w:rsidR="00F35C32"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178E" w14:textId="6A6E870A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A052" w14:textId="1C86AAD0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3.92</w:t>
            </w:r>
            <w:r w:rsidR="00F35C32"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35C32" w:rsidRPr="00F35C32" w14:paraId="0D0C3C6C" w14:textId="77777777" w:rsidTr="00EF612D">
        <w:trPr>
          <w:trHeight w:val="290"/>
        </w:trPr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D915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E2DB" w14:textId="46931EFB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CF6F" w14:textId="69805049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DA65" w14:textId="6BA14693" w:rsidR="00F35C32" w:rsidRPr="00F35C32" w:rsidRDefault="000553A3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2.16</w:t>
            </w:r>
            <w:r w:rsidR="00F35C32"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454F" w14:textId="795F29AE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C1C4" w14:textId="29E2325C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="000553A3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35C32" w:rsidRPr="00F35C32" w14:paraId="3C0F9D9B" w14:textId="77777777" w:rsidTr="00EF612D">
        <w:trPr>
          <w:trHeight w:val="290"/>
        </w:trPr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A1E6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C3E7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2.54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5C78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2.50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427C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1.57%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4F30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2.52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AA80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0.79%</w:t>
            </w:r>
          </w:p>
        </w:tc>
      </w:tr>
      <w:tr w:rsidR="00F35C32" w:rsidRPr="00F35C32" w14:paraId="084098BB" w14:textId="77777777" w:rsidTr="00EF612D">
        <w:trPr>
          <w:trHeight w:val="290"/>
        </w:trPr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2A7D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CC76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1.98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968C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1.95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3DDE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1.57%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52A7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1.97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A4D0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0.79%</w:t>
            </w:r>
          </w:p>
        </w:tc>
      </w:tr>
      <w:tr w:rsidR="00F35C32" w:rsidRPr="00F35C32" w14:paraId="0586778D" w14:textId="77777777" w:rsidTr="00EF612D">
        <w:trPr>
          <w:trHeight w:val="290"/>
        </w:trPr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FF741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D50BB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EE0CA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26A78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3.94%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B4334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1.04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DF1E9" w14:textId="77777777" w:rsidR="00F35C32" w:rsidRPr="00F35C32" w:rsidRDefault="00F35C32" w:rsidP="00EF612D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5C32">
              <w:rPr>
                <w:rFonts w:ascii="Times New Roman" w:eastAsia="Times New Roman" w:hAnsi="Times New Roman" w:cs="Times New Roman"/>
                <w:sz w:val="20"/>
                <w:szCs w:val="20"/>
              </w:rPr>
              <w:t>1.57%</w:t>
            </w:r>
          </w:p>
        </w:tc>
      </w:tr>
    </w:tbl>
    <w:p w14:paraId="12A51206" w14:textId="77777777" w:rsidR="00F35C32" w:rsidRDefault="00F35C32" w:rsidP="00F35C32">
      <w:pPr>
        <w:rPr>
          <w:rFonts w:ascii="Times New Roman" w:hAnsi="Times New Roman" w:cs="Times New Roman"/>
          <w:color w:val="0303F7"/>
          <w:sz w:val="24"/>
          <w:szCs w:val="24"/>
        </w:rPr>
      </w:pPr>
    </w:p>
    <w:p w14:paraId="15BA9CAC" w14:textId="4BB3A5B7" w:rsidR="00D655E8" w:rsidRPr="00D655E8" w:rsidRDefault="00D655E8" w:rsidP="00D655E8">
      <w:pPr>
        <w:rPr>
          <w:rFonts w:ascii="Times New Roman" w:hAnsi="Times New Roman" w:cs="Times New Roman"/>
          <w:sz w:val="24"/>
          <w:szCs w:val="24"/>
        </w:rPr>
      </w:pPr>
      <w:r w:rsidRPr="00D655E8">
        <w:rPr>
          <w:rFonts w:ascii="Times New Roman" w:hAnsi="Times New Roman" w:cs="Times New Roman"/>
          <w:sz w:val="24"/>
          <w:szCs w:val="24"/>
        </w:rPr>
        <w:t xml:space="preserve">Table.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D655E8">
        <w:rPr>
          <w:rFonts w:ascii="Times New Roman" w:hAnsi="Times New Roman" w:cs="Times New Roman"/>
          <w:sz w:val="24"/>
          <w:szCs w:val="24"/>
        </w:rPr>
        <w:t xml:space="preserve">. The resistances of gold particle layers with a thickness of 40 nm and different </w:t>
      </w:r>
      <w:r w:rsidR="005D3954">
        <w:rPr>
          <w:rFonts w:ascii="Times New Roman" w:hAnsi="Times New Roman" w:cs="Times New Roman"/>
          <w:sz w:val="24"/>
          <w:szCs w:val="24"/>
        </w:rPr>
        <w:t>areas</w:t>
      </w:r>
      <w:r w:rsidRPr="00D655E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842"/>
        <w:gridCol w:w="698"/>
        <w:gridCol w:w="950"/>
        <w:gridCol w:w="950"/>
        <w:gridCol w:w="950"/>
        <w:gridCol w:w="902"/>
        <w:gridCol w:w="1817"/>
      </w:tblGrid>
      <w:tr w:rsidR="00990731" w:rsidRPr="00C94D65" w14:paraId="1CE347AD" w14:textId="77777777" w:rsidTr="00946745">
        <w:trPr>
          <w:trHeight w:val="330"/>
        </w:trPr>
        <w:tc>
          <w:tcPr>
            <w:tcW w:w="72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CD79886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Area (mm</w:t>
            </w: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43" w:type="pct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6033BCD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Resistance (Ω</w:t>
            </w:r>
            <w:r w:rsidRPr="00C94D65">
              <w:rPr>
                <w:rFonts w:ascii="宋体" w:eastAsia="宋体" w:hAnsi="宋体" w:cs="宋体"/>
                <w:sz w:val="20"/>
                <w:szCs w:val="20"/>
              </w:rPr>
              <w:t>）</w:t>
            </w:r>
          </w:p>
        </w:tc>
        <w:tc>
          <w:tcPr>
            <w:tcW w:w="54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519E955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Average</w:t>
            </w:r>
          </w:p>
        </w:tc>
        <w:tc>
          <w:tcPr>
            <w:tcW w:w="109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E19551F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Standard Deviation</w:t>
            </w:r>
          </w:p>
        </w:tc>
      </w:tr>
      <w:tr w:rsidR="00990731" w:rsidRPr="00C94D65" w14:paraId="1EEB4E64" w14:textId="77777777" w:rsidTr="00946745">
        <w:trPr>
          <w:trHeight w:val="290"/>
        </w:trPr>
        <w:tc>
          <w:tcPr>
            <w:tcW w:w="72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418147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095AEF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S1</w:t>
            </w:r>
          </w:p>
        </w:tc>
        <w:tc>
          <w:tcPr>
            <w:tcW w:w="42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F24A02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S2</w:t>
            </w: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0DF7A2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S3</w:t>
            </w: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E1D193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S4</w:t>
            </w: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31D86F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S5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48E09C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DD82AE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90731" w:rsidRPr="00C94D65" w14:paraId="28BE478C" w14:textId="77777777" w:rsidTr="00946745">
        <w:trPr>
          <w:trHeight w:val="290"/>
        </w:trPr>
        <w:tc>
          <w:tcPr>
            <w:tcW w:w="72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0B80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F7AE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42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A14F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1809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DDEB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799B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053F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2.88</w:t>
            </w:r>
          </w:p>
        </w:tc>
        <w:tc>
          <w:tcPr>
            <w:tcW w:w="10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4F33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0.26</w:t>
            </w:r>
          </w:p>
        </w:tc>
      </w:tr>
      <w:tr w:rsidR="00990731" w:rsidRPr="00C94D65" w14:paraId="09FAAC4D" w14:textId="77777777" w:rsidTr="00946745">
        <w:trPr>
          <w:trHeight w:val="290"/>
        </w:trPr>
        <w:tc>
          <w:tcPr>
            <w:tcW w:w="720" w:type="pct"/>
            <w:shd w:val="clear" w:color="auto" w:fill="auto"/>
            <w:noWrap/>
            <w:vAlign w:val="bottom"/>
            <w:hideMark/>
          </w:tcPr>
          <w:p w14:paraId="26CB8E8B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6A282550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420" w:type="pct"/>
            <w:shd w:val="clear" w:color="auto" w:fill="auto"/>
            <w:noWrap/>
            <w:vAlign w:val="bottom"/>
            <w:hideMark/>
          </w:tcPr>
          <w:p w14:paraId="212C5E75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E3073AA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63D20D55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C566826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69E62D5A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094" w:type="pct"/>
            <w:shd w:val="clear" w:color="auto" w:fill="auto"/>
            <w:noWrap/>
            <w:vAlign w:val="bottom"/>
            <w:hideMark/>
          </w:tcPr>
          <w:p w14:paraId="3E66D4B3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990731" w:rsidRPr="00C94D65" w14:paraId="0934C814" w14:textId="77777777" w:rsidTr="00946745">
        <w:trPr>
          <w:trHeight w:val="290"/>
        </w:trPr>
        <w:tc>
          <w:tcPr>
            <w:tcW w:w="720" w:type="pct"/>
            <w:shd w:val="clear" w:color="auto" w:fill="auto"/>
            <w:noWrap/>
            <w:vAlign w:val="bottom"/>
            <w:hideMark/>
          </w:tcPr>
          <w:p w14:paraId="70B0AE35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51815D9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420" w:type="pct"/>
            <w:shd w:val="clear" w:color="auto" w:fill="auto"/>
            <w:noWrap/>
            <w:vAlign w:val="bottom"/>
            <w:hideMark/>
          </w:tcPr>
          <w:p w14:paraId="480B0391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6994B46E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8DAC93D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C66E481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2258FD4F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8.64</w:t>
            </w:r>
          </w:p>
        </w:tc>
        <w:tc>
          <w:tcPr>
            <w:tcW w:w="1094" w:type="pct"/>
            <w:shd w:val="clear" w:color="auto" w:fill="auto"/>
            <w:noWrap/>
            <w:vAlign w:val="bottom"/>
            <w:hideMark/>
          </w:tcPr>
          <w:p w14:paraId="4AFA8E60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1.57</w:t>
            </w:r>
          </w:p>
        </w:tc>
      </w:tr>
      <w:tr w:rsidR="00990731" w:rsidRPr="00C94D65" w14:paraId="7C377498" w14:textId="77777777" w:rsidTr="00946745">
        <w:trPr>
          <w:trHeight w:val="290"/>
        </w:trPr>
        <w:tc>
          <w:tcPr>
            <w:tcW w:w="720" w:type="pct"/>
            <w:shd w:val="clear" w:color="auto" w:fill="auto"/>
            <w:noWrap/>
            <w:vAlign w:val="bottom"/>
            <w:hideMark/>
          </w:tcPr>
          <w:p w14:paraId="48EC5A84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E595D16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420" w:type="pct"/>
            <w:shd w:val="clear" w:color="auto" w:fill="auto"/>
            <w:noWrap/>
            <w:vAlign w:val="bottom"/>
            <w:hideMark/>
          </w:tcPr>
          <w:p w14:paraId="3554D462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126480B5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34AA4FB6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4C0B630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701A0456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10.36</w:t>
            </w:r>
          </w:p>
        </w:tc>
        <w:tc>
          <w:tcPr>
            <w:tcW w:w="1094" w:type="pct"/>
            <w:shd w:val="clear" w:color="auto" w:fill="auto"/>
            <w:noWrap/>
            <w:vAlign w:val="bottom"/>
            <w:hideMark/>
          </w:tcPr>
          <w:p w14:paraId="31253A39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</w:tr>
      <w:tr w:rsidR="00990731" w:rsidRPr="00C94D65" w14:paraId="475C52D4" w14:textId="77777777" w:rsidTr="00946745">
        <w:trPr>
          <w:trHeight w:val="290"/>
        </w:trPr>
        <w:tc>
          <w:tcPr>
            <w:tcW w:w="720" w:type="pct"/>
            <w:shd w:val="clear" w:color="auto" w:fill="auto"/>
            <w:noWrap/>
            <w:vAlign w:val="bottom"/>
            <w:hideMark/>
          </w:tcPr>
          <w:p w14:paraId="7680EDE4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B333BA3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0" w:type="pct"/>
            <w:shd w:val="clear" w:color="auto" w:fill="auto"/>
            <w:noWrap/>
            <w:vAlign w:val="bottom"/>
            <w:hideMark/>
          </w:tcPr>
          <w:p w14:paraId="0783C724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657B6B45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4ACF22F0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14:paraId="077C281C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411B6242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11.48</w:t>
            </w:r>
          </w:p>
        </w:tc>
        <w:tc>
          <w:tcPr>
            <w:tcW w:w="1094" w:type="pct"/>
            <w:shd w:val="clear" w:color="auto" w:fill="auto"/>
            <w:noWrap/>
            <w:vAlign w:val="bottom"/>
            <w:hideMark/>
          </w:tcPr>
          <w:p w14:paraId="52955EA2" w14:textId="77777777" w:rsidR="00990731" w:rsidRPr="00C94D65" w:rsidRDefault="00990731" w:rsidP="00946745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D65">
              <w:rPr>
                <w:rFonts w:ascii="Times New Roman" w:eastAsia="Times New Roman" w:hAnsi="Times New Roman" w:cs="Times New Roman"/>
                <w:sz w:val="20"/>
                <w:szCs w:val="20"/>
              </w:rPr>
              <w:t>2.43</w:t>
            </w:r>
          </w:p>
        </w:tc>
      </w:tr>
    </w:tbl>
    <w:p w14:paraId="11CFC668" w14:textId="5C966D4D" w:rsidR="0026136F" w:rsidRDefault="0026136F" w:rsidP="00705879">
      <w:pPr>
        <w:jc w:val="center"/>
        <w:rPr>
          <w:rFonts w:ascii="Times New Roman" w:hAnsi="Times New Roman" w:cs="Times New Roman"/>
        </w:rPr>
      </w:pPr>
    </w:p>
    <w:p w14:paraId="6C1F685C" w14:textId="77777777" w:rsidR="00D655E8" w:rsidRDefault="00D655E8" w:rsidP="00F35C32">
      <w:pPr>
        <w:rPr>
          <w:rFonts w:ascii="Times New Roman" w:hAnsi="Times New Roman" w:cs="Times New Roman"/>
          <w:sz w:val="24"/>
          <w:szCs w:val="24"/>
        </w:rPr>
      </w:pPr>
    </w:p>
    <w:p w14:paraId="19ADBE4E" w14:textId="77777777" w:rsidR="00D655E8" w:rsidRDefault="00D655E8" w:rsidP="00F35C32">
      <w:pPr>
        <w:rPr>
          <w:rFonts w:ascii="Times New Roman" w:hAnsi="Times New Roman" w:cs="Times New Roman"/>
          <w:sz w:val="24"/>
          <w:szCs w:val="24"/>
        </w:rPr>
      </w:pPr>
    </w:p>
    <w:p w14:paraId="4227B4C9" w14:textId="084F6D59" w:rsidR="0026136F" w:rsidRDefault="0026136F" w:rsidP="00705879">
      <w:pPr>
        <w:jc w:val="center"/>
        <w:rPr>
          <w:rFonts w:ascii="Times New Roman" w:hAnsi="Times New Roman" w:cs="Times New Roman"/>
        </w:rPr>
      </w:pPr>
    </w:p>
    <w:p w14:paraId="6A229924" w14:textId="4C59E18E" w:rsidR="0026136F" w:rsidRDefault="0026136F" w:rsidP="00705879">
      <w:pPr>
        <w:jc w:val="center"/>
        <w:rPr>
          <w:rFonts w:ascii="Times New Roman" w:hAnsi="Times New Roman" w:cs="Times New Roman"/>
        </w:rPr>
      </w:pPr>
    </w:p>
    <w:p w14:paraId="2101BF9D" w14:textId="77BB97BF" w:rsidR="00666636" w:rsidRDefault="00666636" w:rsidP="008530EE">
      <w:pPr>
        <w:rPr>
          <w:rFonts w:ascii="Times New Roman" w:hAnsi="Times New Roman" w:cs="Times New Roman"/>
        </w:rPr>
      </w:pPr>
    </w:p>
    <w:sectPr w:rsidR="00666636" w:rsidSect="000B5EC7">
      <w:footerReference w:type="default" r:id="rId17"/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9CB9" w14:textId="77777777" w:rsidR="0069390F" w:rsidRDefault="0069390F">
      <w:pPr>
        <w:spacing w:after="0" w:line="240" w:lineRule="auto"/>
      </w:pPr>
      <w:r>
        <w:separator/>
      </w:r>
    </w:p>
  </w:endnote>
  <w:endnote w:type="continuationSeparator" w:id="0">
    <w:p w14:paraId="70AE60D8" w14:textId="77777777" w:rsidR="0069390F" w:rsidRDefault="00693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27690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BD4D83" w14:textId="77777777" w:rsidR="0089713C" w:rsidRDefault="0089713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36537E52" w14:textId="77777777" w:rsidR="0089713C" w:rsidRDefault="0089713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26E51" w14:textId="77777777" w:rsidR="0069390F" w:rsidRDefault="0069390F">
      <w:pPr>
        <w:spacing w:after="0" w:line="240" w:lineRule="auto"/>
      </w:pPr>
      <w:r>
        <w:separator/>
      </w:r>
    </w:p>
  </w:footnote>
  <w:footnote w:type="continuationSeparator" w:id="0">
    <w:p w14:paraId="674FB313" w14:textId="77777777" w:rsidR="0069390F" w:rsidRDefault="006939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1C"/>
    <w:rsid w:val="000323CC"/>
    <w:rsid w:val="0004221C"/>
    <w:rsid w:val="000476DF"/>
    <w:rsid w:val="000553A3"/>
    <w:rsid w:val="0005783E"/>
    <w:rsid w:val="00077220"/>
    <w:rsid w:val="00087503"/>
    <w:rsid w:val="00093EB1"/>
    <w:rsid w:val="000A330C"/>
    <w:rsid w:val="000B5EC7"/>
    <w:rsid w:val="000C4C96"/>
    <w:rsid w:val="000D0E45"/>
    <w:rsid w:val="00102B05"/>
    <w:rsid w:val="0010745D"/>
    <w:rsid w:val="00124F4D"/>
    <w:rsid w:val="00132B9D"/>
    <w:rsid w:val="00171E15"/>
    <w:rsid w:val="001C00CE"/>
    <w:rsid w:val="0023679A"/>
    <w:rsid w:val="0026136F"/>
    <w:rsid w:val="00264DEF"/>
    <w:rsid w:val="00282B42"/>
    <w:rsid w:val="00292D1C"/>
    <w:rsid w:val="00293927"/>
    <w:rsid w:val="002F3FA4"/>
    <w:rsid w:val="0030016B"/>
    <w:rsid w:val="003046C7"/>
    <w:rsid w:val="00324FC5"/>
    <w:rsid w:val="00326B38"/>
    <w:rsid w:val="003335F6"/>
    <w:rsid w:val="00336F7F"/>
    <w:rsid w:val="00355B16"/>
    <w:rsid w:val="00375336"/>
    <w:rsid w:val="00384D24"/>
    <w:rsid w:val="003B54CD"/>
    <w:rsid w:val="003C4BF1"/>
    <w:rsid w:val="003D46D8"/>
    <w:rsid w:val="00416591"/>
    <w:rsid w:val="00442638"/>
    <w:rsid w:val="00460095"/>
    <w:rsid w:val="00471FC8"/>
    <w:rsid w:val="00476788"/>
    <w:rsid w:val="00487B7B"/>
    <w:rsid w:val="004D3BD8"/>
    <w:rsid w:val="004E0721"/>
    <w:rsid w:val="004E206B"/>
    <w:rsid w:val="005176DD"/>
    <w:rsid w:val="005325B5"/>
    <w:rsid w:val="00567415"/>
    <w:rsid w:val="00570242"/>
    <w:rsid w:val="005702E8"/>
    <w:rsid w:val="005927F9"/>
    <w:rsid w:val="005D3954"/>
    <w:rsid w:val="006141C0"/>
    <w:rsid w:val="00614ADF"/>
    <w:rsid w:val="00626683"/>
    <w:rsid w:val="00660E38"/>
    <w:rsid w:val="00666636"/>
    <w:rsid w:val="00675D1D"/>
    <w:rsid w:val="00685060"/>
    <w:rsid w:val="0069390F"/>
    <w:rsid w:val="0069747B"/>
    <w:rsid w:val="006C432A"/>
    <w:rsid w:val="006E0CCE"/>
    <w:rsid w:val="006F3C28"/>
    <w:rsid w:val="006F5CC2"/>
    <w:rsid w:val="007050E9"/>
    <w:rsid w:val="00705879"/>
    <w:rsid w:val="00723826"/>
    <w:rsid w:val="00727B09"/>
    <w:rsid w:val="00753382"/>
    <w:rsid w:val="00755504"/>
    <w:rsid w:val="00770F70"/>
    <w:rsid w:val="00771DD3"/>
    <w:rsid w:val="00774365"/>
    <w:rsid w:val="00783E46"/>
    <w:rsid w:val="007A6FE1"/>
    <w:rsid w:val="007D5ED8"/>
    <w:rsid w:val="007E1839"/>
    <w:rsid w:val="007E1A01"/>
    <w:rsid w:val="00842ABA"/>
    <w:rsid w:val="00851FD4"/>
    <w:rsid w:val="008530EE"/>
    <w:rsid w:val="00884921"/>
    <w:rsid w:val="00887A70"/>
    <w:rsid w:val="00887F26"/>
    <w:rsid w:val="008962F1"/>
    <w:rsid w:val="0089713C"/>
    <w:rsid w:val="008A7C01"/>
    <w:rsid w:val="008B724C"/>
    <w:rsid w:val="008B7463"/>
    <w:rsid w:val="008D4ACA"/>
    <w:rsid w:val="00900BB8"/>
    <w:rsid w:val="00913021"/>
    <w:rsid w:val="009333ED"/>
    <w:rsid w:val="009405F1"/>
    <w:rsid w:val="009406AA"/>
    <w:rsid w:val="00955B6B"/>
    <w:rsid w:val="00985BF5"/>
    <w:rsid w:val="00990731"/>
    <w:rsid w:val="009C5E9C"/>
    <w:rsid w:val="009F71CD"/>
    <w:rsid w:val="00A40FCB"/>
    <w:rsid w:val="00A51E3E"/>
    <w:rsid w:val="00A569CE"/>
    <w:rsid w:val="00A75A8F"/>
    <w:rsid w:val="00A9791F"/>
    <w:rsid w:val="00AA2FF6"/>
    <w:rsid w:val="00AC0A7C"/>
    <w:rsid w:val="00AD05B3"/>
    <w:rsid w:val="00AE0E3E"/>
    <w:rsid w:val="00B23D03"/>
    <w:rsid w:val="00B2741B"/>
    <w:rsid w:val="00B57960"/>
    <w:rsid w:val="00BA4591"/>
    <w:rsid w:val="00BA515B"/>
    <w:rsid w:val="00BB2F15"/>
    <w:rsid w:val="00BF05CE"/>
    <w:rsid w:val="00C10928"/>
    <w:rsid w:val="00C14F65"/>
    <w:rsid w:val="00C2159D"/>
    <w:rsid w:val="00C44CB8"/>
    <w:rsid w:val="00C71F40"/>
    <w:rsid w:val="00C7565E"/>
    <w:rsid w:val="00C94D65"/>
    <w:rsid w:val="00C95CA2"/>
    <w:rsid w:val="00CC7930"/>
    <w:rsid w:val="00CD62C5"/>
    <w:rsid w:val="00D17D92"/>
    <w:rsid w:val="00D443D8"/>
    <w:rsid w:val="00D655E8"/>
    <w:rsid w:val="00D660E5"/>
    <w:rsid w:val="00DA6F1D"/>
    <w:rsid w:val="00DB27AE"/>
    <w:rsid w:val="00DC613C"/>
    <w:rsid w:val="00DF29FD"/>
    <w:rsid w:val="00DF68C8"/>
    <w:rsid w:val="00E215FD"/>
    <w:rsid w:val="00E53431"/>
    <w:rsid w:val="00E56BAF"/>
    <w:rsid w:val="00E67A3C"/>
    <w:rsid w:val="00E83C0C"/>
    <w:rsid w:val="00EB2E3C"/>
    <w:rsid w:val="00ED625C"/>
    <w:rsid w:val="00F101CB"/>
    <w:rsid w:val="00F241D2"/>
    <w:rsid w:val="00F27D64"/>
    <w:rsid w:val="00F32216"/>
    <w:rsid w:val="00F35C32"/>
    <w:rsid w:val="00F77523"/>
    <w:rsid w:val="00F91EFF"/>
    <w:rsid w:val="00F960F4"/>
    <w:rsid w:val="00FB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DB1C2"/>
  <w15:chartTrackingRefBased/>
  <w15:docId w15:val="{545D695B-69B9-4D5D-A440-6C738455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E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850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脚 字符"/>
    <w:basedOn w:val="a0"/>
    <w:link w:val="a3"/>
    <w:uiPriority w:val="99"/>
    <w:rsid w:val="00685060"/>
  </w:style>
  <w:style w:type="character" w:styleId="a5">
    <w:name w:val="line number"/>
    <w:basedOn w:val="a0"/>
    <w:uiPriority w:val="99"/>
    <w:semiHidden/>
    <w:unhideWhenUsed/>
    <w:rsid w:val="00685060"/>
  </w:style>
  <w:style w:type="paragraph" w:styleId="a6">
    <w:name w:val="header"/>
    <w:basedOn w:val="a"/>
    <w:link w:val="a7"/>
    <w:uiPriority w:val="99"/>
    <w:unhideWhenUsed/>
    <w:rsid w:val="00471F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眉 字符"/>
    <w:basedOn w:val="a0"/>
    <w:link w:val="a6"/>
    <w:uiPriority w:val="99"/>
    <w:rsid w:val="00471FC8"/>
  </w:style>
  <w:style w:type="paragraph" w:styleId="a8">
    <w:name w:val="Balloon Text"/>
    <w:basedOn w:val="a"/>
    <w:link w:val="a9"/>
    <w:uiPriority w:val="99"/>
    <w:semiHidden/>
    <w:unhideWhenUsed/>
    <w:rsid w:val="006C432A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C432A"/>
    <w:rPr>
      <w:rFonts w:ascii="Microsoft YaHei UI" w:eastAsia="Microsoft YaHei UI"/>
      <w:sz w:val="18"/>
      <w:szCs w:val="18"/>
    </w:rPr>
  </w:style>
  <w:style w:type="table" w:styleId="aa">
    <w:name w:val="Table Grid"/>
    <w:basedOn w:val="a1"/>
    <w:uiPriority w:val="39"/>
    <w:rsid w:val="00D44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9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D5B35-12DE-4E00-B958-330956D28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weidong</dc:creator>
  <cp:keywords/>
  <dc:description/>
  <cp:lastModifiedBy>he weidong</cp:lastModifiedBy>
  <cp:revision>99</cp:revision>
  <dcterms:created xsi:type="dcterms:W3CDTF">2020-01-06T19:12:00Z</dcterms:created>
  <dcterms:modified xsi:type="dcterms:W3CDTF">2021-05-03T03:50:00Z</dcterms:modified>
</cp:coreProperties>
</file>