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A00" w:rsidRDefault="00D86A00" w:rsidP="00D86A00">
      <w:r>
        <w:rPr>
          <w:b/>
          <w:bCs/>
        </w:rPr>
        <w:t xml:space="preserve">Supplementary Table </w:t>
      </w:r>
      <w:r w:rsidRPr="00837A5B">
        <w:rPr>
          <w:b/>
          <w:bCs/>
        </w:rPr>
        <w:t>1|</w:t>
      </w:r>
      <w:r>
        <w:t xml:space="preserve">Ion </w:t>
      </w:r>
      <w:proofErr w:type="spellStart"/>
      <w:r>
        <w:t>AmpliSeq</w:t>
      </w:r>
      <w:proofErr w:type="spellEnd"/>
      <w:r>
        <w:t xml:space="preserve"> comprehensive cancer panel  genes list</w:t>
      </w:r>
      <w:r>
        <w:t xml:space="preserve"> (409)</w:t>
      </w:r>
      <w:r>
        <w:t xml:space="preserve"> used on this study </w:t>
      </w:r>
    </w:p>
    <w:tbl>
      <w:tblPr>
        <w:tblStyle w:val="TableGrid"/>
        <w:tblW w:w="4669" w:type="pct"/>
        <w:tblLook w:val="04A0" w:firstRow="1" w:lastRow="0" w:firstColumn="1" w:lastColumn="0" w:noHBand="0" w:noVBand="1"/>
      </w:tblPr>
      <w:tblGrid>
        <w:gridCol w:w="837"/>
        <w:gridCol w:w="837"/>
        <w:gridCol w:w="838"/>
        <w:gridCol w:w="836"/>
        <w:gridCol w:w="838"/>
        <w:gridCol w:w="836"/>
        <w:gridCol w:w="838"/>
        <w:gridCol w:w="836"/>
        <w:gridCol w:w="838"/>
        <w:gridCol w:w="836"/>
        <w:gridCol w:w="572"/>
      </w:tblGrid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ABL1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BLM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CRTC1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EXT1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HIF1A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LAMP1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MSH6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PAX5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RAD50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STK36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WHSC1</w:t>
            </w: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ABL2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BLNK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CSF1R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EXT2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HLF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LCK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MTOR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PAX7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RAF1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SUFU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WRN</w:t>
            </w: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ACVR2A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BMPR1A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CSMD3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EZH2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HNF1A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LIFR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MTR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PAX8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RALGDS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SYK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WT1</w:t>
            </w: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ADAMTS20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BRAF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CTNNA1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FAM123B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HOOK3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LPHN3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MTRR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PBRM1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RARA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SYNE1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XPA</w:t>
            </w: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AFF1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BRD3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CTNNB1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FANCA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HRAS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POT1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MUC1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PBX1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RB1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TAF1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XPC</w:t>
            </w: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AFF3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BRIP1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CYLD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FANCC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HSP90AA1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LPP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MUTYH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PDE4DIP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RECQL4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TAF1L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XPO1</w:t>
            </w: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AKAP9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BTK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CYP2C19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FANCD2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HSP90AB1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LRP1B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MYB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PDGFB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REL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TAL1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XRCC2</w:t>
            </w: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AKT1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BUB1B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CYP2D6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FANCF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ICK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LTF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MYC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PDGFRA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RET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TBX22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ZNF384</w:t>
            </w: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AKT2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CARD11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DAXX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FANCG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IDH1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LTK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MYCL1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PDGFRB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RHOH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TCF12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ZNF521</w:t>
            </w: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AKT3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CASC5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DCC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FAS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IDH2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MAF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MYCN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PER1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RNASEL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TCF3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ALK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CBL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DDB2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FBXW7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IGF1R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MAFB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MYD88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PGAP3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RNF2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TCF7L1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APC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CCND1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DDIT3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FGFR1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IGF2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MAGEA1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MYH11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PHOX2B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RNF213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TCF7L2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AR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CCND2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DDR2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FGFR2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IGF2R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MAGI1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MYH9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PIK3C2B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ROS1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TCL1A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ARID1A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CCNE1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DEK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FGFR3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IKBKB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MALT1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NBN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PIK3CA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RPS6KA2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TET1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ARID2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CD79A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DICER1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FGFR4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IKBKE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MAML2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NCOA1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PIK3CB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RRM1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TET2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ARNT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CD79B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DNMT3A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FH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IKZF1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MAP2K1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NCOA2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PIK3CD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RUNX1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TFE3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ASXL1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CDC73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DPYD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FLCN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IL2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MAP2K2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NCOA4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PIK3CG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RUNX1T1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TGFBR2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ATF1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CDH1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DST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FLI1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IL21R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MAP2K4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NF1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PIK3R1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SAMD9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TGM7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ATM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CDH11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EGFR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FLT1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IL6ST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MAP3K7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NF2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PIK3R2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SBDS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THBS1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ATR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CDH2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EML4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FLT3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IL7R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MAPK1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NFE2L2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PIM1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SDHA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TIMP3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ATRX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CDH20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EP300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FLT4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ING4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MAPK8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NFKB1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PKHD1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SDHB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TLR4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AURKA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CDH5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EP400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FN1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IRF4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MARK1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NFKB2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PLAG1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SDHC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TLX1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AURKB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CDK12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EPHA3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FOXL2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IRS2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MARK4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NIN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PLCG1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SDHD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TNFAIP3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gridAfter w:val="1"/>
          <w:wAfter w:w="132" w:type="pct"/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AURKC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CDK4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EPHA7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FOXO1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ITGA10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MBD1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NKX2-1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PLEKHG5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SEPT9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TNFRSF14</w:t>
            </w: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AXL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CDK6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EPHB1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FOXO3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ITGA9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MCL1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NLRP1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PML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SETD2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TNK2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BAI3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CDK8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EPHB4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FOXP1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ITGB2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MDM2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NOTCH1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PMS1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SF3B1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TOP1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BAP1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CDKN2A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EPHB6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FOXP4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ITGB3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MDM4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NOTCH2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PMS2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SGK1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TP53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BCL10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CDKN2B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ERBB2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FZR1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JAK1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MEN1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NOTCH4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POU5F1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SH2D1A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TPR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BCL11A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CDKN2C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ERBB3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G6PD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JAK2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MET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NPM1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PPARG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SMAD2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TRIM24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BCL11B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CEBPA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ERBB4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GATA1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JAK3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MITF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NRAS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PPP2R1A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SMAD4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TRIM33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BCL2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CHEK1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ERCC1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GATA2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JUN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MLH1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NSD1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PRDM1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SMARCA4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TRIP11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BCL2L1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CHEK2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ERCC2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GATA3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KAT6A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MLL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NTRK1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PRKAR1A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SMARCB1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TRRAP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BCL2L2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CIC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ERCC3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GDNF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KAT6B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MLL2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NTRK3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PRKDC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SMO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TSC1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BCL3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CKS1B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ERCC4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GNA11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KDM5C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MLL3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NUMA1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PSIP1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SMUG1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TSC2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BCL6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CMPK1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ERCC5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GNAQ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KDM6A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MLLT10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NUP214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PTCH1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SOCS1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TSHR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BCL9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COL1A1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ERG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GNAS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KDR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MMP2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NUP98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PTEN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SOX11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UBR5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BCR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CRBN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ESR1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GPR124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KEAP1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MN1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PAK3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PTGS2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SOX2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UGT1A1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BIRC2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CREB1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ETS1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GRM8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KIT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MPL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PALB2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PTPN11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SRC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USP9X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BIRC3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CREBBP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ETV1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GUCY1A2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KLF6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MRE11A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PARP1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PTPRD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SSX1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VHL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  <w:tr w:rsidR="00D86A00" w:rsidRPr="00D86A00" w:rsidTr="00D86A00">
        <w:trPr>
          <w:trHeight w:val="173"/>
        </w:trPr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BIRC5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CRKL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ETV4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HCAR1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KRAS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MSH2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PAX3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PTPRT</w:t>
            </w:r>
          </w:p>
        </w:tc>
        <w:tc>
          <w:tcPr>
            <w:tcW w:w="487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STK11</w:t>
            </w:r>
          </w:p>
        </w:tc>
        <w:tc>
          <w:tcPr>
            <w:tcW w:w="486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  <w:r w:rsidRPr="00D86A00">
              <w:rPr>
                <w:rFonts w:ascii="Arial Narrow" w:eastAsia="Times New Roman" w:hAnsi="Arial Narrow"/>
                <w:color w:val="000000"/>
                <w:sz w:val="12"/>
                <w:szCs w:val="12"/>
              </w:rPr>
              <w:t>WAS</w:t>
            </w:r>
          </w:p>
        </w:tc>
        <w:tc>
          <w:tcPr>
            <w:tcW w:w="132" w:type="pct"/>
            <w:noWrap/>
            <w:vAlign w:val="center"/>
            <w:hideMark/>
          </w:tcPr>
          <w:p w:rsidR="00D86A00" w:rsidRPr="00D86A00" w:rsidRDefault="00D86A00" w:rsidP="00D86A00">
            <w:pPr>
              <w:jc w:val="center"/>
              <w:rPr>
                <w:rFonts w:ascii="Arial Narrow" w:eastAsia="Times New Roman" w:hAnsi="Arial Narrow"/>
                <w:color w:val="000000"/>
                <w:sz w:val="12"/>
                <w:szCs w:val="12"/>
              </w:rPr>
            </w:pPr>
          </w:p>
        </w:tc>
      </w:tr>
    </w:tbl>
    <w:p w:rsidR="00D86A00" w:rsidRDefault="00D86A00"/>
    <w:p w:rsidR="00D86A00" w:rsidRDefault="00D86A00">
      <w:r>
        <w:br w:type="page"/>
      </w:r>
    </w:p>
    <w:p w:rsidR="00D86A00" w:rsidRDefault="00D86A00" w:rsidP="00D86A00">
      <w:bookmarkStart w:id="0" w:name="_GoBack"/>
      <w:bookmarkEnd w:id="0"/>
      <w:r>
        <w:lastRenderedPageBreak/>
        <w:t xml:space="preserve"> </w:t>
      </w:r>
    </w:p>
    <w:p w:rsidR="004D3926" w:rsidRDefault="004D3926"/>
    <w:sectPr w:rsidR="004D3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00"/>
    <w:rsid w:val="00064137"/>
    <w:rsid w:val="001D6DE3"/>
    <w:rsid w:val="00365307"/>
    <w:rsid w:val="004D3926"/>
    <w:rsid w:val="00D8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A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next w:val="LightShading"/>
    <w:uiPriority w:val="60"/>
    <w:rsid w:val="00D86A0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D86A0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D86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A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next w:val="LightShading"/>
    <w:uiPriority w:val="60"/>
    <w:rsid w:val="00D86A0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D86A0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D86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AZIZ, MOHAMMAD</dc:creator>
  <cp:lastModifiedBy>AZIZ, MOHAMMAD</cp:lastModifiedBy>
  <cp:revision>1</cp:revision>
  <dcterms:created xsi:type="dcterms:W3CDTF">2020-08-24T08:13:00Z</dcterms:created>
  <dcterms:modified xsi:type="dcterms:W3CDTF">2020-08-24T10:15:00Z</dcterms:modified>
</cp:coreProperties>
</file>