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FF950" w14:textId="39D78985" w:rsidR="00913DC2" w:rsidRPr="00EF11E9" w:rsidRDefault="00EF11E9" w:rsidP="00913DC2">
      <w:pPr>
        <w:spacing w:after="0" w:line="240" w:lineRule="auto"/>
        <w:rPr>
          <w:rFonts w:ascii="Palatino Linotype" w:hAnsi="Palatino Linotype" w:cs="Times New Roman"/>
          <w:szCs w:val="20"/>
        </w:rPr>
      </w:pPr>
      <w:r w:rsidRPr="00EF11E9">
        <w:rPr>
          <w:rFonts w:ascii="Palatino Linotype" w:hAnsi="Palatino Linotype" w:cs="Times New Roman"/>
          <w:b/>
          <w:bCs/>
          <w:szCs w:val="20"/>
        </w:rPr>
        <w:t>Table S1</w:t>
      </w:r>
      <w:r w:rsidR="00913DC2" w:rsidRPr="00EF11E9">
        <w:rPr>
          <w:rFonts w:ascii="Palatino Linotype" w:hAnsi="Palatino Linotype" w:cs="Times New Roman"/>
          <w:b/>
          <w:bCs/>
          <w:szCs w:val="20"/>
        </w:rPr>
        <w:t xml:space="preserve">. </w:t>
      </w:r>
      <w:r w:rsidR="00913DC2" w:rsidRPr="00EF11E9">
        <w:rPr>
          <w:rFonts w:ascii="Palatino Linotype" w:hAnsi="Palatino Linotype" w:cs="Times New Roman"/>
          <w:szCs w:val="20"/>
        </w:rPr>
        <w:t>Definition of colorectal cancer and cognitive disorders by ICD-10</w:t>
      </w:r>
      <w:r w:rsidR="004F22B3" w:rsidRPr="00EF11E9">
        <w:rPr>
          <w:rFonts w:ascii="Palatino Linotype" w:hAnsi="Palatino Linotype" w:cs="Times New Roman"/>
          <w:szCs w:val="20"/>
        </w:rPr>
        <w:t xml:space="preserve"> diagnostic</w:t>
      </w:r>
      <w:r w:rsidR="00913DC2" w:rsidRPr="00EF11E9">
        <w:rPr>
          <w:rFonts w:ascii="Palatino Linotype" w:hAnsi="Palatino Linotype" w:cs="Times New Roman"/>
          <w:szCs w:val="20"/>
        </w:rPr>
        <w:t xml:space="preserve"> codes. </w:t>
      </w:r>
    </w:p>
    <w:tbl>
      <w:tblPr>
        <w:tblStyle w:val="a5"/>
        <w:tblW w:w="9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39"/>
      </w:tblGrid>
      <w:tr w:rsidR="00913DC2" w:rsidRPr="00EF11E9" w14:paraId="46D754B5" w14:textId="77777777" w:rsidTr="00EC2CF2"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C5C3D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ICD-10 codes</w:t>
            </w:r>
          </w:p>
        </w:tc>
        <w:tc>
          <w:tcPr>
            <w:tcW w:w="6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B6966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Diseases</w:t>
            </w:r>
          </w:p>
        </w:tc>
      </w:tr>
      <w:tr w:rsidR="00913DC2" w:rsidRPr="00EF11E9" w14:paraId="2AD98BB9" w14:textId="77777777" w:rsidTr="00EC2CF2">
        <w:tc>
          <w:tcPr>
            <w:tcW w:w="9224" w:type="dxa"/>
            <w:gridSpan w:val="2"/>
            <w:tcBorders>
              <w:top w:val="single" w:sz="4" w:space="0" w:color="auto"/>
            </w:tcBorders>
            <w:vAlign w:val="center"/>
          </w:tcPr>
          <w:p w14:paraId="4DD977E6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Colorectal cancer</w:t>
            </w:r>
          </w:p>
        </w:tc>
      </w:tr>
      <w:tr w:rsidR="00913DC2" w:rsidRPr="00EF11E9" w14:paraId="77AC0FBF" w14:textId="77777777" w:rsidTr="00EC2CF2">
        <w:tc>
          <w:tcPr>
            <w:tcW w:w="3085" w:type="dxa"/>
            <w:vAlign w:val="center"/>
          </w:tcPr>
          <w:p w14:paraId="76D1F186" w14:textId="77777777" w:rsidR="00913DC2" w:rsidRPr="00EF11E9" w:rsidRDefault="00913DC2" w:rsidP="00EC2CF2">
            <w:pPr>
              <w:ind w:firstLineChars="50" w:firstLine="100"/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C18</w:t>
            </w:r>
          </w:p>
        </w:tc>
        <w:tc>
          <w:tcPr>
            <w:tcW w:w="6139" w:type="dxa"/>
            <w:vAlign w:val="center"/>
          </w:tcPr>
          <w:p w14:paraId="6F2BA028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Malignant neoplasm of colon</w:t>
            </w:r>
          </w:p>
        </w:tc>
      </w:tr>
      <w:tr w:rsidR="00913DC2" w:rsidRPr="00EF11E9" w14:paraId="242B567B" w14:textId="77777777" w:rsidTr="00EC2CF2">
        <w:tc>
          <w:tcPr>
            <w:tcW w:w="3085" w:type="dxa"/>
            <w:vAlign w:val="center"/>
          </w:tcPr>
          <w:p w14:paraId="1EE4FDE9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C19</w:t>
            </w:r>
          </w:p>
        </w:tc>
        <w:tc>
          <w:tcPr>
            <w:tcW w:w="6139" w:type="dxa"/>
            <w:vAlign w:val="center"/>
          </w:tcPr>
          <w:p w14:paraId="51EDA04C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Malignant neoplasm of rectosigmoid junction</w:t>
            </w:r>
          </w:p>
        </w:tc>
      </w:tr>
      <w:tr w:rsidR="00913DC2" w:rsidRPr="00EF11E9" w14:paraId="2317C3FE" w14:textId="77777777" w:rsidTr="00EC2CF2">
        <w:tc>
          <w:tcPr>
            <w:tcW w:w="3085" w:type="dxa"/>
            <w:vAlign w:val="center"/>
          </w:tcPr>
          <w:p w14:paraId="2DA1827A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C20</w:t>
            </w:r>
          </w:p>
        </w:tc>
        <w:tc>
          <w:tcPr>
            <w:tcW w:w="6139" w:type="dxa"/>
            <w:vAlign w:val="center"/>
          </w:tcPr>
          <w:p w14:paraId="28175B56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Malignant neoplasm of rectum</w:t>
            </w:r>
          </w:p>
        </w:tc>
      </w:tr>
      <w:tr w:rsidR="00913DC2" w:rsidRPr="00EF11E9" w14:paraId="6A31CA1C" w14:textId="77777777" w:rsidTr="00EC2CF2">
        <w:tc>
          <w:tcPr>
            <w:tcW w:w="3085" w:type="dxa"/>
            <w:vAlign w:val="center"/>
          </w:tcPr>
          <w:p w14:paraId="61C6A144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Cognitive disorders</w:t>
            </w:r>
          </w:p>
        </w:tc>
        <w:tc>
          <w:tcPr>
            <w:tcW w:w="6139" w:type="dxa"/>
            <w:vAlign w:val="center"/>
          </w:tcPr>
          <w:p w14:paraId="1C259E2C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913DC2" w:rsidRPr="00EF11E9" w14:paraId="451EF59D" w14:textId="77777777" w:rsidTr="00EC2CF2">
        <w:tc>
          <w:tcPr>
            <w:tcW w:w="3085" w:type="dxa"/>
            <w:vAlign w:val="center"/>
          </w:tcPr>
          <w:p w14:paraId="132382FE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F00</w:t>
            </w:r>
          </w:p>
        </w:tc>
        <w:tc>
          <w:tcPr>
            <w:tcW w:w="6139" w:type="dxa"/>
            <w:vAlign w:val="center"/>
          </w:tcPr>
          <w:p w14:paraId="5465168D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Dementia in Alzheimer disease</w:t>
            </w:r>
          </w:p>
        </w:tc>
      </w:tr>
      <w:tr w:rsidR="00913DC2" w:rsidRPr="00EF11E9" w14:paraId="52D62F96" w14:textId="77777777" w:rsidTr="00EC2CF2">
        <w:tc>
          <w:tcPr>
            <w:tcW w:w="3085" w:type="dxa"/>
            <w:vAlign w:val="center"/>
          </w:tcPr>
          <w:p w14:paraId="4FC1726F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F01</w:t>
            </w:r>
          </w:p>
        </w:tc>
        <w:tc>
          <w:tcPr>
            <w:tcW w:w="6139" w:type="dxa"/>
            <w:vAlign w:val="center"/>
          </w:tcPr>
          <w:p w14:paraId="4B4FE377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Vascular dementia</w:t>
            </w:r>
          </w:p>
        </w:tc>
      </w:tr>
      <w:tr w:rsidR="00913DC2" w:rsidRPr="00EF11E9" w14:paraId="1DCBD3B5" w14:textId="77777777" w:rsidTr="00EC2CF2">
        <w:tc>
          <w:tcPr>
            <w:tcW w:w="3085" w:type="dxa"/>
            <w:vAlign w:val="center"/>
          </w:tcPr>
          <w:p w14:paraId="7DEC61C8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F02</w:t>
            </w:r>
          </w:p>
        </w:tc>
        <w:tc>
          <w:tcPr>
            <w:tcW w:w="6139" w:type="dxa"/>
            <w:vAlign w:val="center"/>
          </w:tcPr>
          <w:p w14:paraId="7070431E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Dementia in other diseases classified elsewhere</w:t>
            </w:r>
          </w:p>
        </w:tc>
      </w:tr>
      <w:tr w:rsidR="00913DC2" w:rsidRPr="00EF11E9" w14:paraId="5E971D82" w14:textId="77777777" w:rsidTr="00EC2CF2">
        <w:tc>
          <w:tcPr>
            <w:tcW w:w="3085" w:type="dxa"/>
            <w:vAlign w:val="center"/>
          </w:tcPr>
          <w:p w14:paraId="2F857955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F03</w:t>
            </w:r>
          </w:p>
        </w:tc>
        <w:tc>
          <w:tcPr>
            <w:tcW w:w="6139" w:type="dxa"/>
            <w:vAlign w:val="center"/>
          </w:tcPr>
          <w:p w14:paraId="2E8C7CA9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dementia</w:t>
            </w:r>
          </w:p>
        </w:tc>
      </w:tr>
      <w:tr w:rsidR="00234C75" w:rsidRPr="00EF11E9" w14:paraId="739CF570" w14:textId="77777777" w:rsidTr="00EC2CF2">
        <w:tc>
          <w:tcPr>
            <w:tcW w:w="3085" w:type="dxa"/>
            <w:vAlign w:val="center"/>
          </w:tcPr>
          <w:p w14:paraId="2E3D4A3C" w14:textId="5CC48EA5" w:rsidR="00234C75" w:rsidRPr="00EF11E9" w:rsidRDefault="00234C75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F06.7</w:t>
            </w:r>
          </w:p>
        </w:tc>
        <w:tc>
          <w:tcPr>
            <w:tcW w:w="6139" w:type="dxa"/>
            <w:vAlign w:val="center"/>
          </w:tcPr>
          <w:p w14:paraId="0055B8BE" w14:textId="3E28F944" w:rsidR="00234C75" w:rsidRPr="00EF11E9" w:rsidRDefault="00234C75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Mild cognitive impairment</w:t>
            </w:r>
          </w:p>
        </w:tc>
      </w:tr>
      <w:tr w:rsidR="00913DC2" w:rsidRPr="00EF11E9" w14:paraId="6F46A5F5" w14:textId="77777777" w:rsidTr="00EC2CF2">
        <w:tc>
          <w:tcPr>
            <w:tcW w:w="3085" w:type="dxa"/>
            <w:vAlign w:val="center"/>
          </w:tcPr>
          <w:p w14:paraId="02D9E628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G30</w:t>
            </w:r>
          </w:p>
        </w:tc>
        <w:tc>
          <w:tcPr>
            <w:tcW w:w="6139" w:type="dxa"/>
            <w:vAlign w:val="center"/>
          </w:tcPr>
          <w:p w14:paraId="7C5F4E2A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Alzheimer disease</w:t>
            </w:r>
          </w:p>
        </w:tc>
      </w:tr>
      <w:tr w:rsidR="007E79FB" w:rsidRPr="00EF11E9" w14:paraId="7356E2C7" w14:textId="77777777" w:rsidTr="00EC2CF2">
        <w:tc>
          <w:tcPr>
            <w:tcW w:w="3085" w:type="dxa"/>
            <w:vAlign w:val="center"/>
          </w:tcPr>
          <w:p w14:paraId="42EB029F" w14:textId="6D06CF38" w:rsidR="007E79FB" w:rsidRPr="00EF11E9" w:rsidRDefault="007E79FB" w:rsidP="007E79FB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G31.00</w:t>
            </w:r>
          </w:p>
        </w:tc>
        <w:tc>
          <w:tcPr>
            <w:tcW w:w="6139" w:type="dxa"/>
            <w:vAlign w:val="center"/>
          </w:tcPr>
          <w:p w14:paraId="4CD06F9E" w14:textId="101DDAAA" w:rsidR="007E79FB" w:rsidRPr="00EF11E9" w:rsidRDefault="007E79FB" w:rsidP="007E79FB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Behavioral variant frontotemporal dementia</w:t>
            </w:r>
          </w:p>
        </w:tc>
      </w:tr>
      <w:tr w:rsidR="007E79FB" w:rsidRPr="00EF11E9" w14:paraId="514B3B60" w14:textId="77777777" w:rsidTr="00EC2CF2"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04598CC9" w14:textId="77777777" w:rsidR="007E79FB" w:rsidRPr="00EF11E9" w:rsidRDefault="007E79FB" w:rsidP="007E79FB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G31.82</w:t>
            </w:r>
          </w:p>
        </w:tc>
        <w:tc>
          <w:tcPr>
            <w:tcW w:w="6139" w:type="dxa"/>
            <w:tcBorders>
              <w:bottom w:val="single" w:sz="4" w:space="0" w:color="auto"/>
            </w:tcBorders>
            <w:vAlign w:val="center"/>
          </w:tcPr>
          <w:p w14:paraId="7A7ABA55" w14:textId="77777777" w:rsidR="007E79FB" w:rsidRPr="00EF11E9" w:rsidRDefault="007E79FB" w:rsidP="007E79FB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Dementia with Lewy bodies</w:t>
            </w:r>
          </w:p>
        </w:tc>
      </w:tr>
    </w:tbl>
    <w:p w14:paraId="4AE22D22" w14:textId="77777777" w:rsidR="00913DC2" w:rsidRPr="00EF11E9" w:rsidRDefault="00913DC2" w:rsidP="00913DC2">
      <w:pPr>
        <w:spacing w:after="0" w:line="240" w:lineRule="auto"/>
        <w:rPr>
          <w:rFonts w:ascii="Palatino Linotype" w:hAnsi="Palatino Linotype" w:cs="Times New Roman"/>
          <w:b/>
          <w:bCs/>
          <w:szCs w:val="20"/>
        </w:rPr>
      </w:pPr>
    </w:p>
    <w:p w14:paraId="750B6031" w14:textId="77777777" w:rsidR="00913DC2" w:rsidRPr="00EF11E9" w:rsidRDefault="00913DC2">
      <w:pPr>
        <w:widowControl/>
        <w:wordWrap/>
        <w:autoSpaceDE/>
        <w:autoSpaceDN/>
        <w:rPr>
          <w:rFonts w:ascii="Palatino Linotype" w:hAnsi="Palatino Linotype" w:cs="Times New Roman"/>
          <w:b/>
          <w:bCs/>
          <w:szCs w:val="20"/>
        </w:rPr>
      </w:pPr>
      <w:r w:rsidRPr="00EF11E9">
        <w:rPr>
          <w:rFonts w:ascii="Palatino Linotype" w:hAnsi="Palatino Linotype" w:cs="Times New Roman"/>
          <w:b/>
          <w:bCs/>
          <w:szCs w:val="20"/>
        </w:rPr>
        <w:br w:type="page"/>
      </w:r>
    </w:p>
    <w:p w14:paraId="62AC5C1E" w14:textId="743ADE44" w:rsidR="00913DC2" w:rsidRPr="00D06A35" w:rsidRDefault="006152C3" w:rsidP="00913DC2">
      <w:pPr>
        <w:spacing w:after="0" w:line="240" w:lineRule="auto"/>
        <w:rPr>
          <w:rFonts w:ascii="Palatino Linotype" w:hAnsi="Palatino Linotype" w:cs="Times New Roman"/>
          <w:szCs w:val="20"/>
        </w:rPr>
      </w:pPr>
      <w:r>
        <w:rPr>
          <w:rFonts w:ascii="Palatino Linotype" w:hAnsi="Palatino Linotype" w:cs="Times New Roman"/>
          <w:b/>
          <w:bCs/>
          <w:szCs w:val="20"/>
        </w:rPr>
        <w:lastRenderedPageBreak/>
        <w:t>Table S</w:t>
      </w:r>
      <w:r w:rsidR="00FE3C51" w:rsidRPr="00EF11E9">
        <w:rPr>
          <w:rFonts w:ascii="Palatino Linotype" w:hAnsi="Palatino Linotype" w:cs="Times New Roman"/>
          <w:b/>
          <w:bCs/>
          <w:szCs w:val="20"/>
        </w:rPr>
        <w:t>2</w:t>
      </w:r>
      <w:r w:rsidR="00913DC2" w:rsidRPr="00EF11E9">
        <w:rPr>
          <w:rFonts w:ascii="Palatino Linotype" w:hAnsi="Palatino Linotype" w:cs="Times New Roman"/>
          <w:b/>
          <w:bCs/>
          <w:szCs w:val="20"/>
        </w:rPr>
        <w:t xml:space="preserve">. </w:t>
      </w:r>
      <w:r w:rsidR="00913DC2" w:rsidRPr="00D06A35">
        <w:rPr>
          <w:rFonts w:ascii="Palatino Linotype" w:hAnsi="Palatino Linotype" w:cs="Times New Roman"/>
          <w:szCs w:val="20"/>
        </w:rPr>
        <w:t>Insurance</w:t>
      </w:r>
      <w:r w:rsidR="00D06A35">
        <w:rPr>
          <w:rFonts w:ascii="Palatino Linotype" w:hAnsi="Palatino Linotype" w:cs="Times New Roman"/>
          <w:szCs w:val="20"/>
        </w:rPr>
        <w:t xml:space="preserve"> claim</w:t>
      </w:r>
      <w:r w:rsidR="00913DC2" w:rsidRPr="00D06A35">
        <w:rPr>
          <w:rFonts w:ascii="Palatino Linotype" w:hAnsi="Palatino Linotype" w:cs="Times New Roman"/>
          <w:szCs w:val="20"/>
        </w:rPr>
        <w:t xml:space="preserve"> fee codes for colorectal cancer treatments.</w:t>
      </w:r>
    </w:p>
    <w:tbl>
      <w:tblPr>
        <w:tblStyle w:val="a5"/>
        <w:tblW w:w="9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39"/>
      </w:tblGrid>
      <w:tr w:rsidR="00913DC2" w:rsidRPr="00EF11E9" w14:paraId="225EDB0E" w14:textId="77777777" w:rsidTr="00EC2CF2"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6C9B0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Insurance claim fee codes</w:t>
            </w:r>
          </w:p>
        </w:tc>
        <w:tc>
          <w:tcPr>
            <w:tcW w:w="6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40FCB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Medications or procedures</w:t>
            </w:r>
          </w:p>
        </w:tc>
      </w:tr>
      <w:tr w:rsidR="00913DC2" w:rsidRPr="00EF11E9" w14:paraId="0CEA7E5B" w14:textId="77777777" w:rsidTr="00EC2CF2">
        <w:tc>
          <w:tcPr>
            <w:tcW w:w="9224" w:type="dxa"/>
            <w:gridSpan w:val="2"/>
            <w:tcBorders>
              <w:top w:val="single" w:sz="4" w:space="0" w:color="auto"/>
            </w:tcBorders>
            <w:vAlign w:val="center"/>
          </w:tcPr>
          <w:p w14:paraId="2C0668AD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Primary resection: colon</w:t>
            </w:r>
          </w:p>
        </w:tc>
      </w:tr>
      <w:tr w:rsidR="00913DC2" w:rsidRPr="00EF11E9" w14:paraId="624F38D5" w14:textId="77777777" w:rsidTr="00DF41E8">
        <w:tc>
          <w:tcPr>
            <w:tcW w:w="3085" w:type="dxa"/>
          </w:tcPr>
          <w:p w14:paraId="1AFE23CE" w14:textId="77777777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QA671</w:t>
            </w:r>
          </w:p>
        </w:tc>
        <w:tc>
          <w:tcPr>
            <w:tcW w:w="6139" w:type="dxa"/>
            <w:vAlign w:val="center"/>
          </w:tcPr>
          <w:p w14:paraId="22B058E6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Right or left hemicolectomy, without lymph node dissection.</w:t>
            </w:r>
          </w:p>
        </w:tc>
      </w:tr>
      <w:tr w:rsidR="00913DC2" w:rsidRPr="00EF11E9" w14:paraId="146E55C4" w14:textId="77777777" w:rsidTr="00DF41E8">
        <w:tc>
          <w:tcPr>
            <w:tcW w:w="3085" w:type="dxa"/>
          </w:tcPr>
          <w:p w14:paraId="144435F2" w14:textId="1C86274E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QA672</w:t>
            </w:r>
          </w:p>
        </w:tc>
        <w:tc>
          <w:tcPr>
            <w:tcW w:w="6139" w:type="dxa"/>
            <w:vAlign w:val="center"/>
          </w:tcPr>
          <w:p w14:paraId="17D65457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Right or left hemicolectomy, with lymph node dissection.</w:t>
            </w:r>
          </w:p>
        </w:tc>
      </w:tr>
      <w:tr w:rsidR="00913DC2" w:rsidRPr="00EF11E9" w14:paraId="0DC260FA" w14:textId="77777777" w:rsidTr="00DF41E8">
        <w:tc>
          <w:tcPr>
            <w:tcW w:w="3085" w:type="dxa"/>
          </w:tcPr>
          <w:p w14:paraId="67DCF09B" w14:textId="619E9242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Q1261</w:t>
            </w:r>
          </w:p>
        </w:tc>
        <w:tc>
          <w:tcPr>
            <w:tcW w:w="6139" w:type="dxa"/>
            <w:vAlign w:val="center"/>
          </w:tcPr>
          <w:p w14:paraId="22075130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Subtotal colectomy, without lymph node dissection.</w:t>
            </w:r>
          </w:p>
        </w:tc>
      </w:tr>
      <w:tr w:rsidR="00913DC2" w:rsidRPr="00EF11E9" w14:paraId="7DC09E13" w14:textId="77777777" w:rsidTr="00DF41E8">
        <w:tc>
          <w:tcPr>
            <w:tcW w:w="3085" w:type="dxa"/>
          </w:tcPr>
          <w:p w14:paraId="750F15AF" w14:textId="1B5DCD4A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Q1262</w:t>
            </w:r>
          </w:p>
        </w:tc>
        <w:tc>
          <w:tcPr>
            <w:tcW w:w="6139" w:type="dxa"/>
            <w:vAlign w:val="center"/>
          </w:tcPr>
          <w:p w14:paraId="5EBFC39F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Subtotal colectomy, with lymph node dissection.</w:t>
            </w:r>
          </w:p>
        </w:tc>
      </w:tr>
      <w:tr w:rsidR="00913DC2" w:rsidRPr="00EF11E9" w14:paraId="16D6674B" w14:textId="77777777" w:rsidTr="00DF41E8">
        <w:tc>
          <w:tcPr>
            <w:tcW w:w="3085" w:type="dxa"/>
          </w:tcPr>
          <w:p w14:paraId="617D2DA5" w14:textId="78994527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QA671</w:t>
            </w:r>
          </w:p>
        </w:tc>
        <w:tc>
          <w:tcPr>
            <w:tcW w:w="6139" w:type="dxa"/>
            <w:vAlign w:val="center"/>
          </w:tcPr>
          <w:p w14:paraId="1A4CFEC4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Total colectomy, without lymph node dissection.</w:t>
            </w:r>
          </w:p>
        </w:tc>
      </w:tr>
      <w:tr w:rsidR="00913DC2" w:rsidRPr="00EF11E9" w14:paraId="002FFE8B" w14:textId="77777777" w:rsidTr="00DF41E8">
        <w:tc>
          <w:tcPr>
            <w:tcW w:w="3085" w:type="dxa"/>
          </w:tcPr>
          <w:p w14:paraId="3A4563AA" w14:textId="2AFEEEFE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QA672</w:t>
            </w:r>
          </w:p>
        </w:tc>
        <w:tc>
          <w:tcPr>
            <w:tcW w:w="6139" w:type="dxa"/>
            <w:vAlign w:val="center"/>
          </w:tcPr>
          <w:p w14:paraId="130D4C2C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Subtotal colectomy, with lymph node dissection.</w:t>
            </w:r>
          </w:p>
        </w:tc>
      </w:tr>
      <w:tr w:rsidR="00913DC2" w:rsidRPr="00EF11E9" w14:paraId="0A037DBF" w14:textId="77777777" w:rsidTr="00DF41E8">
        <w:tc>
          <w:tcPr>
            <w:tcW w:w="3085" w:type="dxa"/>
          </w:tcPr>
          <w:p w14:paraId="4C44C3B5" w14:textId="112349A3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QA673</w:t>
            </w:r>
          </w:p>
        </w:tc>
        <w:tc>
          <w:tcPr>
            <w:tcW w:w="6139" w:type="dxa"/>
            <w:vAlign w:val="center"/>
          </w:tcPr>
          <w:p w14:paraId="0514CCDA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Segmental colectomy, without lymph node dissection.</w:t>
            </w:r>
          </w:p>
        </w:tc>
      </w:tr>
      <w:tr w:rsidR="00913DC2" w:rsidRPr="00EF11E9" w14:paraId="7311D945" w14:textId="77777777" w:rsidTr="00DF41E8">
        <w:tc>
          <w:tcPr>
            <w:tcW w:w="3085" w:type="dxa"/>
          </w:tcPr>
          <w:p w14:paraId="42FBC4DB" w14:textId="11CCB102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Q2673</w:t>
            </w:r>
          </w:p>
        </w:tc>
        <w:tc>
          <w:tcPr>
            <w:tcW w:w="6139" w:type="dxa"/>
            <w:vAlign w:val="center"/>
          </w:tcPr>
          <w:p w14:paraId="4FBBCF70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Segmental colectomy, with lymph node dissection.</w:t>
            </w:r>
          </w:p>
        </w:tc>
      </w:tr>
      <w:tr w:rsidR="00913DC2" w:rsidRPr="00EF11E9" w14:paraId="2697035D" w14:textId="77777777" w:rsidTr="00DF41E8">
        <w:tc>
          <w:tcPr>
            <w:tcW w:w="3085" w:type="dxa"/>
          </w:tcPr>
          <w:p w14:paraId="0EC92740" w14:textId="74AF5571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QA679</w:t>
            </w:r>
          </w:p>
        </w:tc>
        <w:tc>
          <w:tcPr>
            <w:tcW w:w="6139" w:type="dxa"/>
            <w:vAlign w:val="center"/>
          </w:tcPr>
          <w:p w14:paraId="55F38D67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Colectomy with proximal colostomy and distal stump,</w:t>
            </w:r>
          </w:p>
          <w:p w14:paraId="7B84895F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without lymph node dissection.</w:t>
            </w:r>
          </w:p>
        </w:tc>
      </w:tr>
      <w:tr w:rsidR="00913DC2" w:rsidRPr="00EF11E9" w14:paraId="32CC287F" w14:textId="77777777" w:rsidTr="00DF41E8">
        <w:tc>
          <w:tcPr>
            <w:tcW w:w="3085" w:type="dxa"/>
          </w:tcPr>
          <w:p w14:paraId="0A68D863" w14:textId="056DC757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Q2679</w:t>
            </w:r>
          </w:p>
        </w:tc>
        <w:tc>
          <w:tcPr>
            <w:tcW w:w="6139" w:type="dxa"/>
            <w:vAlign w:val="center"/>
          </w:tcPr>
          <w:p w14:paraId="7341FA05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Colectomy with proximal colostomy and distal stump,</w:t>
            </w:r>
          </w:p>
          <w:p w14:paraId="45218A87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with lymph node dissection.</w:t>
            </w:r>
          </w:p>
        </w:tc>
      </w:tr>
      <w:tr w:rsidR="00913DC2" w:rsidRPr="00EF11E9" w14:paraId="5A35E6A9" w14:textId="77777777" w:rsidTr="00DF41E8">
        <w:tc>
          <w:tcPr>
            <w:tcW w:w="3085" w:type="dxa"/>
          </w:tcPr>
          <w:p w14:paraId="47C0845C" w14:textId="77777777" w:rsidR="00913DC2" w:rsidRPr="00EF11E9" w:rsidRDefault="00913DC2" w:rsidP="00DF41E8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Primary resection: rectum</w:t>
            </w:r>
          </w:p>
        </w:tc>
        <w:tc>
          <w:tcPr>
            <w:tcW w:w="6139" w:type="dxa"/>
            <w:vAlign w:val="center"/>
          </w:tcPr>
          <w:p w14:paraId="3FA28E32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913DC2" w:rsidRPr="00EF11E9" w14:paraId="2EC7F5C0" w14:textId="77777777" w:rsidTr="00DF41E8">
        <w:tc>
          <w:tcPr>
            <w:tcW w:w="3085" w:type="dxa"/>
          </w:tcPr>
          <w:p w14:paraId="60DEBAB5" w14:textId="5F850EAC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QA921</w:t>
            </w:r>
          </w:p>
        </w:tc>
        <w:tc>
          <w:tcPr>
            <w:tcW w:w="6139" w:type="dxa"/>
            <w:vAlign w:val="center"/>
          </w:tcPr>
          <w:p w14:paraId="5BAD9F5F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Anterior resection, without lymph node dissection.</w:t>
            </w:r>
          </w:p>
        </w:tc>
      </w:tr>
      <w:tr w:rsidR="00913DC2" w:rsidRPr="00EF11E9" w14:paraId="210B8735" w14:textId="77777777" w:rsidTr="00DF41E8">
        <w:tc>
          <w:tcPr>
            <w:tcW w:w="3085" w:type="dxa"/>
          </w:tcPr>
          <w:p w14:paraId="482B925A" w14:textId="0E90D3EC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Q2921</w:t>
            </w:r>
          </w:p>
        </w:tc>
        <w:tc>
          <w:tcPr>
            <w:tcW w:w="6139" w:type="dxa"/>
            <w:vAlign w:val="center"/>
          </w:tcPr>
          <w:p w14:paraId="4A9A6B19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Anterior resection, with lymph node dissection.</w:t>
            </w:r>
          </w:p>
        </w:tc>
      </w:tr>
      <w:tr w:rsidR="00913DC2" w:rsidRPr="00EF11E9" w14:paraId="796ADC92" w14:textId="77777777" w:rsidTr="00DF41E8">
        <w:tc>
          <w:tcPr>
            <w:tcW w:w="3085" w:type="dxa"/>
          </w:tcPr>
          <w:p w14:paraId="524ED006" w14:textId="651ECCBD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QA922</w:t>
            </w:r>
          </w:p>
        </w:tc>
        <w:tc>
          <w:tcPr>
            <w:tcW w:w="6139" w:type="dxa"/>
            <w:vAlign w:val="center"/>
          </w:tcPr>
          <w:p w14:paraId="348F52DE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Low anterior resection, without lymph node dissection.</w:t>
            </w:r>
          </w:p>
        </w:tc>
      </w:tr>
      <w:tr w:rsidR="00913DC2" w:rsidRPr="00EF11E9" w14:paraId="29897DAD" w14:textId="77777777" w:rsidTr="00DF41E8">
        <w:tc>
          <w:tcPr>
            <w:tcW w:w="3085" w:type="dxa"/>
          </w:tcPr>
          <w:p w14:paraId="139CC9A6" w14:textId="69A15DDA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Q2922</w:t>
            </w:r>
          </w:p>
        </w:tc>
        <w:tc>
          <w:tcPr>
            <w:tcW w:w="6139" w:type="dxa"/>
            <w:vAlign w:val="center"/>
          </w:tcPr>
          <w:p w14:paraId="00F09B7B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Low anterior resection, with lymph node dissection.</w:t>
            </w:r>
          </w:p>
        </w:tc>
      </w:tr>
      <w:tr w:rsidR="00913DC2" w:rsidRPr="00EF11E9" w14:paraId="5F910769" w14:textId="77777777" w:rsidTr="00DF41E8">
        <w:tc>
          <w:tcPr>
            <w:tcW w:w="3085" w:type="dxa"/>
          </w:tcPr>
          <w:p w14:paraId="1AA70DF9" w14:textId="6E9A6350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Q2927</w:t>
            </w:r>
          </w:p>
        </w:tc>
        <w:tc>
          <w:tcPr>
            <w:tcW w:w="6139" w:type="dxa"/>
            <w:vAlign w:val="center"/>
          </w:tcPr>
          <w:p w14:paraId="15CFCA4F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Low anterior resection, with colonic J pouch formation.</w:t>
            </w:r>
          </w:p>
        </w:tc>
      </w:tr>
      <w:tr w:rsidR="00913DC2" w:rsidRPr="00EF11E9" w14:paraId="20767240" w14:textId="77777777" w:rsidTr="00DF41E8">
        <w:tc>
          <w:tcPr>
            <w:tcW w:w="3085" w:type="dxa"/>
          </w:tcPr>
          <w:p w14:paraId="59D62D02" w14:textId="33E0DC37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QA923</w:t>
            </w:r>
          </w:p>
        </w:tc>
        <w:tc>
          <w:tcPr>
            <w:tcW w:w="6139" w:type="dxa"/>
            <w:vAlign w:val="center"/>
          </w:tcPr>
          <w:p w14:paraId="0889906E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Abdominoperineal/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abdominosacral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resection,</w:t>
            </w:r>
            <w:r w:rsidRPr="00EF11E9">
              <w:rPr>
                <w:rFonts w:ascii="Palatino Linotype" w:hAnsi="Palatino Linotype" w:cs="Times New Roman"/>
                <w:szCs w:val="20"/>
              </w:rPr>
              <w:br/>
              <w:t>without lymph node dissection.</w:t>
            </w:r>
          </w:p>
        </w:tc>
      </w:tr>
      <w:tr w:rsidR="00913DC2" w:rsidRPr="00EF11E9" w14:paraId="10E6152E" w14:textId="77777777" w:rsidTr="00DF41E8">
        <w:tc>
          <w:tcPr>
            <w:tcW w:w="3085" w:type="dxa"/>
          </w:tcPr>
          <w:p w14:paraId="7B09D41E" w14:textId="546CF00A" w:rsidR="00913DC2" w:rsidRPr="00EF11E9" w:rsidRDefault="00913DC2" w:rsidP="00DF41E8">
            <w:pPr>
              <w:ind w:firstLineChars="50" w:firstLine="100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Q2923</w:t>
            </w:r>
          </w:p>
        </w:tc>
        <w:tc>
          <w:tcPr>
            <w:tcW w:w="6139" w:type="dxa"/>
            <w:vAlign w:val="center"/>
          </w:tcPr>
          <w:p w14:paraId="431B7F0E" w14:textId="77777777" w:rsidR="00913DC2" w:rsidRPr="00EF11E9" w:rsidRDefault="00913DC2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Abdominoperineal/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abdominosacral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resection,</w:t>
            </w:r>
            <w:r w:rsidRPr="00EF11E9">
              <w:rPr>
                <w:rFonts w:ascii="Palatino Linotype" w:hAnsi="Palatino Linotype" w:cs="Times New Roman"/>
                <w:szCs w:val="20"/>
              </w:rPr>
              <w:br/>
              <w:t>with lymph node dissection.</w:t>
            </w:r>
          </w:p>
        </w:tc>
      </w:tr>
      <w:tr w:rsidR="003A06AE" w:rsidRPr="00EF11E9" w14:paraId="7928AF33" w14:textId="77777777" w:rsidTr="00EC2CF2">
        <w:tc>
          <w:tcPr>
            <w:tcW w:w="3085" w:type="dxa"/>
            <w:vAlign w:val="center"/>
          </w:tcPr>
          <w:p w14:paraId="65C73810" w14:textId="691287D9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Chemotherapy</w:t>
            </w:r>
          </w:p>
        </w:tc>
        <w:tc>
          <w:tcPr>
            <w:tcW w:w="6139" w:type="dxa"/>
            <w:vAlign w:val="center"/>
          </w:tcPr>
          <w:p w14:paraId="26BE9A0D" w14:textId="77777777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3A06AE" w:rsidRPr="00EF11E9" w14:paraId="439E8D8B" w14:textId="77777777" w:rsidTr="00EC2CF2">
        <w:tc>
          <w:tcPr>
            <w:tcW w:w="3085" w:type="dxa"/>
            <w:vAlign w:val="center"/>
          </w:tcPr>
          <w:p w14:paraId="3A678F13" w14:textId="06F28CAB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122701ATB</w:t>
            </w:r>
          </w:p>
        </w:tc>
        <w:tc>
          <w:tcPr>
            <w:tcW w:w="6139" w:type="dxa"/>
            <w:vAlign w:val="center"/>
          </w:tcPr>
          <w:p w14:paraId="31E89B67" w14:textId="220B20C3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Capecitabine, 0.15g</w:t>
            </w:r>
          </w:p>
        </w:tc>
      </w:tr>
      <w:tr w:rsidR="003A06AE" w:rsidRPr="00EF11E9" w14:paraId="4DFEF7E5" w14:textId="77777777" w:rsidTr="00EC2CF2">
        <w:tc>
          <w:tcPr>
            <w:tcW w:w="3085" w:type="dxa"/>
            <w:vAlign w:val="center"/>
          </w:tcPr>
          <w:p w14:paraId="34A8E025" w14:textId="0871FAA8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122702ATB</w:t>
            </w:r>
          </w:p>
        </w:tc>
        <w:tc>
          <w:tcPr>
            <w:tcW w:w="6139" w:type="dxa"/>
            <w:vAlign w:val="center"/>
          </w:tcPr>
          <w:p w14:paraId="4DABAC54" w14:textId="17A9A972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Capecitabine, 0.5g</w:t>
            </w:r>
          </w:p>
        </w:tc>
      </w:tr>
      <w:tr w:rsidR="003A06AE" w:rsidRPr="00EF11E9" w14:paraId="13B8309B" w14:textId="77777777" w:rsidTr="00EC2CF2">
        <w:tc>
          <w:tcPr>
            <w:tcW w:w="3085" w:type="dxa"/>
            <w:vAlign w:val="center"/>
          </w:tcPr>
          <w:p w14:paraId="4978DCD0" w14:textId="4C91A22C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205830BIJ</w:t>
            </w:r>
          </w:p>
        </w:tc>
        <w:tc>
          <w:tcPr>
            <w:tcW w:w="6139" w:type="dxa"/>
            <w:vAlign w:val="center"/>
          </w:tcPr>
          <w:p w14:paraId="3CBC027C" w14:textId="57EB8D2E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Oxaliplatin, 0.05g</w:t>
            </w:r>
          </w:p>
        </w:tc>
      </w:tr>
      <w:tr w:rsidR="003A06AE" w:rsidRPr="00EF11E9" w14:paraId="4384A4EB" w14:textId="77777777" w:rsidTr="00EC2CF2">
        <w:tc>
          <w:tcPr>
            <w:tcW w:w="3085" w:type="dxa"/>
            <w:vAlign w:val="center"/>
          </w:tcPr>
          <w:p w14:paraId="1C2D70D2" w14:textId="052A4441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205832BIJ</w:t>
            </w:r>
          </w:p>
        </w:tc>
        <w:tc>
          <w:tcPr>
            <w:tcW w:w="6139" w:type="dxa"/>
            <w:vAlign w:val="center"/>
          </w:tcPr>
          <w:p w14:paraId="164DD8D8" w14:textId="47AB31A3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Oxaliplatin, 0.2g</w:t>
            </w:r>
          </w:p>
        </w:tc>
      </w:tr>
      <w:tr w:rsidR="003A06AE" w:rsidRPr="00EF11E9" w14:paraId="614FC652" w14:textId="77777777" w:rsidTr="00EC2CF2">
        <w:tc>
          <w:tcPr>
            <w:tcW w:w="3085" w:type="dxa"/>
            <w:vAlign w:val="center"/>
          </w:tcPr>
          <w:p w14:paraId="52B7AC07" w14:textId="3A40F1A9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205834BIJ</w:t>
            </w:r>
          </w:p>
        </w:tc>
        <w:tc>
          <w:tcPr>
            <w:tcW w:w="6139" w:type="dxa"/>
            <w:vAlign w:val="center"/>
          </w:tcPr>
          <w:p w14:paraId="6B4F6E85" w14:textId="1F810D80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Oxaliplatin, 0.1g</w:t>
            </w:r>
          </w:p>
        </w:tc>
      </w:tr>
      <w:tr w:rsidR="003A06AE" w:rsidRPr="00EF11E9" w14:paraId="0BC1587D" w14:textId="77777777" w:rsidTr="00EC2CF2">
        <w:tc>
          <w:tcPr>
            <w:tcW w:w="3085" w:type="dxa"/>
            <w:vAlign w:val="center"/>
          </w:tcPr>
          <w:p w14:paraId="4C78281B" w14:textId="66F99BEA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205803BIJ</w:t>
            </w:r>
          </w:p>
        </w:tc>
        <w:tc>
          <w:tcPr>
            <w:tcW w:w="6139" w:type="dxa"/>
            <w:vAlign w:val="center"/>
          </w:tcPr>
          <w:p w14:paraId="38A7785D" w14:textId="5FB52040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Oxaliplatin, 0.15g</w:t>
            </w:r>
          </w:p>
        </w:tc>
      </w:tr>
      <w:tr w:rsidR="003A06AE" w:rsidRPr="00EF11E9" w14:paraId="09BAEAFE" w14:textId="77777777" w:rsidTr="00EC2CF2">
        <w:tc>
          <w:tcPr>
            <w:tcW w:w="3085" w:type="dxa"/>
            <w:vAlign w:val="center"/>
          </w:tcPr>
          <w:p w14:paraId="136C5894" w14:textId="0885267C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161430BIJ</w:t>
            </w:r>
          </w:p>
        </w:tc>
        <w:tc>
          <w:tcPr>
            <w:tcW w:w="6139" w:type="dxa"/>
            <w:vAlign w:val="center"/>
          </w:tcPr>
          <w:p w14:paraId="3E8EDCD7" w14:textId="6FBE9BC2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5-fluorouracil (5-FU), 0.25g</w:t>
            </w:r>
          </w:p>
        </w:tc>
      </w:tr>
      <w:tr w:rsidR="003A06AE" w:rsidRPr="00EF11E9" w14:paraId="0143FE08" w14:textId="77777777" w:rsidTr="00EC2CF2">
        <w:tc>
          <w:tcPr>
            <w:tcW w:w="3085" w:type="dxa"/>
            <w:vAlign w:val="center"/>
          </w:tcPr>
          <w:p w14:paraId="62D5BF4E" w14:textId="4EF08776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161431BIJ</w:t>
            </w:r>
          </w:p>
        </w:tc>
        <w:tc>
          <w:tcPr>
            <w:tcW w:w="6139" w:type="dxa"/>
            <w:vAlign w:val="center"/>
          </w:tcPr>
          <w:p w14:paraId="3D18F38B" w14:textId="46D182F5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5-FU, 0.5g</w:t>
            </w:r>
          </w:p>
        </w:tc>
      </w:tr>
      <w:tr w:rsidR="003A06AE" w:rsidRPr="00EF11E9" w14:paraId="30A2994E" w14:textId="77777777" w:rsidTr="00EC2CF2">
        <w:tc>
          <w:tcPr>
            <w:tcW w:w="3085" w:type="dxa"/>
            <w:vAlign w:val="center"/>
          </w:tcPr>
          <w:p w14:paraId="287526EA" w14:textId="1DED87CC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161432BIJ</w:t>
            </w:r>
          </w:p>
        </w:tc>
        <w:tc>
          <w:tcPr>
            <w:tcW w:w="6139" w:type="dxa"/>
            <w:vAlign w:val="center"/>
          </w:tcPr>
          <w:p w14:paraId="3162A6B7" w14:textId="7D8DC1C7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5-FU, 1g</w:t>
            </w:r>
          </w:p>
        </w:tc>
      </w:tr>
      <w:tr w:rsidR="003A06AE" w:rsidRPr="00EF11E9" w14:paraId="002306A7" w14:textId="77777777" w:rsidTr="00EC2CF2">
        <w:tc>
          <w:tcPr>
            <w:tcW w:w="3085" w:type="dxa"/>
            <w:vAlign w:val="center"/>
          </w:tcPr>
          <w:p w14:paraId="68E006DC" w14:textId="1010E7F9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177430BIJ</w:t>
            </w:r>
          </w:p>
        </w:tc>
        <w:tc>
          <w:tcPr>
            <w:tcW w:w="6139" w:type="dxa"/>
            <w:vAlign w:val="center"/>
          </w:tcPr>
          <w:p w14:paraId="75740CFC" w14:textId="5A1F72AD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Irinotecan, 0.04g</w:t>
            </w:r>
          </w:p>
        </w:tc>
      </w:tr>
      <w:tr w:rsidR="003A06AE" w:rsidRPr="00EF11E9" w14:paraId="220DF4D0" w14:textId="77777777" w:rsidTr="00EC2CF2">
        <w:tc>
          <w:tcPr>
            <w:tcW w:w="3085" w:type="dxa"/>
            <w:vAlign w:val="center"/>
          </w:tcPr>
          <w:p w14:paraId="5AC2E5BF" w14:textId="42619743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177431BIJ</w:t>
            </w:r>
          </w:p>
        </w:tc>
        <w:tc>
          <w:tcPr>
            <w:tcW w:w="6139" w:type="dxa"/>
            <w:vAlign w:val="center"/>
          </w:tcPr>
          <w:p w14:paraId="01F4A942" w14:textId="2E9BBF43" w:rsidR="003A06AE" w:rsidRPr="00EF11E9" w:rsidRDefault="003A06AE" w:rsidP="00EC2CF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Irinotecan, 0.1g</w:t>
            </w:r>
          </w:p>
        </w:tc>
      </w:tr>
      <w:tr w:rsidR="003A06AE" w:rsidRPr="00EF11E9" w14:paraId="24544D7C" w14:textId="77777777" w:rsidTr="00EC2CF2">
        <w:tc>
          <w:tcPr>
            <w:tcW w:w="3085" w:type="dxa"/>
            <w:vAlign w:val="center"/>
          </w:tcPr>
          <w:p w14:paraId="0C758D02" w14:textId="69723075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177433BIJ</w:t>
            </w:r>
          </w:p>
        </w:tc>
        <w:tc>
          <w:tcPr>
            <w:tcW w:w="6139" w:type="dxa"/>
            <w:vAlign w:val="center"/>
          </w:tcPr>
          <w:p w14:paraId="14AF4E1C" w14:textId="604B85B1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Irinotecan, 0.2g</w:t>
            </w:r>
          </w:p>
        </w:tc>
      </w:tr>
      <w:tr w:rsidR="003A06AE" w:rsidRPr="00EF11E9" w14:paraId="5D30A619" w14:textId="77777777" w:rsidTr="00EC2CF2">
        <w:tc>
          <w:tcPr>
            <w:tcW w:w="3085" w:type="dxa"/>
            <w:vAlign w:val="center"/>
          </w:tcPr>
          <w:p w14:paraId="512D4232" w14:textId="686180A5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177435BIJ</w:t>
            </w:r>
          </w:p>
        </w:tc>
        <w:tc>
          <w:tcPr>
            <w:tcW w:w="6139" w:type="dxa"/>
            <w:vAlign w:val="center"/>
          </w:tcPr>
          <w:p w14:paraId="50516230" w14:textId="7E0C562B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Irinotecan, 0.3g</w:t>
            </w:r>
          </w:p>
        </w:tc>
      </w:tr>
      <w:tr w:rsidR="003A06AE" w:rsidRPr="00EF11E9" w14:paraId="5B0C6037" w14:textId="77777777" w:rsidTr="00EC2CF2">
        <w:tc>
          <w:tcPr>
            <w:tcW w:w="3085" w:type="dxa"/>
            <w:vAlign w:val="center"/>
          </w:tcPr>
          <w:p w14:paraId="2E61050B" w14:textId="0DE8A92A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Radiotherapy</w:t>
            </w:r>
          </w:p>
        </w:tc>
        <w:tc>
          <w:tcPr>
            <w:tcW w:w="6139" w:type="dxa"/>
            <w:vAlign w:val="center"/>
          </w:tcPr>
          <w:p w14:paraId="5B0B496A" w14:textId="31AE7857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3A06AE" w:rsidRPr="00EF11E9" w14:paraId="07A41DE2" w14:textId="77777777" w:rsidTr="00EC2CF2">
        <w:tc>
          <w:tcPr>
            <w:tcW w:w="3085" w:type="dxa"/>
            <w:vAlign w:val="center"/>
          </w:tcPr>
          <w:p w14:paraId="04D40FBA" w14:textId="224A676B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HD051</w:t>
            </w:r>
          </w:p>
        </w:tc>
        <w:tc>
          <w:tcPr>
            <w:tcW w:w="6139" w:type="dxa"/>
            <w:vAlign w:val="center"/>
          </w:tcPr>
          <w:p w14:paraId="566BFBB4" w14:textId="6E1BB9A7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Low energy teletherapy, single port.</w:t>
            </w:r>
          </w:p>
        </w:tc>
      </w:tr>
      <w:tr w:rsidR="003A06AE" w:rsidRPr="00EF11E9" w14:paraId="716BA324" w14:textId="77777777" w:rsidTr="00EC2CF2">
        <w:tc>
          <w:tcPr>
            <w:tcW w:w="3085" w:type="dxa"/>
            <w:vAlign w:val="center"/>
          </w:tcPr>
          <w:p w14:paraId="08D6727D" w14:textId="0ED9F029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HD052</w:t>
            </w:r>
          </w:p>
        </w:tc>
        <w:tc>
          <w:tcPr>
            <w:tcW w:w="6139" w:type="dxa"/>
            <w:vAlign w:val="center"/>
          </w:tcPr>
          <w:p w14:paraId="25F2DF42" w14:textId="59DF018D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Middle energy teletherapy, single port.</w:t>
            </w:r>
          </w:p>
        </w:tc>
      </w:tr>
      <w:tr w:rsidR="003A06AE" w:rsidRPr="00EF11E9" w14:paraId="5A27F720" w14:textId="77777777" w:rsidTr="00EC2CF2">
        <w:tc>
          <w:tcPr>
            <w:tcW w:w="3085" w:type="dxa"/>
            <w:vAlign w:val="center"/>
          </w:tcPr>
          <w:p w14:paraId="495E96CF" w14:textId="75F99E69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HD053</w:t>
            </w:r>
          </w:p>
        </w:tc>
        <w:tc>
          <w:tcPr>
            <w:tcW w:w="6139" w:type="dxa"/>
            <w:vAlign w:val="center"/>
          </w:tcPr>
          <w:p w14:paraId="4CCC716B" w14:textId="03FBCEC2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High energy teletherapy, single port.</w:t>
            </w:r>
          </w:p>
        </w:tc>
      </w:tr>
      <w:tr w:rsidR="003A06AE" w:rsidRPr="00EF11E9" w14:paraId="2DC01E3B" w14:textId="77777777" w:rsidTr="00EC2CF2">
        <w:tc>
          <w:tcPr>
            <w:tcW w:w="3085" w:type="dxa"/>
            <w:vAlign w:val="center"/>
          </w:tcPr>
          <w:p w14:paraId="4A407DFC" w14:textId="64A9255B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HD054</w:t>
            </w:r>
          </w:p>
        </w:tc>
        <w:tc>
          <w:tcPr>
            <w:tcW w:w="6139" w:type="dxa"/>
            <w:vAlign w:val="center"/>
          </w:tcPr>
          <w:p w14:paraId="272E13F3" w14:textId="6A0437CE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Low energy teletherapy, parallel opposed ports.</w:t>
            </w:r>
          </w:p>
        </w:tc>
      </w:tr>
      <w:tr w:rsidR="003A06AE" w:rsidRPr="00EF11E9" w14:paraId="1711A050" w14:textId="77777777" w:rsidTr="00EC2CF2">
        <w:tc>
          <w:tcPr>
            <w:tcW w:w="3085" w:type="dxa"/>
            <w:vAlign w:val="center"/>
          </w:tcPr>
          <w:p w14:paraId="3E5485D1" w14:textId="5E985399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HD055</w:t>
            </w:r>
          </w:p>
        </w:tc>
        <w:tc>
          <w:tcPr>
            <w:tcW w:w="6139" w:type="dxa"/>
            <w:vAlign w:val="center"/>
          </w:tcPr>
          <w:p w14:paraId="4B9E683C" w14:textId="7188D43F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Middle energy teletherapy, parallel opposed ports.</w:t>
            </w:r>
          </w:p>
        </w:tc>
      </w:tr>
      <w:tr w:rsidR="003A06AE" w:rsidRPr="00EF11E9" w14:paraId="6344839B" w14:textId="77777777" w:rsidTr="00EC2CF2">
        <w:tc>
          <w:tcPr>
            <w:tcW w:w="3085" w:type="dxa"/>
            <w:vAlign w:val="center"/>
          </w:tcPr>
          <w:p w14:paraId="1A3FE0BA" w14:textId="17553A21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HD056</w:t>
            </w:r>
          </w:p>
        </w:tc>
        <w:tc>
          <w:tcPr>
            <w:tcW w:w="6139" w:type="dxa"/>
            <w:vAlign w:val="center"/>
          </w:tcPr>
          <w:p w14:paraId="1F9CF3DF" w14:textId="13FB73CF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High energy teletherapy, parallel opposed ports.</w:t>
            </w:r>
          </w:p>
        </w:tc>
      </w:tr>
      <w:tr w:rsidR="003A06AE" w:rsidRPr="00EF11E9" w14:paraId="65A9D08D" w14:textId="77777777" w:rsidTr="00EC2CF2">
        <w:tc>
          <w:tcPr>
            <w:tcW w:w="3085" w:type="dxa"/>
            <w:vAlign w:val="center"/>
          </w:tcPr>
          <w:p w14:paraId="5679CA18" w14:textId="1A47EF07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HD057</w:t>
            </w:r>
          </w:p>
        </w:tc>
        <w:tc>
          <w:tcPr>
            <w:tcW w:w="6139" w:type="dxa"/>
            <w:vAlign w:val="center"/>
          </w:tcPr>
          <w:p w14:paraId="194ACD11" w14:textId="0C14AEFA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Low energy rotational irradiation</w:t>
            </w:r>
          </w:p>
        </w:tc>
      </w:tr>
      <w:tr w:rsidR="003A06AE" w:rsidRPr="00EF11E9" w14:paraId="0C7D3F8C" w14:textId="77777777" w:rsidTr="00EC2CF2">
        <w:tc>
          <w:tcPr>
            <w:tcW w:w="3085" w:type="dxa"/>
            <w:vAlign w:val="center"/>
          </w:tcPr>
          <w:p w14:paraId="3EB2A716" w14:textId="042893CA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HD058</w:t>
            </w:r>
          </w:p>
        </w:tc>
        <w:tc>
          <w:tcPr>
            <w:tcW w:w="6139" w:type="dxa"/>
            <w:vAlign w:val="center"/>
          </w:tcPr>
          <w:p w14:paraId="66C0C61D" w14:textId="40F0A19A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Middle energy rotational irradiation</w:t>
            </w:r>
          </w:p>
        </w:tc>
      </w:tr>
      <w:tr w:rsidR="003A06AE" w:rsidRPr="00EF11E9" w14:paraId="610C31D3" w14:textId="77777777" w:rsidTr="00EC2CF2">
        <w:tc>
          <w:tcPr>
            <w:tcW w:w="3085" w:type="dxa"/>
            <w:vAlign w:val="center"/>
          </w:tcPr>
          <w:p w14:paraId="3BFB9EBF" w14:textId="0E5F9C23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HD059</w:t>
            </w:r>
          </w:p>
        </w:tc>
        <w:tc>
          <w:tcPr>
            <w:tcW w:w="6139" w:type="dxa"/>
            <w:vAlign w:val="center"/>
          </w:tcPr>
          <w:p w14:paraId="3F05EAC4" w14:textId="5CC87AB9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High energy rotational irradiation</w:t>
            </w:r>
          </w:p>
        </w:tc>
      </w:tr>
      <w:tr w:rsidR="003A06AE" w:rsidRPr="00EF11E9" w14:paraId="61F171DF" w14:textId="77777777" w:rsidTr="00EC2CF2">
        <w:tc>
          <w:tcPr>
            <w:tcW w:w="3085" w:type="dxa"/>
            <w:vAlign w:val="center"/>
          </w:tcPr>
          <w:p w14:paraId="2BE05694" w14:textId="620358EA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HD061</w:t>
            </w:r>
          </w:p>
        </w:tc>
        <w:tc>
          <w:tcPr>
            <w:tcW w:w="6139" w:type="dxa"/>
            <w:vAlign w:val="center"/>
          </w:tcPr>
          <w:p w14:paraId="586626F5" w14:textId="3078A782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3-Dimensional conformal therapy</w:t>
            </w:r>
          </w:p>
        </w:tc>
      </w:tr>
      <w:tr w:rsidR="003A06AE" w:rsidRPr="00EF11E9" w14:paraId="63BC6952" w14:textId="77777777" w:rsidTr="00EC2CF2">
        <w:tc>
          <w:tcPr>
            <w:tcW w:w="3085" w:type="dxa"/>
            <w:vAlign w:val="center"/>
          </w:tcPr>
          <w:p w14:paraId="06AA754C" w14:textId="7D13821D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HD080</w:t>
            </w:r>
          </w:p>
        </w:tc>
        <w:tc>
          <w:tcPr>
            <w:tcW w:w="6139" w:type="dxa"/>
            <w:vAlign w:val="center"/>
          </w:tcPr>
          <w:p w14:paraId="54628CB2" w14:textId="1A222D3E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Brachytherapy</w:t>
            </w:r>
          </w:p>
        </w:tc>
      </w:tr>
      <w:tr w:rsidR="003A06AE" w:rsidRPr="00EF11E9" w14:paraId="5E437292" w14:textId="77777777" w:rsidTr="00EC2CF2">
        <w:tc>
          <w:tcPr>
            <w:tcW w:w="3085" w:type="dxa"/>
            <w:vAlign w:val="center"/>
          </w:tcPr>
          <w:p w14:paraId="4E2154C4" w14:textId="0C9DC0B4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HD081 – HD082</w:t>
            </w:r>
          </w:p>
        </w:tc>
        <w:tc>
          <w:tcPr>
            <w:tcW w:w="6139" w:type="dxa"/>
            <w:vAlign w:val="center"/>
          </w:tcPr>
          <w:p w14:paraId="6FBDC535" w14:textId="7D67738A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Intracavity therapy, high dose rate</w:t>
            </w:r>
          </w:p>
        </w:tc>
      </w:tr>
      <w:tr w:rsidR="003A06AE" w:rsidRPr="00EF11E9" w14:paraId="20ED2ECB" w14:textId="77777777" w:rsidTr="00EC2CF2">
        <w:tc>
          <w:tcPr>
            <w:tcW w:w="3085" w:type="dxa"/>
            <w:vAlign w:val="center"/>
          </w:tcPr>
          <w:p w14:paraId="5C8F2FAB" w14:textId="15F75C46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HD083 – HD084</w:t>
            </w:r>
          </w:p>
        </w:tc>
        <w:tc>
          <w:tcPr>
            <w:tcW w:w="6139" w:type="dxa"/>
            <w:vAlign w:val="center"/>
          </w:tcPr>
          <w:p w14:paraId="7C248AC9" w14:textId="65AE6426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Intracavity therapy, low dose rate</w:t>
            </w:r>
          </w:p>
        </w:tc>
      </w:tr>
      <w:tr w:rsidR="003A06AE" w:rsidRPr="00EF11E9" w14:paraId="06B061BA" w14:textId="77777777" w:rsidTr="00EC2CF2">
        <w:tc>
          <w:tcPr>
            <w:tcW w:w="3085" w:type="dxa"/>
            <w:vAlign w:val="center"/>
          </w:tcPr>
          <w:p w14:paraId="4628D945" w14:textId="67F338AF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HD085 – HD086</w:t>
            </w:r>
          </w:p>
        </w:tc>
        <w:tc>
          <w:tcPr>
            <w:tcW w:w="6139" w:type="dxa"/>
            <w:vAlign w:val="center"/>
          </w:tcPr>
          <w:p w14:paraId="2823F666" w14:textId="3C8F063F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Interstitial/intraluminal therapy, high dose rate</w:t>
            </w:r>
          </w:p>
        </w:tc>
      </w:tr>
      <w:tr w:rsidR="003A06AE" w:rsidRPr="00EF11E9" w14:paraId="790F53B8" w14:textId="77777777" w:rsidTr="00EC2CF2">
        <w:tc>
          <w:tcPr>
            <w:tcW w:w="3085" w:type="dxa"/>
            <w:vAlign w:val="center"/>
          </w:tcPr>
          <w:p w14:paraId="37A1D8AA" w14:textId="606738B0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HD087 – HD088</w:t>
            </w:r>
          </w:p>
        </w:tc>
        <w:tc>
          <w:tcPr>
            <w:tcW w:w="6139" w:type="dxa"/>
            <w:vAlign w:val="center"/>
          </w:tcPr>
          <w:p w14:paraId="5701BF28" w14:textId="79A2012F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Interstitial/intraluminal therapy, high dose rate</w:t>
            </w:r>
          </w:p>
        </w:tc>
      </w:tr>
      <w:tr w:rsidR="003A06AE" w:rsidRPr="00EF11E9" w14:paraId="2D0D4E3A" w14:textId="77777777" w:rsidTr="00EC2CF2">
        <w:tc>
          <w:tcPr>
            <w:tcW w:w="3085" w:type="dxa"/>
            <w:vAlign w:val="center"/>
          </w:tcPr>
          <w:p w14:paraId="5C0BB327" w14:textId="4444C54D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HD121</w:t>
            </w:r>
          </w:p>
        </w:tc>
        <w:tc>
          <w:tcPr>
            <w:tcW w:w="6139" w:type="dxa"/>
            <w:vAlign w:val="center"/>
          </w:tcPr>
          <w:p w14:paraId="47E4BC01" w14:textId="69F35AB6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Proton therapy</w:t>
            </w:r>
          </w:p>
        </w:tc>
      </w:tr>
      <w:tr w:rsidR="003A06AE" w:rsidRPr="00EF11E9" w14:paraId="32E0CE17" w14:textId="77777777" w:rsidTr="00EC2CF2">
        <w:tc>
          <w:tcPr>
            <w:tcW w:w="3085" w:type="dxa"/>
            <w:vAlign w:val="center"/>
          </w:tcPr>
          <w:p w14:paraId="727ED511" w14:textId="6DBFCBB7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lastRenderedPageBreak/>
              <w:t xml:space="preserve"> HZ271</w:t>
            </w:r>
          </w:p>
        </w:tc>
        <w:tc>
          <w:tcPr>
            <w:tcW w:w="6139" w:type="dxa"/>
            <w:vAlign w:val="center"/>
          </w:tcPr>
          <w:p w14:paraId="06C0F0C1" w14:textId="30B2DD26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Intensity modulated radiation therapy</w:t>
            </w:r>
          </w:p>
        </w:tc>
      </w:tr>
      <w:tr w:rsidR="003A06AE" w:rsidRPr="00EF11E9" w14:paraId="623DFD91" w14:textId="77777777" w:rsidTr="00DF41E8">
        <w:tc>
          <w:tcPr>
            <w:tcW w:w="3085" w:type="dxa"/>
            <w:vAlign w:val="center"/>
          </w:tcPr>
          <w:p w14:paraId="754F281C" w14:textId="5DB51444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Folate therapy</w:t>
            </w:r>
          </w:p>
        </w:tc>
        <w:tc>
          <w:tcPr>
            <w:tcW w:w="6139" w:type="dxa"/>
            <w:vAlign w:val="center"/>
          </w:tcPr>
          <w:p w14:paraId="78C2BF9E" w14:textId="06D76F5D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3A06AE" w:rsidRPr="00EF11E9" w14:paraId="4DD8B4FF" w14:textId="77777777" w:rsidTr="00DF41E8">
        <w:tc>
          <w:tcPr>
            <w:tcW w:w="3085" w:type="dxa"/>
            <w:vAlign w:val="center"/>
          </w:tcPr>
          <w:p w14:paraId="7F35968A" w14:textId="270C031F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566132BIJ</w:t>
            </w:r>
          </w:p>
        </w:tc>
        <w:tc>
          <w:tcPr>
            <w:tcW w:w="6139" w:type="dxa"/>
            <w:vAlign w:val="center"/>
          </w:tcPr>
          <w:p w14:paraId="45DD176E" w14:textId="4CC5D6CC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Leucovorin, 0.2g</w:t>
            </w:r>
          </w:p>
        </w:tc>
      </w:tr>
      <w:tr w:rsidR="003A06AE" w:rsidRPr="00EF11E9" w14:paraId="333162F6" w14:textId="77777777" w:rsidTr="00DF41E8">
        <w:tc>
          <w:tcPr>
            <w:tcW w:w="3085" w:type="dxa"/>
            <w:vAlign w:val="center"/>
          </w:tcPr>
          <w:p w14:paraId="0DA472E8" w14:textId="6E626778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566134BIJ</w:t>
            </w:r>
          </w:p>
        </w:tc>
        <w:tc>
          <w:tcPr>
            <w:tcW w:w="6139" w:type="dxa"/>
            <w:vAlign w:val="center"/>
          </w:tcPr>
          <w:p w14:paraId="78D8E0B4" w14:textId="50286020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Leucovorin, 0.35g</w:t>
            </w:r>
          </w:p>
        </w:tc>
      </w:tr>
      <w:tr w:rsidR="003A06AE" w:rsidRPr="00EF11E9" w14:paraId="78ADE4E9" w14:textId="77777777" w:rsidTr="00EC2CF2">
        <w:tc>
          <w:tcPr>
            <w:tcW w:w="3085" w:type="dxa"/>
            <w:vAlign w:val="center"/>
          </w:tcPr>
          <w:p w14:paraId="08AE3DBB" w14:textId="7130CE84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622630BIJ</w:t>
            </w:r>
          </w:p>
        </w:tc>
        <w:tc>
          <w:tcPr>
            <w:tcW w:w="6139" w:type="dxa"/>
            <w:vAlign w:val="center"/>
          </w:tcPr>
          <w:p w14:paraId="1F82D18E" w14:textId="6ADA0FE2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Levoleucovorin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>, 0.05g</w:t>
            </w:r>
          </w:p>
        </w:tc>
      </w:tr>
      <w:tr w:rsidR="003A06AE" w:rsidRPr="00EF11E9" w14:paraId="098A1B66" w14:textId="77777777" w:rsidTr="00EC2CF2">
        <w:tc>
          <w:tcPr>
            <w:tcW w:w="3085" w:type="dxa"/>
            <w:vAlign w:val="center"/>
          </w:tcPr>
          <w:p w14:paraId="4233C4EB" w14:textId="0025D413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622631BIJ</w:t>
            </w:r>
          </w:p>
        </w:tc>
        <w:tc>
          <w:tcPr>
            <w:tcW w:w="6139" w:type="dxa"/>
            <w:vAlign w:val="center"/>
          </w:tcPr>
          <w:p w14:paraId="57163207" w14:textId="75229206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Levoleucovorin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>, 0.2g</w:t>
            </w:r>
          </w:p>
        </w:tc>
      </w:tr>
      <w:tr w:rsidR="003A06AE" w:rsidRPr="00EF11E9" w14:paraId="60442B52" w14:textId="77777777" w:rsidTr="00D446C6"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1249DE44" w14:textId="670A81A9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622632BIJ</w:t>
            </w:r>
          </w:p>
        </w:tc>
        <w:tc>
          <w:tcPr>
            <w:tcW w:w="6139" w:type="dxa"/>
            <w:tcBorders>
              <w:bottom w:val="single" w:sz="4" w:space="0" w:color="auto"/>
            </w:tcBorders>
            <w:vAlign w:val="center"/>
          </w:tcPr>
          <w:p w14:paraId="36E091BF" w14:textId="0C8875AB" w:rsidR="003A06AE" w:rsidRPr="00EF11E9" w:rsidRDefault="003A06AE" w:rsidP="00DF41E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Levoleucovorin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>, 0.45g</w:t>
            </w:r>
          </w:p>
        </w:tc>
      </w:tr>
    </w:tbl>
    <w:p w14:paraId="774A6FD9" w14:textId="77777777" w:rsidR="00913DC2" w:rsidRPr="00EF11E9" w:rsidRDefault="00913DC2" w:rsidP="0045392C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  <w:sz w:val="22"/>
          <w:szCs w:val="28"/>
        </w:rPr>
        <w:sectPr w:rsidR="00913DC2" w:rsidRPr="00EF11E9" w:rsidSect="00913DC2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14:paraId="4118529F" w14:textId="611CE317" w:rsidR="004F22B3" w:rsidRPr="0066119A" w:rsidRDefault="006152C3" w:rsidP="0066119A">
      <w:pPr>
        <w:widowControl/>
        <w:wordWrap/>
        <w:autoSpaceDE/>
        <w:autoSpaceDN/>
        <w:spacing w:after="0"/>
        <w:rPr>
          <w:rFonts w:ascii="Palatino Linotype" w:hAnsi="Palatino Linotype" w:cs="Times New Roman"/>
          <w:szCs w:val="20"/>
        </w:rPr>
      </w:pPr>
      <w:r>
        <w:rPr>
          <w:rFonts w:ascii="Palatino Linotype" w:hAnsi="Palatino Linotype" w:cs="Times New Roman"/>
          <w:b/>
          <w:bCs/>
          <w:szCs w:val="20"/>
        </w:rPr>
        <w:lastRenderedPageBreak/>
        <w:t>Table S</w:t>
      </w:r>
      <w:r w:rsidR="004F22B3" w:rsidRPr="00EF11E9">
        <w:rPr>
          <w:rFonts w:ascii="Palatino Linotype" w:hAnsi="Palatino Linotype" w:cs="Times New Roman"/>
          <w:b/>
          <w:bCs/>
          <w:szCs w:val="20"/>
        </w:rPr>
        <w:t xml:space="preserve">3. </w:t>
      </w:r>
      <w:r w:rsidR="004F22B3" w:rsidRPr="0066119A">
        <w:rPr>
          <w:rFonts w:ascii="Palatino Linotype" w:hAnsi="Palatino Linotype" w:cs="Times New Roman"/>
          <w:szCs w:val="20"/>
        </w:rPr>
        <w:t xml:space="preserve">Definition of comorbidities by ICD-10 diagnostic codes. </w:t>
      </w:r>
    </w:p>
    <w:tbl>
      <w:tblPr>
        <w:tblStyle w:val="a5"/>
        <w:tblW w:w="10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899"/>
      </w:tblGrid>
      <w:tr w:rsidR="004F22B3" w:rsidRPr="00EF11E9" w14:paraId="5C66D1DD" w14:textId="77777777" w:rsidTr="0066119A">
        <w:trPr>
          <w:trHeight w:val="239"/>
        </w:trPr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67161" w14:textId="77777777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ICD-10 codes</w:t>
            </w:r>
          </w:p>
        </w:tc>
        <w:tc>
          <w:tcPr>
            <w:tcW w:w="6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88B5A" w14:textId="77777777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Diseases</w:t>
            </w:r>
          </w:p>
        </w:tc>
      </w:tr>
      <w:tr w:rsidR="004F22B3" w:rsidRPr="00EF11E9" w14:paraId="30F515CD" w14:textId="77777777" w:rsidTr="0066119A">
        <w:trPr>
          <w:trHeight w:val="228"/>
        </w:trPr>
        <w:tc>
          <w:tcPr>
            <w:tcW w:w="10365" w:type="dxa"/>
            <w:gridSpan w:val="2"/>
            <w:tcBorders>
              <w:top w:val="single" w:sz="4" w:space="0" w:color="auto"/>
            </w:tcBorders>
            <w:vAlign w:val="center"/>
          </w:tcPr>
          <w:p w14:paraId="6F8DE0C7" w14:textId="2EF5215C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Myocardial infarction</w:t>
            </w:r>
          </w:p>
        </w:tc>
      </w:tr>
      <w:tr w:rsidR="004F22B3" w:rsidRPr="00EF11E9" w14:paraId="7DEB726B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45521557" w14:textId="25D893E5" w:rsidR="004F22B3" w:rsidRPr="00EF11E9" w:rsidRDefault="004F22B3" w:rsidP="00B77342">
            <w:pPr>
              <w:ind w:firstLineChars="50" w:firstLine="100"/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I21</w:t>
            </w:r>
          </w:p>
        </w:tc>
        <w:tc>
          <w:tcPr>
            <w:tcW w:w="6899" w:type="dxa"/>
            <w:vAlign w:val="center"/>
          </w:tcPr>
          <w:p w14:paraId="79098976" w14:textId="405BE33F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Acute myocardial infarction</w:t>
            </w:r>
          </w:p>
        </w:tc>
      </w:tr>
      <w:tr w:rsidR="004F22B3" w:rsidRPr="00EF11E9" w14:paraId="6704F540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4C916B21" w14:textId="547D3A5A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I22</w:t>
            </w:r>
          </w:p>
        </w:tc>
        <w:tc>
          <w:tcPr>
            <w:tcW w:w="6899" w:type="dxa"/>
            <w:vAlign w:val="center"/>
          </w:tcPr>
          <w:p w14:paraId="01C7BF5D" w14:textId="0F0D5774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Subsequent myocardial infarction</w:t>
            </w:r>
          </w:p>
        </w:tc>
      </w:tr>
      <w:tr w:rsidR="004F22B3" w:rsidRPr="00EF11E9" w14:paraId="2A2B0D2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441875F" w14:textId="33FF0B2E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I25.2</w:t>
            </w:r>
          </w:p>
        </w:tc>
        <w:tc>
          <w:tcPr>
            <w:tcW w:w="6899" w:type="dxa"/>
            <w:vAlign w:val="center"/>
          </w:tcPr>
          <w:p w14:paraId="20F3204E" w14:textId="0CAA8421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Old myocardial infarction</w:t>
            </w:r>
          </w:p>
        </w:tc>
      </w:tr>
      <w:tr w:rsidR="004F22B3" w:rsidRPr="00EF11E9" w14:paraId="44B1F802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50A56411" w14:textId="22E30E1A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Heart failure</w:t>
            </w:r>
          </w:p>
        </w:tc>
        <w:tc>
          <w:tcPr>
            <w:tcW w:w="6899" w:type="dxa"/>
            <w:vAlign w:val="center"/>
          </w:tcPr>
          <w:p w14:paraId="73FCCF84" w14:textId="77777777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4F22B3" w:rsidRPr="00EF11E9" w14:paraId="70118B62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7986D0E" w14:textId="0235D0DB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I50</w:t>
            </w:r>
          </w:p>
        </w:tc>
        <w:tc>
          <w:tcPr>
            <w:tcW w:w="6899" w:type="dxa"/>
            <w:vAlign w:val="center"/>
          </w:tcPr>
          <w:p w14:paraId="2D9CB67C" w14:textId="1C0F8385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Heart failure</w:t>
            </w:r>
          </w:p>
        </w:tc>
      </w:tr>
      <w:tr w:rsidR="004F22B3" w:rsidRPr="00EF11E9" w14:paraId="3DBECFCC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6C1D34B9" w14:textId="15C78F46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I11.0</w:t>
            </w:r>
          </w:p>
        </w:tc>
        <w:tc>
          <w:tcPr>
            <w:tcW w:w="6899" w:type="dxa"/>
            <w:vAlign w:val="center"/>
          </w:tcPr>
          <w:p w14:paraId="377C7C71" w14:textId="6DB0B510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Hypertensive heart disease with (congestive) heart failure</w:t>
            </w:r>
          </w:p>
        </w:tc>
      </w:tr>
      <w:tr w:rsidR="004F22B3" w:rsidRPr="00EF11E9" w14:paraId="68E03643" w14:textId="77777777" w:rsidTr="0066119A">
        <w:trPr>
          <w:trHeight w:val="468"/>
        </w:trPr>
        <w:tc>
          <w:tcPr>
            <w:tcW w:w="3466" w:type="dxa"/>
            <w:vAlign w:val="center"/>
          </w:tcPr>
          <w:p w14:paraId="5C36894B" w14:textId="214C16A7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I13.2</w:t>
            </w:r>
          </w:p>
        </w:tc>
        <w:tc>
          <w:tcPr>
            <w:tcW w:w="6899" w:type="dxa"/>
            <w:vAlign w:val="center"/>
          </w:tcPr>
          <w:p w14:paraId="333DE753" w14:textId="72DA0015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Hypertensive heart and renal disease with both (congestive) heart failure and renal failure</w:t>
            </w:r>
          </w:p>
        </w:tc>
      </w:tr>
      <w:tr w:rsidR="004F22B3" w:rsidRPr="00EF11E9" w14:paraId="6CF61AC9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33023832" w14:textId="0529FD57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I42.0</w:t>
            </w:r>
          </w:p>
        </w:tc>
        <w:tc>
          <w:tcPr>
            <w:tcW w:w="6899" w:type="dxa"/>
            <w:vAlign w:val="center"/>
          </w:tcPr>
          <w:p w14:paraId="7732A523" w14:textId="0AA4DBE0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Congestive cardiomyopathy</w:t>
            </w:r>
          </w:p>
        </w:tc>
      </w:tr>
      <w:tr w:rsidR="004F22B3" w:rsidRPr="00EF11E9" w14:paraId="2664F4E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2790DCE" w14:textId="08D055E9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 xml:space="preserve">Peripheral vascular disease </w:t>
            </w:r>
          </w:p>
        </w:tc>
        <w:tc>
          <w:tcPr>
            <w:tcW w:w="6899" w:type="dxa"/>
            <w:vAlign w:val="center"/>
          </w:tcPr>
          <w:p w14:paraId="691359B2" w14:textId="77777777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F858F1" w:rsidRPr="00EF11E9" w14:paraId="64218288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7CBB5580" w14:textId="7FB373B8" w:rsidR="00F858F1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I70</w:t>
            </w:r>
          </w:p>
        </w:tc>
        <w:tc>
          <w:tcPr>
            <w:tcW w:w="6899" w:type="dxa"/>
            <w:vAlign w:val="center"/>
          </w:tcPr>
          <w:p w14:paraId="39CC0D28" w14:textId="68C3A2CD" w:rsidR="00F858F1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Atherosclerosis</w:t>
            </w:r>
          </w:p>
        </w:tc>
      </w:tr>
      <w:tr w:rsidR="004F22B3" w:rsidRPr="00EF11E9" w14:paraId="370381D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A1429B3" w14:textId="01AB539E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I71</w:t>
            </w:r>
          </w:p>
        </w:tc>
        <w:tc>
          <w:tcPr>
            <w:tcW w:w="6899" w:type="dxa"/>
            <w:vAlign w:val="center"/>
          </w:tcPr>
          <w:p w14:paraId="42905B18" w14:textId="6FAC10A5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Aortic aneurysm and dissection</w:t>
            </w:r>
          </w:p>
        </w:tc>
      </w:tr>
      <w:tr w:rsidR="004F22B3" w:rsidRPr="00EF11E9" w14:paraId="3084BC35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1C999C1B" w14:textId="5B031415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I73.1</w:t>
            </w:r>
          </w:p>
        </w:tc>
        <w:tc>
          <w:tcPr>
            <w:tcW w:w="6899" w:type="dxa"/>
            <w:vAlign w:val="center"/>
          </w:tcPr>
          <w:p w14:paraId="4C0680B7" w14:textId="55B1CE06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Thromboangiitis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obliterans [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Buerger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>]</w:t>
            </w:r>
          </w:p>
        </w:tc>
      </w:tr>
      <w:tr w:rsidR="004F22B3" w:rsidRPr="00EF11E9" w14:paraId="140CDFFB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6F34FAEB" w14:textId="7253332B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I73.8</w:t>
            </w:r>
          </w:p>
        </w:tc>
        <w:tc>
          <w:tcPr>
            <w:tcW w:w="6899" w:type="dxa"/>
            <w:vAlign w:val="center"/>
          </w:tcPr>
          <w:p w14:paraId="5E8AF604" w14:textId="5BAB7665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peripheral vascular diseases</w:t>
            </w:r>
          </w:p>
        </w:tc>
      </w:tr>
      <w:tr w:rsidR="004F22B3" w:rsidRPr="00EF11E9" w14:paraId="1132051B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92E51CF" w14:textId="63603089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I73.9</w:t>
            </w:r>
          </w:p>
        </w:tc>
        <w:tc>
          <w:tcPr>
            <w:tcW w:w="6899" w:type="dxa"/>
            <w:vAlign w:val="center"/>
          </w:tcPr>
          <w:p w14:paraId="11053E41" w14:textId="7DF73BC4" w:rsidR="004F22B3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Peripheral vascular disease, unspecified</w:t>
            </w:r>
          </w:p>
        </w:tc>
      </w:tr>
      <w:tr w:rsidR="004F22B3" w:rsidRPr="00EF11E9" w14:paraId="59E49CF7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46FA86D8" w14:textId="4CAFE4F0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I77.1</w:t>
            </w:r>
          </w:p>
        </w:tc>
        <w:tc>
          <w:tcPr>
            <w:tcW w:w="6899" w:type="dxa"/>
            <w:vAlign w:val="center"/>
          </w:tcPr>
          <w:p w14:paraId="1413E27D" w14:textId="3CF11138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Stricture of artery</w:t>
            </w:r>
          </w:p>
        </w:tc>
      </w:tr>
      <w:tr w:rsidR="004F22B3" w:rsidRPr="00EF11E9" w14:paraId="0D923661" w14:textId="77777777" w:rsidTr="0066119A">
        <w:trPr>
          <w:trHeight w:val="468"/>
        </w:trPr>
        <w:tc>
          <w:tcPr>
            <w:tcW w:w="3466" w:type="dxa"/>
            <w:vAlign w:val="center"/>
          </w:tcPr>
          <w:p w14:paraId="32669B7A" w14:textId="66E1C603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I79</w:t>
            </w:r>
          </w:p>
        </w:tc>
        <w:tc>
          <w:tcPr>
            <w:tcW w:w="6899" w:type="dxa"/>
            <w:vAlign w:val="center"/>
          </w:tcPr>
          <w:p w14:paraId="256778CE" w14:textId="64EC2491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Disorders of arteries, arterioles and capillaries in diseases classified elsewhere</w:t>
            </w:r>
          </w:p>
        </w:tc>
      </w:tr>
      <w:tr w:rsidR="004F22B3" w:rsidRPr="00EF11E9" w14:paraId="37B5F815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5425D114" w14:textId="31E6F578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K55</w:t>
            </w:r>
          </w:p>
        </w:tc>
        <w:tc>
          <w:tcPr>
            <w:tcW w:w="6899" w:type="dxa"/>
            <w:vAlign w:val="center"/>
          </w:tcPr>
          <w:p w14:paraId="49D2D158" w14:textId="0A2DF64E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Vascular disorders of intestine</w:t>
            </w:r>
          </w:p>
        </w:tc>
      </w:tr>
      <w:tr w:rsidR="004F22B3" w:rsidRPr="00EF11E9" w14:paraId="6E3B1916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AFB12AC" w14:textId="6A968896" w:rsidR="004F22B3" w:rsidRPr="00EF11E9" w:rsidRDefault="00A04F8C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Cerebrovascular disease</w:t>
            </w:r>
          </w:p>
        </w:tc>
        <w:tc>
          <w:tcPr>
            <w:tcW w:w="6899" w:type="dxa"/>
            <w:vAlign w:val="center"/>
          </w:tcPr>
          <w:p w14:paraId="6D08308A" w14:textId="76558CE2" w:rsidR="004F22B3" w:rsidRPr="00EF11E9" w:rsidRDefault="004F22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F858F1" w:rsidRPr="00EF11E9" w14:paraId="2F106D3D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2D3EC543" w14:textId="563EEF9B" w:rsidR="00F858F1" w:rsidRPr="00EF11E9" w:rsidRDefault="00F3111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G45</w:t>
            </w:r>
          </w:p>
        </w:tc>
        <w:tc>
          <w:tcPr>
            <w:tcW w:w="6899" w:type="dxa"/>
            <w:vAlign w:val="center"/>
          </w:tcPr>
          <w:p w14:paraId="5C226884" w14:textId="511B3A87" w:rsidR="00F858F1" w:rsidRPr="00EF11E9" w:rsidRDefault="00F3111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Transient cerebral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ischaemic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attacks and related syndromes</w:t>
            </w:r>
          </w:p>
        </w:tc>
      </w:tr>
      <w:tr w:rsidR="00F858F1" w:rsidRPr="00EF11E9" w14:paraId="622D4DE4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43B9C79" w14:textId="6A0125AA" w:rsidR="00F858F1" w:rsidRPr="00EF11E9" w:rsidRDefault="00F3111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G46</w:t>
            </w:r>
          </w:p>
        </w:tc>
        <w:tc>
          <w:tcPr>
            <w:tcW w:w="6899" w:type="dxa"/>
            <w:vAlign w:val="center"/>
          </w:tcPr>
          <w:p w14:paraId="1DEE833C" w14:textId="7EE25BC5" w:rsidR="00F858F1" w:rsidRPr="00EF11E9" w:rsidRDefault="00F3111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Vascular syndromes of brain in cerebrovascular diseases</w:t>
            </w:r>
          </w:p>
        </w:tc>
      </w:tr>
      <w:tr w:rsidR="00F858F1" w:rsidRPr="00EF11E9" w14:paraId="7293D42C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7F120D66" w14:textId="77DDD5BB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I60</w:t>
            </w:r>
          </w:p>
        </w:tc>
        <w:tc>
          <w:tcPr>
            <w:tcW w:w="6899" w:type="dxa"/>
            <w:vAlign w:val="center"/>
          </w:tcPr>
          <w:p w14:paraId="7298FFA2" w14:textId="062F56F6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Subarachnoid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haemorrhage</w:t>
            </w:r>
            <w:proofErr w:type="spellEnd"/>
          </w:p>
        </w:tc>
      </w:tr>
      <w:tr w:rsidR="00F858F1" w:rsidRPr="00EF11E9" w14:paraId="5EB38C6D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2C3F9299" w14:textId="01A48207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I61 </w:t>
            </w:r>
          </w:p>
        </w:tc>
        <w:tc>
          <w:tcPr>
            <w:tcW w:w="6899" w:type="dxa"/>
            <w:vAlign w:val="center"/>
          </w:tcPr>
          <w:p w14:paraId="1DE7BFBE" w14:textId="430CD5CD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Intracerebral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haemorrhage</w:t>
            </w:r>
            <w:proofErr w:type="spellEnd"/>
          </w:p>
        </w:tc>
      </w:tr>
      <w:tr w:rsidR="00F858F1" w:rsidRPr="00EF11E9" w14:paraId="371230C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91F187A" w14:textId="34F6F4A2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I62 </w:t>
            </w:r>
          </w:p>
        </w:tc>
        <w:tc>
          <w:tcPr>
            <w:tcW w:w="6899" w:type="dxa"/>
            <w:vAlign w:val="center"/>
          </w:tcPr>
          <w:p w14:paraId="28FAC2DC" w14:textId="2567ACED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Other nontraumatic intracranial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haemorrhage</w:t>
            </w:r>
            <w:proofErr w:type="spellEnd"/>
          </w:p>
        </w:tc>
      </w:tr>
      <w:tr w:rsidR="00F858F1" w:rsidRPr="00EF11E9" w14:paraId="2721456A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4FE67811" w14:textId="00C1F013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I63</w:t>
            </w:r>
          </w:p>
        </w:tc>
        <w:tc>
          <w:tcPr>
            <w:tcW w:w="6899" w:type="dxa"/>
            <w:vAlign w:val="center"/>
          </w:tcPr>
          <w:p w14:paraId="57991757" w14:textId="37BE6482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Cerebral infarction</w:t>
            </w:r>
          </w:p>
        </w:tc>
      </w:tr>
      <w:tr w:rsidR="00F858F1" w:rsidRPr="00EF11E9" w14:paraId="154BA6B0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270C10F" w14:textId="272D7CE8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I64</w:t>
            </w:r>
          </w:p>
        </w:tc>
        <w:tc>
          <w:tcPr>
            <w:tcW w:w="6899" w:type="dxa"/>
            <w:vAlign w:val="center"/>
          </w:tcPr>
          <w:p w14:paraId="7AAB3636" w14:textId="5022C312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Stroke, not specified as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haemorrhage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or infarction</w:t>
            </w:r>
          </w:p>
        </w:tc>
      </w:tr>
      <w:tr w:rsidR="00F858F1" w:rsidRPr="00EF11E9" w14:paraId="6ED8F9A2" w14:textId="77777777" w:rsidTr="0066119A">
        <w:trPr>
          <w:trHeight w:val="478"/>
        </w:trPr>
        <w:tc>
          <w:tcPr>
            <w:tcW w:w="3466" w:type="dxa"/>
            <w:vAlign w:val="center"/>
          </w:tcPr>
          <w:p w14:paraId="1246652A" w14:textId="24196A7B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I65</w:t>
            </w:r>
          </w:p>
        </w:tc>
        <w:tc>
          <w:tcPr>
            <w:tcW w:w="6899" w:type="dxa"/>
            <w:vAlign w:val="center"/>
          </w:tcPr>
          <w:p w14:paraId="31A3AAB7" w14:textId="154D985E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Occlusion and stenosis of precerebral arteries, not resulting in cerebral infarction</w:t>
            </w:r>
          </w:p>
        </w:tc>
      </w:tr>
      <w:tr w:rsidR="00F858F1" w:rsidRPr="00EF11E9" w14:paraId="43E7E9BF" w14:textId="77777777" w:rsidTr="0066119A">
        <w:trPr>
          <w:trHeight w:val="468"/>
        </w:trPr>
        <w:tc>
          <w:tcPr>
            <w:tcW w:w="3466" w:type="dxa"/>
            <w:vAlign w:val="center"/>
          </w:tcPr>
          <w:p w14:paraId="746BE84E" w14:textId="77A40A35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I66</w:t>
            </w:r>
          </w:p>
        </w:tc>
        <w:tc>
          <w:tcPr>
            <w:tcW w:w="6899" w:type="dxa"/>
            <w:vAlign w:val="center"/>
          </w:tcPr>
          <w:p w14:paraId="6ABBDBB0" w14:textId="1A4FEB34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Occlusion and stenosis of cerebral arteries, not resulting in cerebral infarction</w:t>
            </w:r>
          </w:p>
        </w:tc>
      </w:tr>
      <w:tr w:rsidR="00F858F1" w:rsidRPr="00EF11E9" w14:paraId="39BE78B4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2FF1310" w14:textId="6A5E6F15" w:rsidR="00F858F1" w:rsidRPr="00EF11E9" w:rsidRDefault="0079292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6A343D" w:rsidRPr="00EF11E9">
              <w:rPr>
                <w:rFonts w:ascii="Palatino Linotype" w:hAnsi="Palatino Linotype" w:cs="Times New Roman"/>
                <w:szCs w:val="20"/>
              </w:rPr>
              <w:t>I67</w:t>
            </w:r>
          </w:p>
        </w:tc>
        <w:tc>
          <w:tcPr>
            <w:tcW w:w="6899" w:type="dxa"/>
            <w:vAlign w:val="center"/>
          </w:tcPr>
          <w:p w14:paraId="7E8B1C02" w14:textId="36C97272" w:rsidR="00F858F1" w:rsidRPr="00EF11E9" w:rsidRDefault="006A343D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cerebrovascular diseases</w:t>
            </w:r>
          </w:p>
        </w:tc>
      </w:tr>
      <w:tr w:rsidR="0079292A" w:rsidRPr="00EF11E9" w14:paraId="4E057658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2F8847CB" w14:textId="3125A957" w:rsidR="0079292A" w:rsidRPr="00EF11E9" w:rsidRDefault="006A343D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B47D4A" w:rsidRPr="00EF11E9">
              <w:rPr>
                <w:rFonts w:ascii="Palatino Linotype" w:hAnsi="Palatino Linotype" w:cs="Times New Roman"/>
                <w:szCs w:val="20"/>
              </w:rPr>
              <w:t>I68</w:t>
            </w:r>
          </w:p>
        </w:tc>
        <w:tc>
          <w:tcPr>
            <w:tcW w:w="6899" w:type="dxa"/>
            <w:vAlign w:val="center"/>
          </w:tcPr>
          <w:p w14:paraId="1A3713F6" w14:textId="60E77FC0" w:rsidR="0079292A" w:rsidRPr="00EF11E9" w:rsidRDefault="00B47D4A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Cerebrovascular disorders in diseases classified elsewhere</w:t>
            </w:r>
          </w:p>
        </w:tc>
      </w:tr>
      <w:tr w:rsidR="00F858F1" w:rsidRPr="00EF11E9" w14:paraId="0FA497A5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5B297485" w14:textId="6BF67FEF" w:rsidR="00F858F1" w:rsidRPr="00EF11E9" w:rsidRDefault="00802AB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I69</w:t>
            </w:r>
          </w:p>
        </w:tc>
        <w:tc>
          <w:tcPr>
            <w:tcW w:w="6899" w:type="dxa"/>
            <w:vAlign w:val="center"/>
          </w:tcPr>
          <w:p w14:paraId="6067F811" w14:textId="029FE72F" w:rsidR="00F858F1" w:rsidRPr="00EF11E9" w:rsidRDefault="00802AB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Sequelae of cerebrovascular disease</w:t>
            </w:r>
          </w:p>
        </w:tc>
      </w:tr>
      <w:tr w:rsidR="00F858F1" w:rsidRPr="00EF11E9" w14:paraId="1C15F707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85A44E5" w14:textId="0943E90F" w:rsidR="00F858F1" w:rsidRPr="00EF11E9" w:rsidRDefault="00802ABE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Dementia</w:t>
            </w:r>
          </w:p>
        </w:tc>
        <w:tc>
          <w:tcPr>
            <w:tcW w:w="6899" w:type="dxa"/>
            <w:vAlign w:val="center"/>
          </w:tcPr>
          <w:p w14:paraId="7A11E89E" w14:textId="77777777" w:rsidR="00F858F1" w:rsidRPr="00EF11E9" w:rsidRDefault="00F858F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F858F1" w:rsidRPr="00EF11E9" w14:paraId="4BA01F3E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11B28450" w14:textId="0D234F13" w:rsidR="00F858F1" w:rsidRPr="00EF11E9" w:rsidRDefault="00802AB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850BC1" w:rsidRPr="00EF11E9">
              <w:rPr>
                <w:rFonts w:ascii="Palatino Linotype" w:hAnsi="Palatino Linotype" w:cs="Times New Roman"/>
                <w:szCs w:val="20"/>
              </w:rPr>
              <w:t>F00</w:t>
            </w:r>
          </w:p>
        </w:tc>
        <w:tc>
          <w:tcPr>
            <w:tcW w:w="6899" w:type="dxa"/>
            <w:vAlign w:val="center"/>
          </w:tcPr>
          <w:p w14:paraId="088AB075" w14:textId="6617CB3D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Dementia in Alzheimer’s disease</w:t>
            </w:r>
          </w:p>
        </w:tc>
      </w:tr>
      <w:tr w:rsidR="00F858F1" w:rsidRPr="00EF11E9" w14:paraId="45DDED0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8DB63D7" w14:textId="7653537F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F01</w:t>
            </w:r>
          </w:p>
        </w:tc>
        <w:tc>
          <w:tcPr>
            <w:tcW w:w="6899" w:type="dxa"/>
            <w:vAlign w:val="center"/>
          </w:tcPr>
          <w:p w14:paraId="73921288" w14:textId="7649B595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Vascular dementia</w:t>
            </w:r>
          </w:p>
        </w:tc>
      </w:tr>
      <w:tr w:rsidR="00F858F1" w:rsidRPr="00EF11E9" w14:paraId="305F7D6F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6DDB2F09" w14:textId="2E381F0C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F02</w:t>
            </w:r>
          </w:p>
        </w:tc>
        <w:tc>
          <w:tcPr>
            <w:tcW w:w="6899" w:type="dxa"/>
            <w:vAlign w:val="center"/>
          </w:tcPr>
          <w:p w14:paraId="0CA85207" w14:textId="0C75606E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Dementia in other diseases classified elsewhere</w:t>
            </w:r>
          </w:p>
        </w:tc>
      </w:tr>
      <w:tr w:rsidR="00F858F1" w:rsidRPr="00EF11E9" w14:paraId="3FE933A2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5A5BC937" w14:textId="4A5407FC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F03</w:t>
            </w:r>
          </w:p>
        </w:tc>
        <w:tc>
          <w:tcPr>
            <w:tcW w:w="6899" w:type="dxa"/>
            <w:vAlign w:val="center"/>
          </w:tcPr>
          <w:p w14:paraId="0E431E2C" w14:textId="6B5ED299" w:rsidR="00F858F1" w:rsidRPr="00EF11E9" w:rsidRDefault="00850BC1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dementia</w:t>
            </w:r>
          </w:p>
        </w:tc>
      </w:tr>
      <w:tr w:rsidR="00F858F1" w:rsidRPr="00EF11E9" w14:paraId="704678EF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06EA9C9" w14:textId="1B22B481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F05.1</w:t>
            </w:r>
          </w:p>
        </w:tc>
        <w:tc>
          <w:tcPr>
            <w:tcW w:w="6899" w:type="dxa"/>
            <w:vAlign w:val="center"/>
          </w:tcPr>
          <w:p w14:paraId="60747F5A" w14:textId="48192A0D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Delirium superimposed on dementia</w:t>
            </w:r>
          </w:p>
        </w:tc>
      </w:tr>
      <w:tr w:rsidR="00F858F1" w:rsidRPr="00EF11E9" w14:paraId="140EE166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5A9A4F7A" w14:textId="4D9820C8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G30</w:t>
            </w:r>
          </w:p>
        </w:tc>
        <w:tc>
          <w:tcPr>
            <w:tcW w:w="6899" w:type="dxa"/>
            <w:vAlign w:val="center"/>
          </w:tcPr>
          <w:p w14:paraId="6CE7CF76" w14:textId="3807F33E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Alzheimer’s disease</w:t>
            </w:r>
          </w:p>
        </w:tc>
      </w:tr>
      <w:tr w:rsidR="00F858F1" w:rsidRPr="00EF11E9" w14:paraId="46C9B7E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9E9BF87" w14:textId="4859A906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G31.00</w:t>
            </w:r>
          </w:p>
        </w:tc>
        <w:tc>
          <w:tcPr>
            <w:tcW w:w="6899" w:type="dxa"/>
            <w:vAlign w:val="center"/>
          </w:tcPr>
          <w:p w14:paraId="37655DBC" w14:textId="454A82F8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Behavioral variant frontotemporal dementia</w:t>
            </w:r>
          </w:p>
        </w:tc>
      </w:tr>
      <w:tr w:rsidR="00F858F1" w:rsidRPr="00EF11E9" w14:paraId="4161806D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43A12B7A" w14:textId="68DE155B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G31.92</w:t>
            </w:r>
          </w:p>
        </w:tc>
        <w:tc>
          <w:tcPr>
            <w:tcW w:w="6899" w:type="dxa"/>
            <w:vAlign w:val="center"/>
          </w:tcPr>
          <w:p w14:paraId="190DCC40" w14:textId="18B7D8B3" w:rsidR="00F858F1" w:rsidRPr="00EF11E9" w:rsidRDefault="00D64C35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Dementia with Lewy bodies</w:t>
            </w:r>
          </w:p>
        </w:tc>
      </w:tr>
      <w:tr w:rsidR="00AB33B3" w:rsidRPr="00EF11E9" w14:paraId="03E302C9" w14:textId="77777777" w:rsidTr="0066119A">
        <w:trPr>
          <w:trHeight w:val="239"/>
        </w:trPr>
        <w:tc>
          <w:tcPr>
            <w:tcW w:w="10365" w:type="dxa"/>
            <w:gridSpan w:val="2"/>
            <w:vAlign w:val="center"/>
          </w:tcPr>
          <w:p w14:paraId="1B43676A" w14:textId="1694532B" w:rsidR="00AB33B3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Chronic obstructive pulmonary disease</w:t>
            </w:r>
          </w:p>
        </w:tc>
      </w:tr>
      <w:tr w:rsidR="00F858F1" w:rsidRPr="00EF11E9" w14:paraId="313CA564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6EE921E" w14:textId="1B1AFAC8" w:rsidR="00F858F1" w:rsidRPr="00EF11E9" w:rsidRDefault="008A0C0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AB33B3" w:rsidRPr="00EF11E9">
              <w:rPr>
                <w:rFonts w:ascii="Palatino Linotype" w:hAnsi="Palatino Linotype" w:cs="Times New Roman"/>
                <w:szCs w:val="20"/>
              </w:rPr>
              <w:t>J42</w:t>
            </w:r>
          </w:p>
        </w:tc>
        <w:tc>
          <w:tcPr>
            <w:tcW w:w="6899" w:type="dxa"/>
            <w:vAlign w:val="center"/>
          </w:tcPr>
          <w:p w14:paraId="79684C1B" w14:textId="4D7C2FB2" w:rsidR="00F858F1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chronic bronchitis</w:t>
            </w:r>
          </w:p>
        </w:tc>
      </w:tr>
      <w:tr w:rsidR="00F858F1" w:rsidRPr="00EF11E9" w14:paraId="5AA8E4B6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7EA1B149" w14:textId="32345292" w:rsidR="00F858F1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J43</w:t>
            </w:r>
          </w:p>
        </w:tc>
        <w:tc>
          <w:tcPr>
            <w:tcW w:w="6899" w:type="dxa"/>
            <w:vAlign w:val="center"/>
          </w:tcPr>
          <w:p w14:paraId="1C1B340F" w14:textId="09CB330E" w:rsidR="00F858F1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Emphysema</w:t>
            </w:r>
          </w:p>
        </w:tc>
      </w:tr>
      <w:tr w:rsidR="00F858F1" w:rsidRPr="00EF11E9" w14:paraId="23933B8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C5AFBFA" w14:textId="5DB0FC3B" w:rsidR="00F858F1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J44</w:t>
            </w:r>
          </w:p>
        </w:tc>
        <w:tc>
          <w:tcPr>
            <w:tcW w:w="6899" w:type="dxa"/>
            <w:vAlign w:val="center"/>
          </w:tcPr>
          <w:p w14:paraId="698161D6" w14:textId="6362AEE5" w:rsidR="00F858F1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chronic obstructive pulmonary disease</w:t>
            </w:r>
          </w:p>
        </w:tc>
      </w:tr>
      <w:tr w:rsidR="00F858F1" w:rsidRPr="00EF11E9" w14:paraId="30FBB1D0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625FED14" w14:textId="10D68554" w:rsidR="00F858F1" w:rsidRPr="00EF11E9" w:rsidRDefault="00AB33B3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636A97" w:rsidRPr="00EF11E9">
              <w:rPr>
                <w:rFonts w:ascii="Palatino Linotype" w:hAnsi="Palatino Linotype" w:cs="Times New Roman"/>
                <w:szCs w:val="20"/>
              </w:rPr>
              <w:t>I27</w:t>
            </w:r>
          </w:p>
        </w:tc>
        <w:tc>
          <w:tcPr>
            <w:tcW w:w="6899" w:type="dxa"/>
            <w:vAlign w:val="center"/>
          </w:tcPr>
          <w:p w14:paraId="15171134" w14:textId="07A6F626" w:rsidR="00F858F1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pulmonary heart diseases</w:t>
            </w:r>
          </w:p>
        </w:tc>
      </w:tr>
      <w:tr w:rsidR="00F858F1" w:rsidRPr="00EF11E9" w14:paraId="2B15F5E0" w14:textId="77777777" w:rsidTr="0066119A">
        <w:trPr>
          <w:trHeight w:val="468"/>
        </w:trPr>
        <w:tc>
          <w:tcPr>
            <w:tcW w:w="3466" w:type="dxa"/>
            <w:vAlign w:val="center"/>
          </w:tcPr>
          <w:p w14:paraId="42E13BB3" w14:textId="427C9E55" w:rsidR="00F858F1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J68.4</w:t>
            </w:r>
          </w:p>
        </w:tc>
        <w:tc>
          <w:tcPr>
            <w:tcW w:w="6899" w:type="dxa"/>
            <w:vAlign w:val="center"/>
          </w:tcPr>
          <w:p w14:paraId="55BC1246" w14:textId="54E6B18F" w:rsidR="00F858F1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Chronic respiratory conditions due to chemicals, gases, fumes and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vapours</w:t>
            </w:r>
            <w:proofErr w:type="spellEnd"/>
          </w:p>
        </w:tc>
      </w:tr>
      <w:tr w:rsidR="00F858F1" w:rsidRPr="00EF11E9" w14:paraId="3C18CD34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14ED9CD0" w14:textId="26BC27CF" w:rsidR="00F858F1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J70.1</w:t>
            </w:r>
          </w:p>
        </w:tc>
        <w:tc>
          <w:tcPr>
            <w:tcW w:w="6899" w:type="dxa"/>
            <w:vAlign w:val="center"/>
          </w:tcPr>
          <w:p w14:paraId="7AA58CD5" w14:textId="636F2653" w:rsidR="00F858F1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Chronic and other pulmonary manifestations due to radiation</w:t>
            </w:r>
          </w:p>
        </w:tc>
      </w:tr>
      <w:tr w:rsidR="00636A97" w:rsidRPr="00EF11E9" w14:paraId="64DB5B80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1BC738C4" w14:textId="1A1510EA" w:rsidR="00636A97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J70.3</w:t>
            </w:r>
          </w:p>
        </w:tc>
        <w:tc>
          <w:tcPr>
            <w:tcW w:w="6899" w:type="dxa"/>
            <w:vAlign w:val="center"/>
          </w:tcPr>
          <w:p w14:paraId="44D97146" w14:textId="48A54E48" w:rsidR="00636A97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Chronic drug-induced interstitial lung disorders</w:t>
            </w:r>
          </w:p>
        </w:tc>
      </w:tr>
      <w:tr w:rsidR="00636A97" w:rsidRPr="00EF11E9" w14:paraId="3B92561D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6031E23F" w14:textId="7EC58FFA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Connective tissue disease</w:t>
            </w:r>
          </w:p>
        </w:tc>
        <w:tc>
          <w:tcPr>
            <w:tcW w:w="6899" w:type="dxa"/>
            <w:vAlign w:val="center"/>
          </w:tcPr>
          <w:p w14:paraId="74C16D7D" w14:textId="77777777" w:rsidR="00636A97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636A97" w:rsidRPr="00EF11E9" w14:paraId="39E9F3DD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5B5D0A00" w14:textId="79141427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M05</w:t>
            </w:r>
          </w:p>
        </w:tc>
        <w:tc>
          <w:tcPr>
            <w:tcW w:w="6899" w:type="dxa"/>
            <w:vAlign w:val="center"/>
          </w:tcPr>
          <w:p w14:paraId="1B557EB0" w14:textId="2E708FBC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Seropositive rheumatoid arthritis</w:t>
            </w:r>
          </w:p>
        </w:tc>
      </w:tr>
      <w:tr w:rsidR="00636A97" w:rsidRPr="00EF11E9" w14:paraId="00097A59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450FB85B" w14:textId="00D42E10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lastRenderedPageBreak/>
              <w:t xml:space="preserve"> M06</w:t>
            </w:r>
          </w:p>
        </w:tc>
        <w:tc>
          <w:tcPr>
            <w:tcW w:w="6899" w:type="dxa"/>
            <w:vAlign w:val="center"/>
          </w:tcPr>
          <w:p w14:paraId="07205FD7" w14:textId="5ED2FDA7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rheumatoid arthritis</w:t>
            </w:r>
          </w:p>
        </w:tc>
      </w:tr>
      <w:tr w:rsidR="00636A97" w:rsidRPr="00EF11E9" w14:paraId="089191EF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24C0619A" w14:textId="47A379E3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M30</w:t>
            </w:r>
          </w:p>
        </w:tc>
        <w:tc>
          <w:tcPr>
            <w:tcW w:w="6899" w:type="dxa"/>
            <w:vAlign w:val="center"/>
          </w:tcPr>
          <w:p w14:paraId="036D0626" w14:textId="03D54AE8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Polyarteritis nodosa and related conditions</w:t>
            </w:r>
          </w:p>
        </w:tc>
      </w:tr>
      <w:tr w:rsidR="00636A97" w:rsidRPr="00EF11E9" w14:paraId="118D3658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6D50E7C0" w14:textId="6417BBD8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M31</w:t>
            </w:r>
          </w:p>
        </w:tc>
        <w:tc>
          <w:tcPr>
            <w:tcW w:w="6899" w:type="dxa"/>
            <w:vAlign w:val="center"/>
          </w:tcPr>
          <w:p w14:paraId="53D79C1F" w14:textId="59FCFF47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necrotizing vasculopathies</w:t>
            </w:r>
          </w:p>
        </w:tc>
      </w:tr>
      <w:tr w:rsidR="00636A97" w:rsidRPr="00EF11E9" w14:paraId="4B8E27A3" w14:textId="77777777" w:rsidTr="0066119A">
        <w:trPr>
          <w:trHeight w:val="239"/>
        </w:trPr>
        <w:tc>
          <w:tcPr>
            <w:tcW w:w="3466" w:type="dxa"/>
            <w:vAlign w:val="center"/>
          </w:tcPr>
          <w:p w14:paraId="3717631A" w14:textId="67B2C0EF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M32</w:t>
            </w:r>
          </w:p>
        </w:tc>
        <w:tc>
          <w:tcPr>
            <w:tcW w:w="6899" w:type="dxa"/>
            <w:vAlign w:val="center"/>
          </w:tcPr>
          <w:p w14:paraId="17419F6F" w14:textId="1D2FC446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Systemic lupus erythematosus</w:t>
            </w:r>
          </w:p>
        </w:tc>
      </w:tr>
      <w:tr w:rsidR="00636A97" w:rsidRPr="00EF11E9" w14:paraId="5B6A9A07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79E3E2B" w14:textId="51EC2DA9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M33</w:t>
            </w:r>
          </w:p>
        </w:tc>
        <w:tc>
          <w:tcPr>
            <w:tcW w:w="6899" w:type="dxa"/>
            <w:vAlign w:val="center"/>
          </w:tcPr>
          <w:p w14:paraId="5CC3B7AF" w14:textId="7CDA8618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Dermatopolymyositis</w:t>
            </w:r>
            <w:proofErr w:type="spellEnd"/>
          </w:p>
        </w:tc>
      </w:tr>
      <w:tr w:rsidR="00636A97" w:rsidRPr="00EF11E9" w14:paraId="232B0827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3D8BACD" w14:textId="74E30B07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M34</w:t>
            </w:r>
          </w:p>
        </w:tc>
        <w:tc>
          <w:tcPr>
            <w:tcW w:w="6899" w:type="dxa"/>
            <w:vAlign w:val="center"/>
          </w:tcPr>
          <w:p w14:paraId="0C834642" w14:textId="506BFE56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Multiple sclerosis</w:t>
            </w:r>
          </w:p>
        </w:tc>
      </w:tr>
      <w:tr w:rsidR="00636A97" w:rsidRPr="00EF11E9" w14:paraId="30EB3EB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5631A47" w14:textId="77777777" w:rsidR="00636A97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  <w:tc>
          <w:tcPr>
            <w:tcW w:w="6899" w:type="dxa"/>
            <w:vAlign w:val="center"/>
          </w:tcPr>
          <w:p w14:paraId="75F41C36" w14:textId="77777777" w:rsidR="00636A97" w:rsidRPr="00EF11E9" w:rsidRDefault="00636A97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636A97" w:rsidRPr="00EF11E9" w14:paraId="1DE3590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D0784FD" w14:textId="6EF5C4E1" w:rsidR="00636A97" w:rsidRPr="00EF11E9" w:rsidRDefault="00C75D1E" w:rsidP="00DA5B9E">
            <w:pPr>
              <w:ind w:firstLineChars="50" w:firstLine="100"/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M35 </w:t>
            </w:r>
          </w:p>
        </w:tc>
        <w:tc>
          <w:tcPr>
            <w:tcW w:w="6899" w:type="dxa"/>
            <w:vAlign w:val="center"/>
          </w:tcPr>
          <w:p w14:paraId="0485D905" w14:textId="1D9B408F" w:rsidR="00636A97" w:rsidRPr="00EF11E9" w:rsidRDefault="00C75D1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systemic involvement of connective tissue</w:t>
            </w:r>
          </w:p>
        </w:tc>
      </w:tr>
      <w:tr w:rsidR="00C75D1E" w:rsidRPr="00EF11E9" w14:paraId="1528A9D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25FE161" w14:textId="071BF04F" w:rsidR="00C75D1E" w:rsidRPr="00EF11E9" w:rsidRDefault="00DA5B9E" w:rsidP="00DA5B9E">
            <w:pPr>
              <w:ind w:firstLineChars="50" w:firstLine="100"/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M36</w:t>
            </w:r>
          </w:p>
        </w:tc>
        <w:tc>
          <w:tcPr>
            <w:tcW w:w="6899" w:type="dxa"/>
            <w:vAlign w:val="center"/>
          </w:tcPr>
          <w:p w14:paraId="0355FF1D" w14:textId="58A40AD9" w:rsidR="00C75D1E" w:rsidRPr="00EF11E9" w:rsidRDefault="00DA5B9E" w:rsidP="00B7734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Systemic disorders of connective tissue in diseases classified elsewhere</w:t>
            </w:r>
          </w:p>
        </w:tc>
      </w:tr>
      <w:tr w:rsidR="00300725" w:rsidRPr="00EF11E9" w14:paraId="647928CC" w14:textId="77777777" w:rsidTr="0066119A">
        <w:trPr>
          <w:trHeight w:val="228"/>
        </w:trPr>
        <w:tc>
          <w:tcPr>
            <w:tcW w:w="10365" w:type="dxa"/>
            <w:gridSpan w:val="2"/>
            <w:vAlign w:val="center"/>
          </w:tcPr>
          <w:p w14:paraId="0ADD3CFB" w14:textId="14EAE556" w:rsidR="00300725" w:rsidRPr="00EF11E9" w:rsidRDefault="00300725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 xml:space="preserve">Mild </w:t>
            </w:r>
            <w:proofErr w:type="spellStart"/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iver</w:t>
            </w:r>
            <w:proofErr w:type="spellEnd"/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 xml:space="preserve"> disease: should not have ICD-10 diagnostic codes indicating ‘moderate to severe liver disease’.</w:t>
            </w:r>
          </w:p>
        </w:tc>
      </w:tr>
      <w:tr w:rsidR="00DA5B9E" w:rsidRPr="00EF11E9" w14:paraId="2099BD7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1D9E812" w14:textId="6781051F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B18</w:t>
            </w:r>
          </w:p>
        </w:tc>
        <w:tc>
          <w:tcPr>
            <w:tcW w:w="6899" w:type="dxa"/>
            <w:vAlign w:val="center"/>
          </w:tcPr>
          <w:p w14:paraId="4FA8FA5E" w14:textId="3D3074AD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Chronic viral hepatitis </w:t>
            </w:r>
          </w:p>
        </w:tc>
      </w:tr>
      <w:tr w:rsidR="00DA5B9E" w:rsidRPr="00EF11E9" w14:paraId="14A83B00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5A8326C" w14:textId="252B405A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K70</w:t>
            </w:r>
          </w:p>
        </w:tc>
        <w:tc>
          <w:tcPr>
            <w:tcW w:w="6899" w:type="dxa"/>
            <w:vAlign w:val="center"/>
          </w:tcPr>
          <w:p w14:paraId="00A352B3" w14:textId="6E4CBD22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Alcoholic liver disease</w:t>
            </w:r>
          </w:p>
        </w:tc>
      </w:tr>
      <w:tr w:rsidR="00DA5B9E" w:rsidRPr="00EF11E9" w14:paraId="78D8E7C3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EBA3295" w14:textId="48699F62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K71</w:t>
            </w:r>
          </w:p>
        </w:tc>
        <w:tc>
          <w:tcPr>
            <w:tcW w:w="6899" w:type="dxa"/>
            <w:vAlign w:val="center"/>
          </w:tcPr>
          <w:p w14:paraId="4833733E" w14:textId="01432F0B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Toxic liver disease</w:t>
            </w:r>
          </w:p>
        </w:tc>
      </w:tr>
      <w:tr w:rsidR="00DA5B9E" w:rsidRPr="00EF11E9" w14:paraId="5B3DBA49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49FBE5D" w14:textId="4075F69A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K72</w:t>
            </w:r>
          </w:p>
        </w:tc>
        <w:tc>
          <w:tcPr>
            <w:tcW w:w="6899" w:type="dxa"/>
            <w:vAlign w:val="center"/>
          </w:tcPr>
          <w:p w14:paraId="1F56AD29" w14:textId="0882487E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Hepatic failure, NEC</w:t>
            </w:r>
          </w:p>
        </w:tc>
      </w:tr>
      <w:tr w:rsidR="00DA5B9E" w:rsidRPr="00EF11E9" w14:paraId="61FE634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B24792B" w14:textId="52D23407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K73</w:t>
            </w:r>
          </w:p>
        </w:tc>
        <w:tc>
          <w:tcPr>
            <w:tcW w:w="6899" w:type="dxa"/>
            <w:vAlign w:val="center"/>
          </w:tcPr>
          <w:p w14:paraId="31493EE3" w14:textId="3119EE94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Chronic hepatitis, NEC</w:t>
            </w:r>
          </w:p>
        </w:tc>
      </w:tr>
      <w:tr w:rsidR="00DA5B9E" w:rsidRPr="00EF11E9" w14:paraId="3947C4C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83F21DF" w14:textId="59438467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K74</w:t>
            </w:r>
          </w:p>
        </w:tc>
        <w:tc>
          <w:tcPr>
            <w:tcW w:w="6899" w:type="dxa"/>
            <w:vAlign w:val="center"/>
          </w:tcPr>
          <w:p w14:paraId="690328F9" w14:textId="302561F9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Fibrosis and cirrhosis of liver</w:t>
            </w:r>
          </w:p>
        </w:tc>
      </w:tr>
      <w:tr w:rsidR="00DA5B9E" w:rsidRPr="00EF11E9" w14:paraId="2C469905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C783E57" w14:textId="26D1FC5D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K76</w:t>
            </w:r>
          </w:p>
        </w:tc>
        <w:tc>
          <w:tcPr>
            <w:tcW w:w="6899" w:type="dxa"/>
            <w:vAlign w:val="center"/>
          </w:tcPr>
          <w:p w14:paraId="4BFC61F4" w14:textId="67E20406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diseases of liver</w:t>
            </w:r>
          </w:p>
        </w:tc>
      </w:tr>
      <w:tr w:rsidR="00DA5B9E" w:rsidRPr="00EF11E9" w14:paraId="3700BF34" w14:textId="77777777" w:rsidTr="0066119A">
        <w:trPr>
          <w:trHeight w:val="228"/>
        </w:trPr>
        <w:tc>
          <w:tcPr>
            <w:tcW w:w="10365" w:type="dxa"/>
            <w:gridSpan w:val="2"/>
            <w:vAlign w:val="center"/>
          </w:tcPr>
          <w:p w14:paraId="57176168" w14:textId="229D5DD4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Moderate to severe liver disease</w:t>
            </w:r>
          </w:p>
        </w:tc>
      </w:tr>
      <w:tr w:rsidR="00DA5B9E" w:rsidRPr="00EF11E9" w14:paraId="131378E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DDAE6DD" w14:textId="3B1B3DBD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K70.4</w:t>
            </w:r>
          </w:p>
        </w:tc>
        <w:tc>
          <w:tcPr>
            <w:tcW w:w="6899" w:type="dxa"/>
            <w:vAlign w:val="center"/>
          </w:tcPr>
          <w:p w14:paraId="11D77E43" w14:textId="5CA15297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Alcoholic hepatic failure</w:t>
            </w:r>
          </w:p>
        </w:tc>
      </w:tr>
      <w:tr w:rsidR="00DA5B9E" w:rsidRPr="00EF11E9" w14:paraId="1EB9EF82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EC46265" w14:textId="3103803C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K71.1</w:t>
            </w:r>
          </w:p>
        </w:tc>
        <w:tc>
          <w:tcPr>
            <w:tcW w:w="6899" w:type="dxa"/>
            <w:vAlign w:val="center"/>
          </w:tcPr>
          <w:p w14:paraId="2EFF99BF" w14:textId="2E78A1C0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Toxic liver </w:t>
            </w: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diseas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with hepatic necrosis</w:t>
            </w:r>
          </w:p>
        </w:tc>
      </w:tr>
      <w:tr w:rsidR="00DA5B9E" w:rsidRPr="00EF11E9" w14:paraId="61691A0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3CFC27D" w14:textId="12FDA257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K76.6</w:t>
            </w:r>
          </w:p>
        </w:tc>
        <w:tc>
          <w:tcPr>
            <w:tcW w:w="6899" w:type="dxa"/>
            <w:vAlign w:val="center"/>
          </w:tcPr>
          <w:p w14:paraId="7464FDCA" w14:textId="2749A971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Portal hypertension</w:t>
            </w:r>
          </w:p>
        </w:tc>
      </w:tr>
      <w:tr w:rsidR="00DA5B9E" w:rsidRPr="00EF11E9" w14:paraId="4B3307FB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74685DA" w14:textId="2E350493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K76.7</w:t>
            </w:r>
          </w:p>
        </w:tc>
        <w:tc>
          <w:tcPr>
            <w:tcW w:w="6899" w:type="dxa"/>
            <w:vAlign w:val="center"/>
          </w:tcPr>
          <w:p w14:paraId="0789C40E" w14:textId="0C403740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Hepatorenal syndrome</w:t>
            </w:r>
          </w:p>
        </w:tc>
      </w:tr>
      <w:tr w:rsidR="00DA5B9E" w:rsidRPr="00EF11E9" w14:paraId="43FAC743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69D1E87" w14:textId="5188BF23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I85</w:t>
            </w:r>
          </w:p>
        </w:tc>
        <w:tc>
          <w:tcPr>
            <w:tcW w:w="6899" w:type="dxa"/>
            <w:vAlign w:val="center"/>
          </w:tcPr>
          <w:p w14:paraId="64A90A3E" w14:textId="1D016D1A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Oesophageal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varices</w:t>
            </w:r>
          </w:p>
        </w:tc>
      </w:tr>
      <w:tr w:rsidR="00DA5B9E" w:rsidRPr="00EF11E9" w14:paraId="2013A759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CB0928F" w14:textId="0FD75FF5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I86.4</w:t>
            </w:r>
          </w:p>
        </w:tc>
        <w:tc>
          <w:tcPr>
            <w:tcW w:w="6899" w:type="dxa"/>
            <w:vAlign w:val="center"/>
          </w:tcPr>
          <w:p w14:paraId="7CF3626B" w14:textId="261681D2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Gastric varices</w:t>
            </w:r>
          </w:p>
        </w:tc>
      </w:tr>
      <w:tr w:rsidR="00DA5B9E" w:rsidRPr="00EF11E9" w14:paraId="1555E0C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0C23F4F" w14:textId="4F03FBE8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I98.2</w:t>
            </w:r>
          </w:p>
        </w:tc>
        <w:tc>
          <w:tcPr>
            <w:tcW w:w="6899" w:type="dxa"/>
            <w:vAlign w:val="center"/>
          </w:tcPr>
          <w:p w14:paraId="6703BC26" w14:textId="4BD3B4D9" w:rsidR="00DA5B9E" w:rsidRPr="00EF11E9" w:rsidRDefault="00DA5B9E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proofErr w:type="spellStart"/>
            <w:r w:rsidRPr="00EF11E9">
              <w:rPr>
                <w:rFonts w:ascii="Palatino Linotype" w:hAnsi="Palatino Linotype" w:cs="Times New Roman"/>
                <w:szCs w:val="20"/>
              </w:rPr>
              <w:t>Oesophageal</w:t>
            </w:r>
            <w:proofErr w:type="spellEnd"/>
            <w:r w:rsidRPr="00EF11E9">
              <w:rPr>
                <w:rFonts w:ascii="Palatino Linotype" w:hAnsi="Palatino Linotype" w:cs="Times New Roman"/>
                <w:szCs w:val="20"/>
              </w:rPr>
              <w:t xml:space="preserve"> varices without bleeding in diseases classified elsewhere</w:t>
            </w:r>
          </w:p>
        </w:tc>
      </w:tr>
      <w:tr w:rsidR="008670B5" w:rsidRPr="00EF11E9" w14:paraId="565F9A63" w14:textId="77777777" w:rsidTr="0066119A">
        <w:trPr>
          <w:trHeight w:val="228"/>
        </w:trPr>
        <w:tc>
          <w:tcPr>
            <w:tcW w:w="10365" w:type="dxa"/>
            <w:gridSpan w:val="2"/>
            <w:vAlign w:val="center"/>
          </w:tcPr>
          <w:p w14:paraId="49E44CB5" w14:textId="42FD29BA" w:rsidR="008670B5" w:rsidRPr="00EF11E9" w:rsidRDefault="008670B5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Diabetes mellitus without complication: should not have ICD-10 diagnostic codes indicating ‘diabetes mellitus with complication’.</w:t>
            </w:r>
          </w:p>
        </w:tc>
      </w:tr>
      <w:tr w:rsidR="008E6458" w:rsidRPr="00EF11E9" w14:paraId="78CDDEF5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5230B4F" w14:textId="573DDBBC" w:rsidR="008E6458" w:rsidRPr="00EF11E9" w:rsidRDefault="00F349D2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BC24EC" w:rsidRPr="00EF11E9">
              <w:rPr>
                <w:rFonts w:ascii="Palatino Linotype" w:hAnsi="Palatino Linotype" w:cs="Times New Roman"/>
                <w:szCs w:val="20"/>
              </w:rPr>
              <w:t>E10</w:t>
            </w:r>
          </w:p>
        </w:tc>
        <w:tc>
          <w:tcPr>
            <w:tcW w:w="6899" w:type="dxa"/>
            <w:vAlign w:val="center"/>
          </w:tcPr>
          <w:p w14:paraId="6C75A87E" w14:textId="60943C8F" w:rsidR="008E6458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</w:t>
            </w:r>
            <w:r w:rsidR="00BC24EC" w:rsidRPr="00EF11E9">
              <w:rPr>
                <w:rFonts w:ascii="Palatino Linotype" w:hAnsi="Palatino Linotype" w:cs="Times New Roman"/>
                <w:szCs w:val="20"/>
              </w:rPr>
              <w:t xml:space="preserve"> diabetes mellitus</w:t>
            </w:r>
          </w:p>
        </w:tc>
      </w:tr>
      <w:tr w:rsidR="008E6458" w:rsidRPr="00EF11E9" w14:paraId="08F25D5F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FB381DB" w14:textId="63472921" w:rsidR="008E6458" w:rsidRPr="00EF11E9" w:rsidRDefault="00BC24EC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</w:t>
            </w:r>
          </w:p>
        </w:tc>
        <w:tc>
          <w:tcPr>
            <w:tcW w:w="6899" w:type="dxa"/>
            <w:vAlign w:val="center"/>
          </w:tcPr>
          <w:p w14:paraId="648978F6" w14:textId="798A3ECA" w:rsidR="008E6458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 dependent</w:t>
            </w:r>
            <w:r w:rsidR="00BC24EC" w:rsidRPr="00EF11E9">
              <w:rPr>
                <w:rFonts w:ascii="Palatino Linotype" w:hAnsi="Palatino Linotype" w:cs="Times New Roman"/>
                <w:szCs w:val="20"/>
              </w:rPr>
              <w:t xml:space="preserve"> diabetes mellitus</w:t>
            </w:r>
          </w:p>
        </w:tc>
      </w:tr>
      <w:tr w:rsidR="008E6458" w:rsidRPr="00EF11E9" w14:paraId="0FC107C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DBE8452" w14:textId="4B9F7369" w:rsidR="008E6458" w:rsidRPr="00EF11E9" w:rsidRDefault="00BC24EC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</w:t>
            </w:r>
          </w:p>
        </w:tc>
        <w:tc>
          <w:tcPr>
            <w:tcW w:w="6899" w:type="dxa"/>
            <w:vAlign w:val="center"/>
          </w:tcPr>
          <w:p w14:paraId="10E72D49" w14:textId="16BB960A" w:rsidR="008E6458" w:rsidRPr="00EF11E9" w:rsidRDefault="00BC24EC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</w:t>
            </w:r>
          </w:p>
        </w:tc>
      </w:tr>
      <w:tr w:rsidR="008E6458" w:rsidRPr="00EF11E9" w14:paraId="0E0BD3BB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6CD11A4" w14:textId="1D218ECF" w:rsidR="008E6458" w:rsidRPr="00EF11E9" w:rsidRDefault="00BC24EC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</w:t>
            </w:r>
          </w:p>
        </w:tc>
        <w:tc>
          <w:tcPr>
            <w:tcW w:w="6899" w:type="dxa"/>
            <w:vAlign w:val="center"/>
          </w:tcPr>
          <w:p w14:paraId="242A83B7" w14:textId="77C32A57" w:rsidR="008E6458" w:rsidRPr="00EF11E9" w:rsidRDefault="00BC24EC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</w:t>
            </w:r>
          </w:p>
        </w:tc>
      </w:tr>
      <w:tr w:rsidR="008E6458" w:rsidRPr="00EF11E9" w14:paraId="4E6F484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209B49D" w14:textId="72DDD20C" w:rsidR="008E6458" w:rsidRPr="00EF11E9" w:rsidRDefault="00BC24EC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8670B5" w:rsidRPr="00EF11E9">
              <w:rPr>
                <w:rFonts w:ascii="Palatino Linotype" w:hAnsi="Palatino Linotype" w:cs="Times New Roman"/>
                <w:szCs w:val="20"/>
              </w:rPr>
              <w:t>E14</w:t>
            </w:r>
          </w:p>
        </w:tc>
        <w:tc>
          <w:tcPr>
            <w:tcW w:w="6899" w:type="dxa"/>
            <w:vAlign w:val="center"/>
          </w:tcPr>
          <w:p w14:paraId="2962CD6B" w14:textId="0EEA2360" w:rsidR="008E6458" w:rsidRPr="00EF11E9" w:rsidRDefault="008670B5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</w:t>
            </w:r>
          </w:p>
        </w:tc>
      </w:tr>
      <w:tr w:rsidR="008E6458" w:rsidRPr="00EF11E9" w14:paraId="28E0FE7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903B894" w14:textId="5BADABFD" w:rsidR="008E6458" w:rsidRPr="00EF11E9" w:rsidRDefault="00892CA9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Diabetes mellitus with complication</w:t>
            </w:r>
          </w:p>
        </w:tc>
        <w:tc>
          <w:tcPr>
            <w:tcW w:w="6899" w:type="dxa"/>
            <w:vAlign w:val="center"/>
          </w:tcPr>
          <w:p w14:paraId="4ECCFBB4" w14:textId="77777777" w:rsidR="008E6458" w:rsidRPr="00EF11E9" w:rsidRDefault="008E6458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8E6458" w:rsidRPr="00EF11E9" w14:paraId="539DCE19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889997C" w14:textId="0446B3D6" w:rsidR="008E6458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E10.0</w:t>
            </w:r>
          </w:p>
        </w:tc>
        <w:tc>
          <w:tcPr>
            <w:tcW w:w="6899" w:type="dxa"/>
            <w:vAlign w:val="center"/>
          </w:tcPr>
          <w:p w14:paraId="61D215DE" w14:textId="1581C1F0" w:rsidR="008E6458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coma</w:t>
            </w:r>
          </w:p>
        </w:tc>
      </w:tr>
      <w:tr w:rsidR="00DA5B9E" w:rsidRPr="00EF11E9" w14:paraId="7629518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D06E79F" w14:textId="57474BF1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E10.1</w:t>
            </w:r>
          </w:p>
        </w:tc>
        <w:tc>
          <w:tcPr>
            <w:tcW w:w="6899" w:type="dxa"/>
            <w:vAlign w:val="center"/>
          </w:tcPr>
          <w:p w14:paraId="3CF09FA5" w14:textId="63A40876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acidosis</w:t>
            </w:r>
          </w:p>
        </w:tc>
      </w:tr>
      <w:tr w:rsidR="00DA5B9E" w:rsidRPr="00EF11E9" w14:paraId="2597CD66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A610755" w14:textId="5F994173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E10.2</w:t>
            </w:r>
          </w:p>
        </w:tc>
        <w:tc>
          <w:tcPr>
            <w:tcW w:w="6899" w:type="dxa"/>
            <w:vAlign w:val="center"/>
          </w:tcPr>
          <w:p w14:paraId="27633FEA" w14:textId="4D5AC7D2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renal complications</w:t>
            </w:r>
          </w:p>
        </w:tc>
      </w:tr>
      <w:tr w:rsidR="00DA5B9E" w:rsidRPr="00EF11E9" w14:paraId="4BE7207D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06A93F0" w14:textId="111D0A56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E10.3</w:t>
            </w:r>
          </w:p>
        </w:tc>
        <w:tc>
          <w:tcPr>
            <w:tcW w:w="6899" w:type="dxa"/>
            <w:vAlign w:val="center"/>
          </w:tcPr>
          <w:p w14:paraId="73BA449D" w14:textId="46EADF48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retinopathy</w:t>
            </w:r>
          </w:p>
        </w:tc>
      </w:tr>
      <w:tr w:rsidR="00DA5B9E" w:rsidRPr="00EF11E9" w14:paraId="7C935EC4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7715409" w14:textId="5FA279DB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E10.4</w:t>
            </w:r>
          </w:p>
        </w:tc>
        <w:tc>
          <w:tcPr>
            <w:tcW w:w="6899" w:type="dxa"/>
            <w:vAlign w:val="center"/>
          </w:tcPr>
          <w:p w14:paraId="61B1C9B0" w14:textId="6DA7F80B" w:rsidR="00DA5B9E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neurologic complications</w:t>
            </w:r>
          </w:p>
        </w:tc>
      </w:tr>
      <w:tr w:rsidR="00525D2D" w:rsidRPr="00EF11E9" w14:paraId="7E67765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5D36FEB" w14:textId="627B7FED" w:rsidR="00525D2D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E10.5</w:t>
            </w:r>
          </w:p>
        </w:tc>
        <w:tc>
          <w:tcPr>
            <w:tcW w:w="6899" w:type="dxa"/>
            <w:vAlign w:val="center"/>
          </w:tcPr>
          <w:p w14:paraId="7B797AC3" w14:textId="3E2A061A" w:rsidR="00525D2D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peripheral circulatory complications</w:t>
            </w:r>
          </w:p>
        </w:tc>
      </w:tr>
      <w:tr w:rsidR="00525D2D" w:rsidRPr="00EF11E9" w14:paraId="20302BDD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2A0DE96" w14:textId="503521AC" w:rsidR="00525D2D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E10.6</w:t>
            </w:r>
          </w:p>
        </w:tc>
        <w:tc>
          <w:tcPr>
            <w:tcW w:w="6899" w:type="dxa"/>
            <w:vAlign w:val="center"/>
          </w:tcPr>
          <w:p w14:paraId="208818E7" w14:textId="3DDF6514" w:rsidR="00525D2D" w:rsidRPr="00EF11E9" w:rsidRDefault="00525D2D" w:rsidP="00DA5B9E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Insulin-dependent diabetes mellitus with other specified complications</w:t>
            </w:r>
          </w:p>
        </w:tc>
      </w:tr>
      <w:tr w:rsidR="00074212" w:rsidRPr="00EF11E9" w14:paraId="75E6C11D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181BED5" w14:textId="6B2B0A4F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E11.0</w:t>
            </w:r>
          </w:p>
        </w:tc>
        <w:tc>
          <w:tcPr>
            <w:tcW w:w="6899" w:type="dxa"/>
            <w:vAlign w:val="center"/>
          </w:tcPr>
          <w:p w14:paraId="0982B1AC" w14:textId="471020CE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coma</w:t>
            </w:r>
          </w:p>
        </w:tc>
      </w:tr>
      <w:tr w:rsidR="00074212" w:rsidRPr="00EF11E9" w14:paraId="5D93DBF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96167F9" w14:textId="01A224A3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E11.1</w:t>
            </w:r>
          </w:p>
        </w:tc>
        <w:tc>
          <w:tcPr>
            <w:tcW w:w="6899" w:type="dxa"/>
            <w:vAlign w:val="center"/>
          </w:tcPr>
          <w:p w14:paraId="08DE9201" w14:textId="0C23ECFB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acidosis</w:t>
            </w:r>
          </w:p>
        </w:tc>
      </w:tr>
      <w:tr w:rsidR="00074212" w:rsidRPr="00EF11E9" w14:paraId="40D1C36D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C690CBB" w14:textId="549F2C74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E11.2</w:t>
            </w:r>
          </w:p>
        </w:tc>
        <w:tc>
          <w:tcPr>
            <w:tcW w:w="6899" w:type="dxa"/>
            <w:vAlign w:val="center"/>
          </w:tcPr>
          <w:p w14:paraId="651A6641" w14:textId="1738F000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renal complications</w:t>
            </w:r>
          </w:p>
        </w:tc>
      </w:tr>
      <w:tr w:rsidR="00074212" w:rsidRPr="00EF11E9" w14:paraId="44AFB72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6C0C0B6" w14:textId="3CACEF9A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E11.3</w:t>
            </w:r>
          </w:p>
        </w:tc>
        <w:tc>
          <w:tcPr>
            <w:tcW w:w="6899" w:type="dxa"/>
            <w:vAlign w:val="center"/>
          </w:tcPr>
          <w:p w14:paraId="2BADC6C8" w14:textId="2518DDAB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retinopathy</w:t>
            </w:r>
          </w:p>
        </w:tc>
      </w:tr>
      <w:tr w:rsidR="00074212" w:rsidRPr="00EF11E9" w14:paraId="667C048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62FD529" w14:textId="6EAEE488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E11.4</w:t>
            </w:r>
          </w:p>
        </w:tc>
        <w:tc>
          <w:tcPr>
            <w:tcW w:w="6899" w:type="dxa"/>
            <w:vAlign w:val="center"/>
          </w:tcPr>
          <w:p w14:paraId="44114B21" w14:textId="0A07491E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neurologic complications</w:t>
            </w:r>
          </w:p>
        </w:tc>
      </w:tr>
      <w:tr w:rsidR="00074212" w:rsidRPr="00EF11E9" w14:paraId="55084692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3A840A4" w14:textId="0BAE7AAA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E11.5</w:t>
            </w:r>
          </w:p>
        </w:tc>
        <w:tc>
          <w:tcPr>
            <w:tcW w:w="6899" w:type="dxa"/>
            <w:vAlign w:val="center"/>
          </w:tcPr>
          <w:p w14:paraId="68C47D50" w14:textId="3341881F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peripheral circulatory complications</w:t>
            </w:r>
          </w:p>
        </w:tc>
      </w:tr>
      <w:tr w:rsidR="00074212" w:rsidRPr="00EF11E9" w14:paraId="269A5F80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AFA8696" w14:textId="25C3062F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E11.6</w:t>
            </w:r>
          </w:p>
        </w:tc>
        <w:tc>
          <w:tcPr>
            <w:tcW w:w="6899" w:type="dxa"/>
            <w:vAlign w:val="center"/>
          </w:tcPr>
          <w:p w14:paraId="280A1A29" w14:textId="1DAC49F4" w:rsidR="00074212" w:rsidRPr="00EF11E9" w:rsidRDefault="00074212" w:rsidP="00074212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Non-insulin-dependent diabetes mellitus with other specified complications</w:t>
            </w:r>
          </w:p>
        </w:tc>
      </w:tr>
      <w:tr w:rsidR="00F27A38" w:rsidRPr="00EF11E9" w14:paraId="5876FB4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2366AAE" w14:textId="2C7DB8F4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E12.0</w:t>
            </w:r>
          </w:p>
        </w:tc>
        <w:tc>
          <w:tcPr>
            <w:tcW w:w="6899" w:type="dxa"/>
            <w:vAlign w:val="center"/>
          </w:tcPr>
          <w:p w14:paraId="1CA747B7" w14:textId="3F95DA93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 with coma</w:t>
            </w:r>
          </w:p>
        </w:tc>
      </w:tr>
      <w:tr w:rsidR="00F27A38" w:rsidRPr="00EF11E9" w14:paraId="4900B8FB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F63F1B6" w14:textId="56DE1711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E12.1</w:t>
            </w:r>
          </w:p>
        </w:tc>
        <w:tc>
          <w:tcPr>
            <w:tcW w:w="6899" w:type="dxa"/>
            <w:vAlign w:val="center"/>
          </w:tcPr>
          <w:p w14:paraId="783CA130" w14:textId="36317812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 with acidosis</w:t>
            </w:r>
          </w:p>
        </w:tc>
      </w:tr>
      <w:tr w:rsidR="00F27A38" w:rsidRPr="00EF11E9" w14:paraId="312F3FD7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DC661F9" w14:textId="0C3312FE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E12.2</w:t>
            </w:r>
          </w:p>
        </w:tc>
        <w:tc>
          <w:tcPr>
            <w:tcW w:w="6899" w:type="dxa"/>
            <w:vAlign w:val="center"/>
          </w:tcPr>
          <w:p w14:paraId="2EA95504" w14:textId="57CA9C7D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 with renal complications</w:t>
            </w:r>
          </w:p>
        </w:tc>
      </w:tr>
      <w:tr w:rsidR="00F27A38" w:rsidRPr="00EF11E9" w14:paraId="3D0C448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3F56B51" w14:textId="3C00CFA5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E12.3</w:t>
            </w:r>
          </w:p>
        </w:tc>
        <w:tc>
          <w:tcPr>
            <w:tcW w:w="6899" w:type="dxa"/>
            <w:vAlign w:val="center"/>
          </w:tcPr>
          <w:p w14:paraId="2922F48B" w14:textId="0E77D435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 with retinopathy</w:t>
            </w:r>
          </w:p>
        </w:tc>
      </w:tr>
      <w:tr w:rsidR="00F27A38" w:rsidRPr="00EF11E9" w14:paraId="5FB2D493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AE4AFF6" w14:textId="3412A191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E12.4</w:t>
            </w:r>
          </w:p>
        </w:tc>
        <w:tc>
          <w:tcPr>
            <w:tcW w:w="6899" w:type="dxa"/>
            <w:vAlign w:val="center"/>
          </w:tcPr>
          <w:p w14:paraId="523F4124" w14:textId="03296DA2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 with neurologic complications</w:t>
            </w:r>
          </w:p>
        </w:tc>
      </w:tr>
      <w:tr w:rsidR="00F27A38" w:rsidRPr="00EF11E9" w14:paraId="0CAD38EE" w14:textId="77777777" w:rsidTr="0066119A">
        <w:trPr>
          <w:trHeight w:val="140"/>
        </w:trPr>
        <w:tc>
          <w:tcPr>
            <w:tcW w:w="3466" w:type="dxa"/>
            <w:vAlign w:val="center"/>
          </w:tcPr>
          <w:p w14:paraId="269E8B49" w14:textId="5B9E8131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E12.5</w:t>
            </w:r>
          </w:p>
        </w:tc>
        <w:tc>
          <w:tcPr>
            <w:tcW w:w="6899" w:type="dxa"/>
            <w:vAlign w:val="center"/>
          </w:tcPr>
          <w:p w14:paraId="2B523AF9" w14:textId="603ACC4E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Malnutrition-related diabetes mellitus with peripheral circulatory </w:t>
            </w:r>
            <w:r w:rsidRPr="00EF11E9">
              <w:rPr>
                <w:rFonts w:ascii="Palatino Linotype" w:hAnsi="Palatino Linotype" w:cs="Times New Roman"/>
                <w:szCs w:val="20"/>
              </w:rPr>
              <w:lastRenderedPageBreak/>
              <w:t>complications</w:t>
            </w:r>
          </w:p>
        </w:tc>
      </w:tr>
      <w:tr w:rsidR="00F27A38" w:rsidRPr="00EF11E9" w14:paraId="22DE42C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1C8BADD" w14:textId="272EDBB2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lastRenderedPageBreak/>
              <w:t xml:space="preserve"> E12.6</w:t>
            </w:r>
          </w:p>
        </w:tc>
        <w:tc>
          <w:tcPr>
            <w:tcW w:w="6899" w:type="dxa"/>
            <w:vAlign w:val="center"/>
          </w:tcPr>
          <w:p w14:paraId="0CB55082" w14:textId="44ACC216" w:rsidR="00F27A38" w:rsidRPr="00EF11E9" w:rsidRDefault="00F27A38" w:rsidP="00F27A38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Malnutrition-related diabetes mellitus with other specified complications</w:t>
            </w:r>
          </w:p>
        </w:tc>
      </w:tr>
      <w:tr w:rsidR="005870E9" w:rsidRPr="00EF11E9" w14:paraId="3E991F65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78C1F14" w14:textId="7BE14193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E13.0</w:t>
            </w:r>
          </w:p>
        </w:tc>
        <w:tc>
          <w:tcPr>
            <w:tcW w:w="6899" w:type="dxa"/>
            <w:vAlign w:val="center"/>
          </w:tcPr>
          <w:p w14:paraId="55913488" w14:textId="63F9DA0E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coma</w:t>
            </w:r>
          </w:p>
        </w:tc>
      </w:tr>
      <w:tr w:rsidR="005870E9" w:rsidRPr="00EF11E9" w14:paraId="513D9743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E9B2767" w14:textId="384DD0D0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E13.1</w:t>
            </w:r>
          </w:p>
        </w:tc>
        <w:tc>
          <w:tcPr>
            <w:tcW w:w="6899" w:type="dxa"/>
            <w:vAlign w:val="center"/>
          </w:tcPr>
          <w:p w14:paraId="41436319" w14:textId="211F54F5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acidosis</w:t>
            </w:r>
          </w:p>
        </w:tc>
      </w:tr>
      <w:tr w:rsidR="005870E9" w:rsidRPr="00EF11E9" w14:paraId="7014F56F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E91F385" w14:textId="5BB3F440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E13.2</w:t>
            </w:r>
          </w:p>
        </w:tc>
        <w:tc>
          <w:tcPr>
            <w:tcW w:w="6899" w:type="dxa"/>
            <w:vAlign w:val="center"/>
          </w:tcPr>
          <w:p w14:paraId="30380498" w14:textId="23E9AE23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renal complications</w:t>
            </w:r>
          </w:p>
        </w:tc>
      </w:tr>
      <w:tr w:rsidR="005870E9" w:rsidRPr="00EF11E9" w14:paraId="2ADA3CC0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7E81AB4" w14:textId="3143244F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E13.3</w:t>
            </w:r>
          </w:p>
        </w:tc>
        <w:tc>
          <w:tcPr>
            <w:tcW w:w="6899" w:type="dxa"/>
            <w:vAlign w:val="center"/>
          </w:tcPr>
          <w:p w14:paraId="7E55563C" w14:textId="27CA6B11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retinopathy</w:t>
            </w:r>
          </w:p>
        </w:tc>
      </w:tr>
      <w:tr w:rsidR="005870E9" w:rsidRPr="00EF11E9" w14:paraId="1815DED7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F94CDDA" w14:textId="376DE05A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E13.4</w:t>
            </w:r>
          </w:p>
        </w:tc>
        <w:tc>
          <w:tcPr>
            <w:tcW w:w="6899" w:type="dxa"/>
            <w:vAlign w:val="center"/>
          </w:tcPr>
          <w:p w14:paraId="6AAA0886" w14:textId="377258C8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neurologic complications</w:t>
            </w:r>
          </w:p>
        </w:tc>
      </w:tr>
      <w:tr w:rsidR="005870E9" w:rsidRPr="00EF11E9" w14:paraId="51551E7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1CDCDE7" w14:textId="1CB75E80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E13.5</w:t>
            </w:r>
          </w:p>
        </w:tc>
        <w:tc>
          <w:tcPr>
            <w:tcW w:w="6899" w:type="dxa"/>
            <w:vAlign w:val="center"/>
          </w:tcPr>
          <w:p w14:paraId="4F60D841" w14:textId="6CF8C594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peripheral circulatory complications</w:t>
            </w:r>
          </w:p>
        </w:tc>
      </w:tr>
      <w:tr w:rsidR="005870E9" w:rsidRPr="00EF11E9" w14:paraId="50D940BB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299930C" w14:textId="4204370A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E13.6</w:t>
            </w:r>
          </w:p>
        </w:tc>
        <w:tc>
          <w:tcPr>
            <w:tcW w:w="6899" w:type="dxa"/>
            <w:vAlign w:val="center"/>
          </w:tcPr>
          <w:p w14:paraId="78AAF07F" w14:textId="619C36BC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Other specified diabetes mellitus with other specified complications</w:t>
            </w:r>
          </w:p>
        </w:tc>
      </w:tr>
      <w:tr w:rsidR="005870E9" w:rsidRPr="00EF11E9" w14:paraId="654441D5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C542E82" w14:textId="761DD03C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E14.0</w:t>
            </w:r>
          </w:p>
        </w:tc>
        <w:tc>
          <w:tcPr>
            <w:tcW w:w="6899" w:type="dxa"/>
            <w:vAlign w:val="center"/>
          </w:tcPr>
          <w:p w14:paraId="1488F5A4" w14:textId="19389B0C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coma</w:t>
            </w:r>
          </w:p>
        </w:tc>
      </w:tr>
      <w:tr w:rsidR="005870E9" w:rsidRPr="00EF11E9" w14:paraId="5B9D9E86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E37EA3A" w14:textId="25A80878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E14.1</w:t>
            </w:r>
          </w:p>
        </w:tc>
        <w:tc>
          <w:tcPr>
            <w:tcW w:w="6899" w:type="dxa"/>
            <w:vAlign w:val="center"/>
          </w:tcPr>
          <w:p w14:paraId="02218951" w14:textId="4556EB0B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acidosis</w:t>
            </w:r>
          </w:p>
        </w:tc>
      </w:tr>
      <w:tr w:rsidR="005870E9" w:rsidRPr="00EF11E9" w14:paraId="0F8692D5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D93B6CA" w14:textId="1F24243E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E14.2</w:t>
            </w:r>
          </w:p>
        </w:tc>
        <w:tc>
          <w:tcPr>
            <w:tcW w:w="6899" w:type="dxa"/>
            <w:vAlign w:val="center"/>
          </w:tcPr>
          <w:p w14:paraId="66D8356D" w14:textId="42D620D0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renal complications</w:t>
            </w:r>
          </w:p>
        </w:tc>
      </w:tr>
      <w:tr w:rsidR="005870E9" w:rsidRPr="00EF11E9" w14:paraId="61D2FC3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00661DD" w14:textId="33B81B6A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E14.3</w:t>
            </w:r>
          </w:p>
        </w:tc>
        <w:tc>
          <w:tcPr>
            <w:tcW w:w="6899" w:type="dxa"/>
            <w:vAlign w:val="center"/>
          </w:tcPr>
          <w:p w14:paraId="0FE5113D" w14:textId="6312AC80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retinopathy</w:t>
            </w:r>
          </w:p>
        </w:tc>
      </w:tr>
      <w:tr w:rsidR="005870E9" w:rsidRPr="00EF11E9" w14:paraId="69828E4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A3E3F4B" w14:textId="63A13601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E14.4</w:t>
            </w:r>
          </w:p>
        </w:tc>
        <w:tc>
          <w:tcPr>
            <w:tcW w:w="6899" w:type="dxa"/>
            <w:vAlign w:val="center"/>
          </w:tcPr>
          <w:p w14:paraId="710F0D6A" w14:textId="487DD0BF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neurologic complications</w:t>
            </w:r>
          </w:p>
        </w:tc>
      </w:tr>
      <w:tr w:rsidR="005870E9" w:rsidRPr="00EF11E9" w14:paraId="0B53A24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8F783FB" w14:textId="67D424D1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E14.5</w:t>
            </w:r>
          </w:p>
        </w:tc>
        <w:tc>
          <w:tcPr>
            <w:tcW w:w="6899" w:type="dxa"/>
            <w:vAlign w:val="center"/>
          </w:tcPr>
          <w:p w14:paraId="6A8F022F" w14:textId="32022330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peripheral circulatory complications</w:t>
            </w:r>
          </w:p>
        </w:tc>
      </w:tr>
      <w:tr w:rsidR="005870E9" w:rsidRPr="00EF11E9" w14:paraId="55DE1561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7D567E1" w14:textId="0A5A0141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E14.6</w:t>
            </w:r>
          </w:p>
        </w:tc>
        <w:tc>
          <w:tcPr>
            <w:tcW w:w="6899" w:type="dxa"/>
            <w:vAlign w:val="center"/>
          </w:tcPr>
          <w:p w14:paraId="00FF1BE7" w14:textId="46637164" w:rsidR="005870E9" w:rsidRPr="00EF11E9" w:rsidRDefault="005870E9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diabetes mellitus with other specified complications</w:t>
            </w:r>
          </w:p>
        </w:tc>
      </w:tr>
      <w:tr w:rsidR="00A95D2E" w:rsidRPr="00EF11E9" w14:paraId="478D77D3" w14:textId="77777777" w:rsidTr="0066119A">
        <w:trPr>
          <w:trHeight w:val="228"/>
        </w:trPr>
        <w:tc>
          <w:tcPr>
            <w:tcW w:w="10365" w:type="dxa"/>
            <w:gridSpan w:val="2"/>
            <w:vAlign w:val="center"/>
          </w:tcPr>
          <w:p w14:paraId="48CEFB5A" w14:textId="5DFEA035" w:rsidR="00A95D2E" w:rsidRPr="00EF11E9" w:rsidRDefault="00A95D2E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Moderate to severe chronic kidney disease</w:t>
            </w:r>
          </w:p>
        </w:tc>
      </w:tr>
      <w:tr w:rsidR="00851015" w:rsidRPr="00EF11E9" w14:paraId="45D5C57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27ABC8D4" w14:textId="1E304FD8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 xml:space="preserve"> </w:t>
            </w:r>
            <w:r w:rsidRPr="00EF11E9">
              <w:rPr>
                <w:rFonts w:ascii="Palatino Linotype" w:hAnsi="Palatino Linotype" w:cs="Times New Roman"/>
                <w:szCs w:val="20"/>
              </w:rPr>
              <w:t>I12.0</w:t>
            </w:r>
          </w:p>
        </w:tc>
        <w:tc>
          <w:tcPr>
            <w:tcW w:w="6899" w:type="dxa"/>
            <w:vAlign w:val="center"/>
          </w:tcPr>
          <w:p w14:paraId="04442896" w14:textId="37692480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Hypertensive renal disease with renal failure</w:t>
            </w:r>
          </w:p>
        </w:tc>
      </w:tr>
      <w:tr w:rsidR="00851015" w:rsidRPr="00EF11E9" w14:paraId="1945C06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DB0CDE1" w14:textId="2DA220B2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 xml:space="preserve"> </w:t>
            </w:r>
            <w:r w:rsidRPr="00EF11E9">
              <w:rPr>
                <w:rFonts w:ascii="Palatino Linotype" w:hAnsi="Palatino Linotype" w:cs="Times New Roman"/>
                <w:szCs w:val="20"/>
              </w:rPr>
              <w:t>I13</w:t>
            </w:r>
          </w:p>
        </w:tc>
        <w:tc>
          <w:tcPr>
            <w:tcW w:w="6899" w:type="dxa"/>
            <w:vAlign w:val="center"/>
          </w:tcPr>
          <w:p w14:paraId="52D6E616" w14:textId="52B5F522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Hypertensive heart and renal disease</w:t>
            </w:r>
          </w:p>
        </w:tc>
      </w:tr>
      <w:tr w:rsidR="00B40B68" w:rsidRPr="00EF11E9" w14:paraId="1611E649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0FFAB4AB" w14:textId="2A129ED4" w:rsidR="00B40B68" w:rsidRPr="00EF11E9" w:rsidRDefault="001560D0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N18</w:t>
            </w:r>
          </w:p>
        </w:tc>
        <w:tc>
          <w:tcPr>
            <w:tcW w:w="6899" w:type="dxa"/>
            <w:vAlign w:val="center"/>
          </w:tcPr>
          <w:p w14:paraId="1FF1B0A1" w14:textId="69DD9145" w:rsidR="00B40B68" w:rsidRPr="00EF11E9" w:rsidRDefault="001560D0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Chronic kidney disease</w:t>
            </w:r>
          </w:p>
        </w:tc>
      </w:tr>
      <w:tr w:rsidR="00B40B68" w:rsidRPr="00EF11E9" w14:paraId="3A44D85E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5B0E4B1" w14:textId="32CD8E42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N19</w:t>
            </w:r>
          </w:p>
        </w:tc>
        <w:tc>
          <w:tcPr>
            <w:tcW w:w="6899" w:type="dxa"/>
            <w:vAlign w:val="center"/>
          </w:tcPr>
          <w:p w14:paraId="2E4222FC" w14:textId="4341166D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kidney failure</w:t>
            </w:r>
          </w:p>
        </w:tc>
      </w:tr>
      <w:tr w:rsidR="00851015" w:rsidRPr="00EF11E9" w14:paraId="2197BF29" w14:textId="77777777" w:rsidTr="0066119A">
        <w:trPr>
          <w:trHeight w:val="228"/>
        </w:trPr>
        <w:tc>
          <w:tcPr>
            <w:tcW w:w="10365" w:type="dxa"/>
            <w:gridSpan w:val="2"/>
            <w:vAlign w:val="center"/>
          </w:tcPr>
          <w:p w14:paraId="0C11CAA4" w14:textId="7C97988B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 xml:space="preserve">Neoplasms (both solid and hematologic): All ‘C’ codes </w:t>
            </w:r>
          </w:p>
        </w:tc>
      </w:tr>
      <w:tr w:rsidR="00851015" w:rsidRPr="00EF11E9" w14:paraId="7DB4B432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43D5606" w14:textId="7AA85C0C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Metastatic neoplasms</w:t>
            </w:r>
          </w:p>
        </w:tc>
        <w:tc>
          <w:tcPr>
            <w:tcW w:w="6899" w:type="dxa"/>
            <w:vAlign w:val="center"/>
          </w:tcPr>
          <w:p w14:paraId="0019ED64" w14:textId="77777777" w:rsidR="00851015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</w:p>
        </w:tc>
      </w:tr>
      <w:tr w:rsidR="00B40B68" w:rsidRPr="00EF11E9" w14:paraId="683EC50D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C1CB234" w14:textId="152B07EF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C77</w:t>
            </w:r>
          </w:p>
        </w:tc>
        <w:tc>
          <w:tcPr>
            <w:tcW w:w="6899" w:type="dxa"/>
            <w:vAlign w:val="center"/>
          </w:tcPr>
          <w:p w14:paraId="23ED78C4" w14:textId="64971A74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Secondary and unspecified malignant neoplasm of lymph nodes</w:t>
            </w:r>
          </w:p>
        </w:tc>
      </w:tr>
      <w:tr w:rsidR="00B40B68" w:rsidRPr="00EF11E9" w14:paraId="4E6017B8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4463C6F0" w14:textId="73CB5FF9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C78</w:t>
            </w:r>
          </w:p>
        </w:tc>
        <w:tc>
          <w:tcPr>
            <w:tcW w:w="6899" w:type="dxa"/>
            <w:vAlign w:val="center"/>
          </w:tcPr>
          <w:p w14:paraId="42D3B1FD" w14:textId="4A82D9FD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Secondary malignant neoplasm of respiratory and digestive organs</w:t>
            </w:r>
          </w:p>
        </w:tc>
      </w:tr>
      <w:tr w:rsidR="00B40B68" w:rsidRPr="00EF11E9" w14:paraId="30373840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9B54C53" w14:textId="7A0565E5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C79</w:t>
            </w:r>
          </w:p>
        </w:tc>
        <w:tc>
          <w:tcPr>
            <w:tcW w:w="6899" w:type="dxa"/>
            <w:vAlign w:val="center"/>
          </w:tcPr>
          <w:p w14:paraId="1B3DE2EC" w14:textId="7675486A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Secondary malignant neoplasm of other and unspecified sites</w:t>
            </w:r>
          </w:p>
        </w:tc>
      </w:tr>
      <w:tr w:rsidR="00B40B68" w:rsidRPr="00EF11E9" w14:paraId="0B78EA27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3148B29E" w14:textId="627C3B46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C80</w:t>
            </w:r>
          </w:p>
        </w:tc>
        <w:tc>
          <w:tcPr>
            <w:tcW w:w="6899" w:type="dxa"/>
            <w:vAlign w:val="center"/>
          </w:tcPr>
          <w:p w14:paraId="4CF91A75" w14:textId="23BCCEFE" w:rsidR="00B40B68" w:rsidRPr="00EF11E9" w:rsidRDefault="00851015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Malignant neoplasm without specification of site</w:t>
            </w:r>
          </w:p>
        </w:tc>
      </w:tr>
      <w:tr w:rsidR="00A95D2E" w:rsidRPr="00EF11E9" w14:paraId="711086AE" w14:textId="77777777" w:rsidTr="0066119A">
        <w:trPr>
          <w:trHeight w:val="228"/>
        </w:trPr>
        <w:tc>
          <w:tcPr>
            <w:tcW w:w="10365" w:type="dxa"/>
            <w:gridSpan w:val="2"/>
            <w:vAlign w:val="center"/>
          </w:tcPr>
          <w:p w14:paraId="7DDBB736" w14:textId="6E051F04" w:rsidR="00A95D2E" w:rsidRPr="00EF11E9" w:rsidRDefault="00A95D2E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b/>
                <w:bCs/>
                <w:szCs w:val="20"/>
              </w:rPr>
              <w:t>Human immunodeficiency virus (HIV) infection and acquired immunodeficiency syndrome (AIDS)</w:t>
            </w:r>
          </w:p>
        </w:tc>
      </w:tr>
      <w:tr w:rsidR="00B40B68" w:rsidRPr="00EF11E9" w14:paraId="3C146B6A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63BF46CE" w14:textId="2015B1BA" w:rsidR="00B40B68" w:rsidRPr="00EF11E9" w:rsidRDefault="00A95D2E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B20</w:t>
            </w:r>
          </w:p>
        </w:tc>
        <w:tc>
          <w:tcPr>
            <w:tcW w:w="6899" w:type="dxa"/>
            <w:vAlign w:val="center"/>
          </w:tcPr>
          <w:p w14:paraId="3C0C39DB" w14:textId="17896B2D" w:rsidR="00B40B68" w:rsidRPr="00EF11E9" w:rsidRDefault="00A95D2E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Human immunodeficiency virus [HIV] disease resulting in infectious and parasitic diseases</w:t>
            </w:r>
          </w:p>
        </w:tc>
      </w:tr>
      <w:tr w:rsidR="00B40B68" w:rsidRPr="00EF11E9" w14:paraId="21CDB06C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52CDE729" w14:textId="1CBAB83C" w:rsidR="00B40B68" w:rsidRPr="00EF11E9" w:rsidRDefault="00A95D2E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</w:t>
            </w:r>
            <w:r w:rsidR="00AB272D" w:rsidRPr="00EF11E9">
              <w:rPr>
                <w:rFonts w:ascii="Palatino Linotype" w:hAnsi="Palatino Linotype" w:cs="Times New Roman"/>
                <w:szCs w:val="20"/>
              </w:rPr>
              <w:t>B21</w:t>
            </w:r>
          </w:p>
        </w:tc>
        <w:tc>
          <w:tcPr>
            <w:tcW w:w="6899" w:type="dxa"/>
            <w:vAlign w:val="center"/>
          </w:tcPr>
          <w:p w14:paraId="4029E1F1" w14:textId="692A9075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Human immunodeficiency virus [HIV] disease resulting in malignant neoplasms</w:t>
            </w:r>
          </w:p>
        </w:tc>
      </w:tr>
      <w:tr w:rsidR="00B40B68" w:rsidRPr="00EF11E9" w14:paraId="1574A7CD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782ECD7F" w14:textId="190A56BF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B22</w:t>
            </w:r>
          </w:p>
        </w:tc>
        <w:tc>
          <w:tcPr>
            <w:tcW w:w="6899" w:type="dxa"/>
            <w:vAlign w:val="center"/>
          </w:tcPr>
          <w:p w14:paraId="368E8AEE" w14:textId="5A70E526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Human immunodeficiency virus [HIV] disease resulting in other specified diseases</w:t>
            </w:r>
          </w:p>
        </w:tc>
      </w:tr>
      <w:tr w:rsidR="00B40B68" w:rsidRPr="00EF11E9" w14:paraId="712293B5" w14:textId="77777777" w:rsidTr="0066119A">
        <w:trPr>
          <w:trHeight w:val="228"/>
        </w:trPr>
        <w:tc>
          <w:tcPr>
            <w:tcW w:w="3466" w:type="dxa"/>
            <w:vAlign w:val="center"/>
          </w:tcPr>
          <w:p w14:paraId="11322DC8" w14:textId="3CFCB6DF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B23</w:t>
            </w:r>
          </w:p>
        </w:tc>
        <w:tc>
          <w:tcPr>
            <w:tcW w:w="6899" w:type="dxa"/>
            <w:vAlign w:val="center"/>
          </w:tcPr>
          <w:p w14:paraId="4D131BE9" w14:textId="463B883D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Human immunodeficiency virus [HIV] disease resulting in other conditions</w:t>
            </w:r>
          </w:p>
        </w:tc>
      </w:tr>
      <w:tr w:rsidR="00B40B68" w:rsidRPr="00EF11E9" w14:paraId="3D867444" w14:textId="77777777" w:rsidTr="0066119A">
        <w:trPr>
          <w:trHeight w:val="228"/>
        </w:trPr>
        <w:tc>
          <w:tcPr>
            <w:tcW w:w="3466" w:type="dxa"/>
            <w:tcBorders>
              <w:bottom w:val="single" w:sz="4" w:space="0" w:color="auto"/>
            </w:tcBorders>
            <w:vAlign w:val="center"/>
          </w:tcPr>
          <w:p w14:paraId="392B7BFB" w14:textId="2FF2C6C2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 xml:space="preserve"> B24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vAlign w:val="center"/>
          </w:tcPr>
          <w:p w14:paraId="54403036" w14:textId="309053B3" w:rsidR="00B40B68" w:rsidRPr="00EF11E9" w:rsidRDefault="00AB272D" w:rsidP="005870E9">
            <w:pPr>
              <w:jc w:val="left"/>
              <w:rPr>
                <w:rFonts w:ascii="Palatino Linotype" w:hAnsi="Palatino Linotype" w:cs="Times New Roman"/>
                <w:szCs w:val="20"/>
              </w:rPr>
            </w:pPr>
            <w:r w:rsidRPr="00EF11E9">
              <w:rPr>
                <w:rFonts w:ascii="Palatino Linotype" w:hAnsi="Palatino Linotype" w:cs="Times New Roman"/>
                <w:szCs w:val="20"/>
              </w:rPr>
              <w:t>Unspecified human immunodeficiency virus [HIV] disease</w:t>
            </w:r>
          </w:p>
        </w:tc>
      </w:tr>
    </w:tbl>
    <w:p w14:paraId="0F27630C" w14:textId="77777777" w:rsidR="004F22B3" w:rsidRPr="00EF11E9" w:rsidRDefault="004F22B3" w:rsidP="004F22B3">
      <w:pPr>
        <w:spacing w:after="0" w:line="240" w:lineRule="auto"/>
        <w:rPr>
          <w:rFonts w:ascii="Palatino Linotype" w:hAnsi="Palatino Linotype" w:cs="Times New Roman"/>
          <w:b/>
          <w:bCs/>
          <w:szCs w:val="20"/>
        </w:rPr>
      </w:pPr>
    </w:p>
    <w:p w14:paraId="6B59976B" w14:textId="17BA5489" w:rsidR="004F22B3" w:rsidRPr="00EF11E9" w:rsidRDefault="004F22B3">
      <w:pPr>
        <w:widowControl/>
        <w:wordWrap/>
        <w:autoSpaceDE/>
        <w:autoSpaceDN/>
        <w:rPr>
          <w:rFonts w:ascii="Palatino Linotype" w:hAnsi="Palatino Linotype" w:cs="Times New Roman"/>
          <w:b/>
          <w:bCs/>
          <w:sz w:val="22"/>
          <w:szCs w:val="28"/>
        </w:rPr>
        <w:sectPr w:rsidR="004F22B3" w:rsidRPr="00EF11E9" w:rsidSect="004F22B3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14:paraId="38B03CDB" w14:textId="74AA8EBB" w:rsidR="0045392C" w:rsidRPr="0066119A" w:rsidRDefault="00D41430" w:rsidP="0045392C">
      <w:pPr>
        <w:widowControl/>
        <w:wordWrap/>
        <w:autoSpaceDE/>
        <w:autoSpaceDN/>
        <w:spacing w:after="0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  <w:b/>
          <w:bCs/>
          <w:sz w:val="21"/>
          <w:szCs w:val="24"/>
        </w:rPr>
        <w:lastRenderedPageBreak/>
        <w:t>Table S4</w:t>
      </w:r>
      <w:r w:rsidR="0045392C" w:rsidRPr="00EF11E9">
        <w:rPr>
          <w:rFonts w:ascii="Palatino Linotype" w:hAnsi="Palatino Linotype" w:cs="Times New Roman"/>
          <w:b/>
          <w:bCs/>
          <w:sz w:val="21"/>
          <w:szCs w:val="24"/>
        </w:rPr>
        <w:t>.</w:t>
      </w:r>
      <w:r w:rsidR="0045392C" w:rsidRPr="00EF11E9">
        <w:rPr>
          <w:rFonts w:ascii="Palatino Linotype" w:hAnsi="Palatino Linotype" w:cs="Times New Roman"/>
          <w:sz w:val="21"/>
          <w:szCs w:val="24"/>
        </w:rPr>
        <w:t xml:space="preserve"> </w:t>
      </w:r>
      <w:r w:rsidR="0045392C" w:rsidRPr="0066119A">
        <w:rPr>
          <w:rFonts w:ascii="Palatino Linotype" w:hAnsi="Palatino Linotype" w:cs="Times New Roman"/>
        </w:rPr>
        <w:t xml:space="preserve">Estimated hazard ratios of chemotherapy and radiotherapy on cognitive impairment under </w:t>
      </w:r>
      <w:r w:rsidR="001908AF" w:rsidRPr="0066119A">
        <w:rPr>
          <w:rFonts w:ascii="Palatino Linotype" w:hAnsi="Palatino Linotype" w:cs="Times New Roman"/>
        </w:rPr>
        <w:t>landmark analyses.</w:t>
      </w:r>
    </w:p>
    <w:tbl>
      <w:tblPr>
        <w:tblW w:w="1322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3"/>
        <w:gridCol w:w="2535"/>
        <w:gridCol w:w="2535"/>
        <w:gridCol w:w="2535"/>
        <w:gridCol w:w="2535"/>
      </w:tblGrid>
      <w:tr w:rsidR="001908AF" w:rsidRPr="00EF11E9" w14:paraId="65937470" w14:textId="77777777" w:rsidTr="007E54A0">
        <w:trPr>
          <w:trHeight w:val="57"/>
        </w:trPr>
        <w:tc>
          <w:tcPr>
            <w:tcW w:w="132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FEBC88" w14:textId="5F948436" w:rsidR="001908AF" w:rsidRPr="00EF11E9" w:rsidRDefault="001908AF" w:rsidP="001908A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Lag time = 6 months</w:t>
            </w:r>
          </w:p>
        </w:tc>
      </w:tr>
      <w:tr w:rsidR="007E54A0" w:rsidRPr="00EF11E9" w14:paraId="678248F8" w14:textId="77777777" w:rsidTr="007E54A0">
        <w:trPr>
          <w:trHeight w:val="57"/>
        </w:trPr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DF567" w14:textId="77777777" w:rsidR="007E54A0" w:rsidRPr="00EF11E9" w:rsidRDefault="007E54A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4AF8F" w14:textId="54C4719B" w:rsidR="007E54A0" w:rsidRPr="00EF11E9" w:rsidRDefault="007E54A0" w:rsidP="007E54A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Colon cancer, HR (95% CI)</w:t>
            </w: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D5DBF" w14:textId="7ACB74DD" w:rsidR="007E54A0" w:rsidRPr="00EF11E9" w:rsidRDefault="007E54A0" w:rsidP="007E54A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Rectal cancer, HR (95% CI)</w:t>
            </w: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764DF" w:rsidRPr="00EF11E9" w14:paraId="02C82DD1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6311B" w14:textId="77777777" w:rsidR="000764DF" w:rsidRPr="00EF11E9" w:rsidRDefault="000764DF" w:rsidP="000764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69893" w14:textId="1AD7117E" w:rsidR="000764DF" w:rsidRPr="00EF11E9" w:rsidRDefault="000764DF" w:rsidP="000764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Fully adjusted model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808FC" w14:textId="70103D44" w:rsidR="000764DF" w:rsidRPr="00EF11E9" w:rsidRDefault="000764DF" w:rsidP="000764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Interaction model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D6D43" w14:textId="4AC75FBD" w:rsidR="000764DF" w:rsidRPr="00EF11E9" w:rsidRDefault="000764DF" w:rsidP="000764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Fully adjusted model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56248" w14:textId="5EAB4EC6" w:rsidR="000764DF" w:rsidRPr="00EF11E9" w:rsidRDefault="000764DF" w:rsidP="000764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Interaction model</w:t>
            </w:r>
          </w:p>
        </w:tc>
      </w:tr>
      <w:tr w:rsidR="002A4977" w:rsidRPr="00EF11E9" w14:paraId="283D5309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4D3E" w14:textId="2AA2DDE3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 xml:space="preserve">Capecitabine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A24B6" w14:textId="79CE0352" w:rsidR="002A4977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1.45 (1.23 - 1.70)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F14CA" w14:textId="23A9C033" w:rsidR="002A4977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1.52 (0.37 - 6.21)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D457B" w14:textId="265210E3" w:rsidR="002A4977" w:rsidRPr="00EF11E9" w:rsidRDefault="0060254B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1.06 (0.82 - 1.37)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F26BA" w14:textId="1EEEF93B" w:rsidR="002A4977" w:rsidRPr="00EF11E9" w:rsidRDefault="0011320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0.69 (0.10 - 4.80)</w:t>
            </w:r>
          </w:p>
        </w:tc>
      </w:tr>
      <w:tr w:rsidR="00AB4F5B" w:rsidRPr="00EF11E9" w14:paraId="6B617964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5E4DB" w14:textId="45270BE1" w:rsidR="00AB4F5B" w:rsidRPr="00EF11E9" w:rsidRDefault="00AB4F5B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Oxaliplatin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99DF8" w14:textId="713E7136" w:rsidR="00AB4F5B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0.77 (0.65 - 0.92)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E08F5" w14:textId="5644196B" w:rsidR="00AB4F5B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0.34 (0.07 - 1.62)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AA55B" w14:textId="323CE6A8" w:rsidR="00AB4F5B" w:rsidRPr="00EF11E9" w:rsidRDefault="0060254B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0.89 (0.68 - 1.16)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63B65" w14:textId="36334B7D" w:rsidR="00AB4F5B" w:rsidRPr="00EF11E9" w:rsidRDefault="0011320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0.32 (0.03 - 2.95)</w:t>
            </w:r>
          </w:p>
        </w:tc>
      </w:tr>
      <w:tr w:rsidR="002A4977" w:rsidRPr="00EF11E9" w14:paraId="0BBEE58A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5337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5-FU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041BE" w14:textId="33935D9D" w:rsidR="002A4977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0.59 (0.43 - 0.81)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6EAEB" w14:textId="67A1DEB4" w:rsidR="002A4977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0.34 (0.02 - 6.47)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F0B7F" w14:textId="6A486633" w:rsidR="002A4977" w:rsidRPr="00EF11E9" w:rsidRDefault="0060254B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0.63 (0.45 - 0.87)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8BD9C" w14:textId="7604574E" w:rsidR="002A4977" w:rsidRPr="00EF11E9" w:rsidRDefault="0011320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1.09 (0.08 - 15.33)</w:t>
            </w:r>
          </w:p>
        </w:tc>
      </w:tr>
      <w:tr w:rsidR="002A4977" w:rsidRPr="00EF11E9" w14:paraId="6AD75E19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86C5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Irinotecan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710C6" w14:textId="79EA7320" w:rsidR="002A4977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2.10 (1.39 - 3.18)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B7AA2" w14:textId="5FD021DC" w:rsidR="002A4977" w:rsidRPr="00EF11E9" w:rsidRDefault="006F1AB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0.59 (0.01 - 27.97)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C78B0" w14:textId="7E3B952E" w:rsidR="002A4977" w:rsidRPr="00EF11E9" w:rsidRDefault="0060254B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1.54 (0.93 - 2.53)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EB7A0" w14:textId="627979FD" w:rsidR="002A4977" w:rsidRPr="00EF11E9" w:rsidRDefault="0011320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0.38 (0.01 - 16.77)</w:t>
            </w:r>
          </w:p>
        </w:tc>
      </w:tr>
      <w:tr w:rsidR="002A4977" w:rsidRPr="00EF11E9" w14:paraId="52BC27D7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D15A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Radiotherapy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955AA" w14:textId="198FC202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5125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DD1FB" w14:textId="033EAE96" w:rsidR="002A4977" w:rsidRPr="00EF11E9" w:rsidRDefault="0076352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0.94 (0.86 - 1.02)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D6658" w14:textId="069D97F3" w:rsidR="002A4977" w:rsidRPr="00EF11E9" w:rsidRDefault="0011320F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0.62 (0.31 - 1.20)</w:t>
            </w:r>
          </w:p>
        </w:tc>
      </w:tr>
      <w:tr w:rsidR="002A4977" w:rsidRPr="00EF11E9" w14:paraId="37166B0C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0C21" w14:textId="5380F121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Interaction terms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00A14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F9507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51FCF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2222F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2A4977" w:rsidRPr="00EF11E9" w14:paraId="7D060879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7C81" w14:textId="717331CC" w:rsidR="002A4977" w:rsidRPr="00EF11E9" w:rsidRDefault="00AB4F5B" w:rsidP="009A15A5">
            <w:pPr>
              <w:widowControl/>
              <w:wordWrap/>
              <w:autoSpaceDE/>
              <w:autoSpaceDN/>
              <w:spacing w:after="0" w:line="240" w:lineRule="auto"/>
              <w:ind w:leftChars="100" w:left="20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Capecitabine*Age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65634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5CDC0" w14:textId="5A7CA75E" w:rsidR="002A4977" w:rsidRPr="00EF11E9" w:rsidRDefault="00E01C7D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1.00 (0.98 - 1.02)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315D2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8CF50" w14:textId="685B01E5" w:rsidR="002A4977" w:rsidRPr="00EF11E9" w:rsidRDefault="00BF0DC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1.01 (0.98 - 1.03)</w:t>
            </w:r>
          </w:p>
        </w:tc>
      </w:tr>
      <w:tr w:rsidR="00AB4F5B" w:rsidRPr="00EF11E9" w14:paraId="05561366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08655" w14:textId="29372E12" w:rsidR="00AB4F5B" w:rsidRPr="00EF11E9" w:rsidRDefault="00AB4F5B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Oxaliplatin*Age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E3EF2" w14:textId="77777777" w:rsidR="00AB4F5B" w:rsidRPr="00EF11E9" w:rsidRDefault="00AB4F5B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1C279" w14:textId="6023F08E" w:rsidR="00AB4F5B" w:rsidRPr="00EF11E9" w:rsidRDefault="00E01C7D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1.01 (0.99 - 1.03)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E7FD5" w14:textId="77777777" w:rsidR="00AB4F5B" w:rsidRPr="00EF11E9" w:rsidRDefault="00AB4F5B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B1373" w14:textId="56214D41" w:rsidR="00AB4F5B" w:rsidRPr="00EF11E9" w:rsidRDefault="00BF0DC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(0.98 - 1.05)</w:t>
            </w:r>
          </w:p>
        </w:tc>
      </w:tr>
      <w:tr w:rsidR="002A4977" w:rsidRPr="00EF11E9" w14:paraId="69DB9470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170B" w14:textId="3890F42A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5-FU*Age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10266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5D135" w14:textId="3C675514" w:rsidR="002A4977" w:rsidRPr="00EF11E9" w:rsidRDefault="00E01C7D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1.01 (0.97 - 1.05)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7A309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686BA" w14:textId="58876CF5" w:rsidR="002A4977" w:rsidRPr="00EF11E9" w:rsidRDefault="00BF0DC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0.99 (0.96 - 1.03)</w:t>
            </w:r>
          </w:p>
        </w:tc>
      </w:tr>
      <w:tr w:rsidR="002A4977" w:rsidRPr="00EF11E9" w14:paraId="1F898E55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8B18" w14:textId="440EC364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Irinotecan*Age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6DB9C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39284" w14:textId="28456C0B" w:rsidR="002A4977" w:rsidRPr="00EF11E9" w:rsidRDefault="00E01C7D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(0.97 - 1.07)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8972F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CDFFB" w14:textId="597A52CF" w:rsidR="002A4977" w:rsidRPr="00EF11E9" w:rsidRDefault="00BF0DC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(0.97 - 1.08)</w:t>
            </w:r>
          </w:p>
        </w:tc>
      </w:tr>
      <w:tr w:rsidR="002A4977" w:rsidRPr="00EF11E9" w14:paraId="59C0A694" w14:textId="77777777" w:rsidTr="007E54A0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06CD" w14:textId="66FB2DE1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Radiotherapy*Age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FE1F3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C34AB" w14:textId="3E80E9CA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D54AC" w14:textId="77777777" w:rsidR="002A4977" w:rsidRPr="00EF11E9" w:rsidRDefault="002A4977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60814" w14:textId="37DD4C3D" w:rsidR="002A4977" w:rsidRPr="00EF11E9" w:rsidRDefault="00BF0DC0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1.01 (1.00 - 1.02)</w:t>
            </w:r>
          </w:p>
        </w:tc>
      </w:tr>
      <w:tr w:rsidR="008C67D2" w:rsidRPr="00EF11E9" w14:paraId="4504EF8D" w14:textId="77777777" w:rsidTr="00591745">
        <w:trPr>
          <w:trHeight w:val="57"/>
        </w:trPr>
        <w:tc>
          <w:tcPr>
            <w:tcW w:w="132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4479E5" w14:textId="02A730DC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Lag time = 12 months</w:t>
            </w:r>
          </w:p>
        </w:tc>
      </w:tr>
      <w:tr w:rsidR="008C67D2" w:rsidRPr="00EF11E9" w14:paraId="0DE65D7E" w14:textId="77777777" w:rsidTr="00591745">
        <w:trPr>
          <w:trHeight w:val="57"/>
        </w:trPr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6D840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2FBE6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Colon cancer, HR (95% CI)</w:t>
            </w: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66892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Rectal cancer, HR (95% CI)</w:t>
            </w: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C67D2" w:rsidRPr="00EF11E9" w14:paraId="331F1325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D63F1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00519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03CD1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9E243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9F0FD" w14:textId="77777777" w:rsidR="008C67D2" w:rsidRPr="00EF11E9" w:rsidRDefault="008C67D2" w:rsidP="005917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2</w:t>
            </w:r>
          </w:p>
        </w:tc>
      </w:tr>
      <w:tr w:rsidR="00AB4F5B" w:rsidRPr="00EF11E9" w14:paraId="64AE466A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4862" w14:textId="4CAB650D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 xml:space="preserve">Capecitabine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BBE8D" w14:textId="497E3408" w:rsidR="00AB4F5B" w:rsidRPr="00EF11E9" w:rsidRDefault="00113D53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1.39 (1.17 - 1.66)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A1718" w14:textId="4E3ED5E1" w:rsidR="00AB4F5B" w:rsidRPr="00EF11E9" w:rsidRDefault="00D94DBC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1.99 (0.46 - 8.59)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4AE8B" w14:textId="12753C0B" w:rsidR="00AB4F5B" w:rsidRPr="00EF11E9" w:rsidRDefault="00A40D71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(0.77 - 1.33)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8AE29" w14:textId="4C20A2FC" w:rsidR="00AB4F5B" w:rsidRPr="00EF11E9" w:rsidRDefault="000968B2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0.74 (0.10 - 5.58)</w:t>
            </w:r>
          </w:p>
        </w:tc>
      </w:tr>
      <w:tr w:rsidR="00AB4F5B" w:rsidRPr="00EF11E9" w14:paraId="387C130F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4374" w14:textId="38EAEF1D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Oxaliplatin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85EAE" w14:textId="515F1E33" w:rsidR="00AB4F5B" w:rsidRPr="00EF11E9" w:rsidRDefault="00113D53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0.76 (0.63 - 0.91)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51320" w14:textId="27077A0A" w:rsidR="00AB4F5B" w:rsidRPr="00EF11E9" w:rsidRDefault="00D94DBC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0.25 (0.05 - 1.31)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B8B45" w14:textId="22ED88E6" w:rsidR="00AB4F5B" w:rsidRPr="00EF11E9" w:rsidRDefault="00A40D71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0.82 (0.61 - 1.09)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A84F8" w14:textId="24F4BBDA" w:rsidR="00AB4F5B" w:rsidRPr="00EF11E9" w:rsidRDefault="000968B2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0.59 (0.06 - 6.08)</w:t>
            </w:r>
          </w:p>
        </w:tc>
      </w:tr>
      <w:tr w:rsidR="00AB4F5B" w:rsidRPr="00EF11E9" w14:paraId="37E33D81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EEAF" w14:textId="723BDF35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5-FU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866F2" w14:textId="7960806A" w:rsidR="00AB4F5B" w:rsidRPr="00EF11E9" w:rsidRDefault="00113D53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0.45 (0.32 - 0.65)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234AC" w14:textId="330B3A4F" w:rsidR="00AB4F5B" w:rsidRPr="00EF11E9" w:rsidRDefault="00D94DBC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0.45 (0.02 - 12.41)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B6D65" w14:textId="2BD599BF" w:rsidR="00AB4F5B" w:rsidRPr="00EF11E9" w:rsidRDefault="00A40D71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0.50 (0.35 - 0.73)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09D66" w14:textId="117860FF" w:rsidR="00AB4F5B" w:rsidRPr="00EF11E9" w:rsidRDefault="000968B2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1.52 (0.09 - 26.42)</w:t>
            </w:r>
          </w:p>
        </w:tc>
      </w:tr>
      <w:tr w:rsidR="00AB4F5B" w:rsidRPr="00EF11E9" w14:paraId="7AB1C5E7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4379" w14:textId="518FB08F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Irinotecan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848FB" w14:textId="072D4DC6" w:rsidR="00AB4F5B" w:rsidRPr="00EF11E9" w:rsidRDefault="00EE4786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2.77 (1.76 - 4.36)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49EB9" w14:textId="5D0699BD" w:rsidR="00AB4F5B" w:rsidRPr="00EF11E9" w:rsidRDefault="00D94DBC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0.39 (0.91 - 24.86)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9FB5F" w14:textId="684430E4" w:rsidR="00AB4F5B" w:rsidRPr="00EF11E9" w:rsidRDefault="002A742E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1.99 (1.17 - 3.38)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D2F05" w14:textId="483A1DD2" w:rsidR="00AB4F5B" w:rsidRPr="00EF11E9" w:rsidRDefault="000968B2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0.33 (0.01 - 17.74)</w:t>
            </w:r>
          </w:p>
        </w:tc>
      </w:tr>
      <w:tr w:rsidR="00AB4F5B" w:rsidRPr="00EF11E9" w14:paraId="23AF3013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2F20" w14:textId="7EC9F0F2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Radiotherapy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68A03" w14:textId="0D66C8EB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94F16" w14:textId="2F23D9C9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BC919" w14:textId="6E96692E" w:rsidR="00AB4F5B" w:rsidRPr="00EF11E9" w:rsidRDefault="002A742E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0.94 (0.86 - 1.03)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E9036" w14:textId="2CEDE01C" w:rsidR="00AB4F5B" w:rsidRPr="00EF11E9" w:rsidRDefault="000968B2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0.66 (0.33 - 1.31)</w:t>
            </w:r>
          </w:p>
        </w:tc>
      </w:tr>
      <w:tr w:rsidR="00AB4F5B" w:rsidRPr="00EF11E9" w14:paraId="7F244051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2D22" w14:textId="38AE44F4" w:rsidR="00AB4F5B" w:rsidRPr="00EF11E9" w:rsidRDefault="00AB4F5B" w:rsidP="00D94D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Interaction terms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A6305" w14:textId="2CB3154B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57F6B" w14:textId="36844DD3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62C72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05ED" w14:textId="3B368B21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</w:p>
        </w:tc>
      </w:tr>
      <w:tr w:rsidR="00AB4F5B" w:rsidRPr="00EF11E9" w14:paraId="2F6A4428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A90AD" w14:textId="109812B8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ind w:leftChars="100" w:left="20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Capecitabine*Age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D2F6A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0C4EE" w14:textId="2F34B229" w:rsidR="00AB4F5B" w:rsidRPr="00EF11E9" w:rsidRDefault="005456E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0.99 (0.97 - 1.02)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FCCFC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78FF4" w14:textId="39C7B4D9" w:rsidR="00AB4F5B" w:rsidRPr="00EF11E9" w:rsidRDefault="00844F2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1.00 (0.98 - 1.03)</w:t>
            </w:r>
          </w:p>
        </w:tc>
      </w:tr>
      <w:tr w:rsidR="00AB4F5B" w:rsidRPr="00EF11E9" w14:paraId="373E7042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60DB" w14:textId="2F5B599E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Oxaliplatin*Age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48E19" w14:textId="6D44B503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C1513" w14:textId="69C0A519" w:rsidR="00AB4F5B" w:rsidRPr="00EF11E9" w:rsidRDefault="005456E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(0.99 - 1.04)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13206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8EBE5" w14:textId="4AA228FC" w:rsidR="00AB4F5B" w:rsidRPr="00EF11E9" w:rsidRDefault="00844F2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1.00 (0.97 - 1.04)</w:t>
            </w:r>
          </w:p>
        </w:tc>
      </w:tr>
      <w:tr w:rsidR="00AB4F5B" w:rsidRPr="00EF11E9" w14:paraId="16A71E1A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5310" w14:textId="6504992E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5-FU*Age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08AC4" w14:textId="7FE11AF6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86814" w14:textId="4B20FF24" w:rsidR="00AB4F5B" w:rsidRPr="00EF11E9" w:rsidRDefault="005456E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1.00 (0.95 - 1.05)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DB02B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C207C" w14:textId="4BB5D20A" w:rsidR="00AB4F5B" w:rsidRPr="00EF11E9" w:rsidRDefault="00844F2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0.98 (0.94 - 1.03)</w:t>
            </w:r>
          </w:p>
        </w:tc>
      </w:tr>
      <w:tr w:rsidR="00AB4F5B" w:rsidRPr="00EF11E9" w14:paraId="5369F540" w14:textId="77777777" w:rsidTr="00844F29">
        <w:trPr>
          <w:trHeight w:val="57"/>
        </w:trPr>
        <w:tc>
          <w:tcPr>
            <w:tcW w:w="3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7D6D" w14:textId="419F1A02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Irinotecan*Age</w:t>
            </w: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EA77FD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0A2A5C" w14:textId="4763B487" w:rsidR="00AB4F5B" w:rsidRPr="00EF11E9" w:rsidRDefault="005456E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1.03 (0.97 - 1.09)</w:t>
            </w: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07D23B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18EDDD" w14:textId="4BE1BEA5" w:rsidR="00AB4F5B" w:rsidRPr="00EF11E9" w:rsidRDefault="00844F2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1.03 (0.97 - 1.09)</w:t>
            </w:r>
          </w:p>
        </w:tc>
      </w:tr>
      <w:tr w:rsidR="00AB4F5B" w:rsidRPr="00EF11E9" w14:paraId="0A917B11" w14:textId="77777777" w:rsidTr="00844F29">
        <w:trPr>
          <w:trHeight w:val="57"/>
        </w:trPr>
        <w:tc>
          <w:tcPr>
            <w:tcW w:w="3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7A68" w14:textId="4437C985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Radiotherapy*Age</w:t>
            </w: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4EBFAC" w14:textId="79D45EB4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1C05CC" w14:textId="47E67FE4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17348E" w14:textId="77777777" w:rsidR="00AB4F5B" w:rsidRPr="00EF11E9" w:rsidRDefault="00AB4F5B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481670" w14:textId="2A906557" w:rsidR="00AB4F5B" w:rsidRPr="00EF11E9" w:rsidRDefault="006F2A69" w:rsidP="00AB4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1.01 (1.00 - 1.02)</w:t>
            </w:r>
          </w:p>
        </w:tc>
      </w:tr>
      <w:tr w:rsidR="00844F29" w:rsidRPr="00EF11E9" w14:paraId="2EF599C3" w14:textId="77777777" w:rsidTr="00591745">
        <w:trPr>
          <w:trHeight w:val="57"/>
        </w:trPr>
        <w:tc>
          <w:tcPr>
            <w:tcW w:w="132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AE1F5A" w14:textId="56E1BE60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Lag time = 18 months</w:t>
            </w:r>
          </w:p>
        </w:tc>
      </w:tr>
      <w:tr w:rsidR="00844F29" w:rsidRPr="00EF11E9" w14:paraId="291F4CA7" w14:textId="77777777" w:rsidTr="00591745">
        <w:trPr>
          <w:trHeight w:val="57"/>
        </w:trPr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88E0E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E7C1E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Colon cancer, HR (95% CI)</w:t>
            </w: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C33E3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Rectal cancer, HR (95% CI)</w:t>
            </w: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44F29" w:rsidRPr="00EF11E9" w14:paraId="4E0E5A1F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C7D8F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99717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6136B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39CFA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A0A00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Model 2</w:t>
            </w:r>
          </w:p>
        </w:tc>
      </w:tr>
      <w:tr w:rsidR="00844F29" w:rsidRPr="00EF11E9" w14:paraId="60150ABC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32FA" w14:textId="353B03B4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 xml:space="preserve">Capecitabine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460E3" w14:textId="3C4F0C44" w:rsidR="00844F29" w:rsidRPr="00EF11E9" w:rsidRDefault="00D3071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1.44 (1.23 - 1.68)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5A38F" w14:textId="70878EAF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1.81 (0.47 - 7.01)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0562E" w14:textId="4B471968" w:rsidR="00844F29" w:rsidRPr="00EF11E9" w:rsidRDefault="0022100E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1.04 (0.81 - 1.34)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6E326" w14:textId="29F7CC5C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0.59 (0.08 - 4.05)</w:t>
            </w:r>
          </w:p>
        </w:tc>
      </w:tr>
      <w:tr w:rsidR="00844F29" w:rsidRPr="00EF11E9" w14:paraId="70AF8EC2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D2B31" w14:textId="3409D241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Oxaliplatin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EDB5B" w14:textId="272E4DE3" w:rsidR="00844F29" w:rsidRPr="00EF11E9" w:rsidRDefault="00D3071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0.76 (0.64 - 0.89)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202E8" w14:textId="765B7483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0.56 (0.12 - 2.50)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657BF" w14:textId="10B9F5A0" w:rsidR="00844F29" w:rsidRPr="00EF11E9" w:rsidRDefault="0022100E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0.87 (0.67 - 1.13)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10F95" w14:textId="2808329D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0.31 (0.03 - 2.71)</w:t>
            </w:r>
          </w:p>
        </w:tc>
      </w:tr>
      <w:tr w:rsidR="00844F29" w:rsidRPr="00EF11E9" w14:paraId="6A3DF711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B7A6" w14:textId="148BA730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5-FU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71D9F" w14:textId="492B1428" w:rsidR="00844F29" w:rsidRPr="00EF11E9" w:rsidRDefault="00D3071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18"/>
                <w:szCs w:val="18"/>
              </w:rPr>
              <w:t>0.69 (0.52 - 0.92)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806B8" w14:textId="20918607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0.24 (0.02 - 3.78)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6B641" w14:textId="4454E4A5" w:rsidR="00844F29" w:rsidRPr="00EF11E9" w:rsidRDefault="0022100E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0.75 (0.55 - 1.01)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AD944" w14:textId="53C69642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1.44 (0.12 - 17.07)</w:t>
            </w:r>
          </w:p>
        </w:tc>
      </w:tr>
      <w:tr w:rsidR="00844F29" w:rsidRPr="00EF11E9" w14:paraId="78957FF7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40A2" w14:textId="3D7FEFA9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Irinotecan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8718D" w14:textId="2FADD1A1" w:rsidR="00844F29" w:rsidRPr="00EF11E9" w:rsidRDefault="00D3071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color w:val="000000"/>
                <w:kern w:val="0"/>
                <w:sz w:val="18"/>
                <w:szCs w:val="18"/>
              </w:rPr>
              <w:t>1.90 (1.29 - 2.80)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8FADF" w14:textId="4814F9ED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0.63 (0.02 - 25.09)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D363F" w14:textId="48E1BF20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1.32 (0.82 - 2.13)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6E4D5" w14:textId="723D0517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0.28 (0.01 - 12.33)</w:t>
            </w:r>
          </w:p>
        </w:tc>
      </w:tr>
      <w:tr w:rsidR="00844F29" w:rsidRPr="00EF11E9" w14:paraId="3954622F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169A" w14:textId="2D1DF6C9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Radiotherapy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ECCC4" w14:textId="5949D678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2453C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6D3F4" w14:textId="38E33634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0.91 (0.83 - 0.99)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E2A94" w14:textId="39DE6E87" w:rsidR="00844F29" w:rsidRPr="00EF11E9" w:rsidRDefault="00A40B58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0.71 (0.36 - 1.37)</w:t>
            </w:r>
          </w:p>
        </w:tc>
      </w:tr>
      <w:tr w:rsidR="00844F29" w:rsidRPr="00EF11E9" w14:paraId="1DA55809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3EEB" w14:textId="2F91293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Interaction terms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88934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4537A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34303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EC62C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</w:tr>
      <w:tr w:rsidR="00844F29" w:rsidRPr="00EF11E9" w14:paraId="5E5213FD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F00C6" w14:textId="2F32EDD1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ind w:leftChars="100" w:left="20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Capecitabine*Age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D8BEB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D5DB6" w14:textId="09700CD0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1.00 (0.98 - 1.02)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0D074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9DAF6" w14:textId="5E69B904" w:rsidR="00844F29" w:rsidRPr="00EF11E9" w:rsidRDefault="00654E55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1.01 (0.98 - 1.04)</w:t>
            </w:r>
          </w:p>
        </w:tc>
      </w:tr>
      <w:tr w:rsidR="00844F29" w:rsidRPr="00EF11E9" w14:paraId="11BADB94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9B24D" w14:textId="4FDA26F1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ind w:leftChars="100" w:left="20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Oxaliplatin*Age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A0858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EDFAD" w14:textId="232FC3DC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1.00 (0.98 - 1.03)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7C32C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721DD" w14:textId="04CCC764" w:rsidR="00844F29" w:rsidRPr="00EF11E9" w:rsidRDefault="00654E55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hAnsi="Palatino Linotype" w:cs="Times New Roman"/>
                <w:kern w:val="0"/>
                <w:sz w:val="18"/>
                <w:szCs w:val="18"/>
              </w:rPr>
            </w:pPr>
            <w:r w:rsidRPr="00EF11E9">
              <w:rPr>
                <w:rFonts w:ascii="Palatino Linotype" w:hAnsi="Palatino Linotype" w:cs="Times New Roman"/>
                <w:kern w:val="0"/>
                <w:sz w:val="18"/>
                <w:szCs w:val="18"/>
              </w:rPr>
              <w:t>1.02 (0.98 - 1.05)</w:t>
            </w:r>
          </w:p>
        </w:tc>
      </w:tr>
      <w:tr w:rsidR="00844F29" w:rsidRPr="00EF11E9" w14:paraId="6BEBFC6D" w14:textId="77777777" w:rsidTr="00591745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BE3C" w14:textId="5DBC9E4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5-FU*Age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FB7CC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AE933" w14:textId="305BFFE2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1.01 (0.98 - 1.05)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10612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2B163" w14:textId="0716EA96" w:rsidR="00844F29" w:rsidRPr="00EF11E9" w:rsidRDefault="00654E55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0.99 (0.96 - 1.03)</w:t>
            </w:r>
          </w:p>
        </w:tc>
      </w:tr>
      <w:tr w:rsidR="00844F29" w:rsidRPr="00EF11E9" w14:paraId="11852EF6" w14:textId="77777777" w:rsidTr="002D25C1">
        <w:trPr>
          <w:trHeight w:val="57"/>
        </w:trPr>
        <w:tc>
          <w:tcPr>
            <w:tcW w:w="3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DD27" w14:textId="2FA559BA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Irinotecan*Age</w:t>
            </w: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140F3D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996A7B" w14:textId="2E8838EC" w:rsidR="00844F29" w:rsidRPr="00EF11E9" w:rsidRDefault="00B006DF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(0.97 - 1.07)</w:t>
            </w: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96C9EC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CD4963" w14:textId="20A70021" w:rsidR="00844F29" w:rsidRPr="00EF11E9" w:rsidRDefault="00654E55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1.02 (0.97 - 1.08)</w:t>
            </w:r>
          </w:p>
        </w:tc>
      </w:tr>
      <w:tr w:rsidR="00844F29" w:rsidRPr="00EF11E9" w14:paraId="3372E430" w14:textId="77777777" w:rsidTr="002D25C1">
        <w:trPr>
          <w:trHeight w:val="57"/>
        </w:trPr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75E98" w14:textId="62E0921D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lastRenderedPageBreak/>
              <w:t>Radiotherapy*Age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A4D525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91C3CE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11AE18" w14:textId="77777777" w:rsidR="00844F29" w:rsidRPr="00EF11E9" w:rsidRDefault="00844F29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50BD17" w14:textId="03D3F217" w:rsidR="00844F29" w:rsidRPr="00EF11E9" w:rsidRDefault="00654E55" w:rsidP="00844F2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</w:pPr>
            <w:r w:rsidRPr="00EF11E9">
              <w:rPr>
                <w:rFonts w:ascii="Palatino Linotype" w:eastAsia="맑은 고딕" w:hAnsi="Palatino Linotype" w:cs="Times New Roman"/>
                <w:color w:val="000000"/>
                <w:kern w:val="0"/>
                <w:sz w:val="18"/>
                <w:szCs w:val="18"/>
              </w:rPr>
              <w:t>1.00 (0.99 - 1.01)</w:t>
            </w:r>
          </w:p>
        </w:tc>
      </w:tr>
    </w:tbl>
    <w:p w14:paraId="24B4D40C" w14:textId="77777777" w:rsidR="00F337D3" w:rsidRPr="00EF11E9" w:rsidRDefault="00F337D3" w:rsidP="00F337D3">
      <w:pPr>
        <w:spacing w:after="0"/>
        <w:rPr>
          <w:rFonts w:ascii="Palatino Linotype" w:hAnsi="Palatino Linotype" w:cs="Times New Roman"/>
          <w:sz w:val="18"/>
          <w:szCs w:val="18"/>
        </w:rPr>
      </w:pPr>
      <w:r w:rsidRPr="00EF11E9">
        <w:rPr>
          <w:rFonts w:ascii="Palatino Linotype" w:hAnsi="Palatino Linotype" w:cs="Times New Roman"/>
          <w:sz w:val="18"/>
          <w:szCs w:val="18"/>
        </w:rPr>
        <w:t xml:space="preserve">Fully adjusted model: Adjusted for age, sex, Charlson Comorbidity Index, and monthly insurance premium; </w:t>
      </w:r>
    </w:p>
    <w:p w14:paraId="4837A0D5" w14:textId="77777777" w:rsidR="00F337D3" w:rsidRPr="00EF11E9" w:rsidRDefault="00F337D3" w:rsidP="00F337D3">
      <w:pPr>
        <w:spacing w:after="0"/>
        <w:rPr>
          <w:rFonts w:ascii="Palatino Linotype" w:hAnsi="Palatino Linotype" w:cs="Times New Roman"/>
          <w:sz w:val="18"/>
          <w:szCs w:val="18"/>
        </w:rPr>
      </w:pPr>
      <w:r w:rsidRPr="00EF11E9">
        <w:rPr>
          <w:rFonts w:ascii="Palatino Linotype" w:hAnsi="Palatino Linotype" w:cs="Times New Roman"/>
          <w:sz w:val="18"/>
          <w:szCs w:val="18"/>
        </w:rPr>
        <w:t>Interaction model: Interaction between cancer treatment and age was estimated by each treatment modality.</w:t>
      </w:r>
    </w:p>
    <w:p w14:paraId="1921E85E" w14:textId="77777777" w:rsidR="00F337D3" w:rsidRPr="00EF11E9" w:rsidRDefault="00F337D3" w:rsidP="00F337D3">
      <w:pPr>
        <w:spacing w:after="0"/>
        <w:rPr>
          <w:rFonts w:ascii="Palatino Linotype" w:hAnsi="Palatino Linotype" w:cs="Times New Roman"/>
          <w:sz w:val="18"/>
          <w:szCs w:val="18"/>
        </w:rPr>
      </w:pPr>
      <w:r w:rsidRPr="00EF11E9">
        <w:rPr>
          <w:rFonts w:ascii="Palatino Linotype" w:hAnsi="Palatino Linotype" w:cs="Times New Roman"/>
          <w:sz w:val="18"/>
          <w:szCs w:val="18"/>
        </w:rPr>
        <w:t>HR, hazard ratio; CI, confidence interval.</w:t>
      </w:r>
    </w:p>
    <w:sectPr w:rsidR="00F337D3" w:rsidRPr="00EF11E9" w:rsidSect="00674DBD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C8EDA" w14:textId="77777777" w:rsidR="0091681A" w:rsidRDefault="0091681A" w:rsidP="00861F29">
      <w:pPr>
        <w:spacing w:after="0" w:line="240" w:lineRule="auto"/>
      </w:pPr>
      <w:r>
        <w:separator/>
      </w:r>
    </w:p>
  </w:endnote>
  <w:endnote w:type="continuationSeparator" w:id="0">
    <w:p w14:paraId="401B448C" w14:textId="77777777" w:rsidR="0091681A" w:rsidRDefault="0091681A" w:rsidP="0086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63BD5" w14:textId="77777777" w:rsidR="0091681A" w:rsidRDefault="0091681A" w:rsidP="00861F29">
      <w:pPr>
        <w:spacing w:after="0" w:line="240" w:lineRule="auto"/>
      </w:pPr>
      <w:r>
        <w:separator/>
      </w:r>
    </w:p>
  </w:footnote>
  <w:footnote w:type="continuationSeparator" w:id="0">
    <w:p w14:paraId="1812BDE2" w14:textId="77777777" w:rsidR="0091681A" w:rsidRDefault="0091681A" w:rsidP="00861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2C"/>
    <w:rsid w:val="00003CC2"/>
    <w:rsid w:val="000257AC"/>
    <w:rsid w:val="00053504"/>
    <w:rsid w:val="00071A61"/>
    <w:rsid w:val="00074212"/>
    <w:rsid w:val="000764DF"/>
    <w:rsid w:val="00081388"/>
    <w:rsid w:val="00094278"/>
    <w:rsid w:val="000968B2"/>
    <w:rsid w:val="000A145A"/>
    <w:rsid w:val="000C1BA4"/>
    <w:rsid w:val="0011320F"/>
    <w:rsid w:val="00113D53"/>
    <w:rsid w:val="00131144"/>
    <w:rsid w:val="001560D0"/>
    <w:rsid w:val="001908AF"/>
    <w:rsid w:val="0019356B"/>
    <w:rsid w:val="001A0FAB"/>
    <w:rsid w:val="001A6E24"/>
    <w:rsid w:val="001B55D0"/>
    <w:rsid w:val="001B7BB1"/>
    <w:rsid w:val="001C2FE7"/>
    <w:rsid w:val="0022100E"/>
    <w:rsid w:val="00221988"/>
    <w:rsid w:val="00234C75"/>
    <w:rsid w:val="00247409"/>
    <w:rsid w:val="00261DF5"/>
    <w:rsid w:val="00263FFD"/>
    <w:rsid w:val="00266AB9"/>
    <w:rsid w:val="0027731A"/>
    <w:rsid w:val="00277975"/>
    <w:rsid w:val="00287A72"/>
    <w:rsid w:val="002941FD"/>
    <w:rsid w:val="002A1BE4"/>
    <w:rsid w:val="002A1F9E"/>
    <w:rsid w:val="002A4977"/>
    <w:rsid w:val="002A742E"/>
    <w:rsid w:val="002C7A83"/>
    <w:rsid w:val="002D25C1"/>
    <w:rsid w:val="002D3C1B"/>
    <w:rsid w:val="002E3C16"/>
    <w:rsid w:val="002E4C78"/>
    <w:rsid w:val="00300725"/>
    <w:rsid w:val="00300EC8"/>
    <w:rsid w:val="00316FB3"/>
    <w:rsid w:val="00322437"/>
    <w:rsid w:val="0033038C"/>
    <w:rsid w:val="00345942"/>
    <w:rsid w:val="0036045F"/>
    <w:rsid w:val="003838BC"/>
    <w:rsid w:val="00390009"/>
    <w:rsid w:val="00393AE2"/>
    <w:rsid w:val="003A06AE"/>
    <w:rsid w:val="003A3EED"/>
    <w:rsid w:val="003D3451"/>
    <w:rsid w:val="003E4FBE"/>
    <w:rsid w:val="003F42DB"/>
    <w:rsid w:val="00422659"/>
    <w:rsid w:val="004474BC"/>
    <w:rsid w:val="0045286F"/>
    <w:rsid w:val="0045392C"/>
    <w:rsid w:val="0047725B"/>
    <w:rsid w:val="004B1BD0"/>
    <w:rsid w:val="004C2429"/>
    <w:rsid w:val="004C71B9"/>
    <w:rsid w:val="004F0635"/>
    <w:rsid w:val="004F22B3"/>
    <w:rsid w:val="0052353D"/>
    <w:rsid w:val="00525D2D"/>
    <w:rsid w:val="005456E9"/>
    <w:rsid w:val="0055104B"/>
    <w:rsid w:val="00566407"/>
    <w:rsid w:val="00571581"/>
    <w:rsid w:val="0057380B"/>
    <w:rsid w:val="00577111"/>
    <w:rsid w:val="005851AA"/>
    <w:rsid w:val="005870E9"/>
    <w:rsid w:val="005879BC"/>
    <w:rsid w:val="005C2668"/>
    <w:rsid w:val="005C2A77"/>
    <w:rsid w:val="005F3511"/>
    <w:rsid w:val="0060254B"/>
    <w:rsid w:val="006119B3"/>
    <w:rsid w:val="006152C3"/>
    <w:rsid w:val="00636A97"/>
    <w:rsid w:val="006540C3"/>
    <w:rsid w:val="00654E55"/>
    <w:rsid w:val="0066119A"/>
    <w:rsid w:val="00674DBD"/>
    <w:rsid w:val="006A1E64"/>
    <w:rsid w:val="006A343D"/>
    <w:rsid w:val="006D3E72"/>
    <w:rsid w:val="006F1ABF"/>
    <w:rsid w:val="006F2A69"/>
    <w:rsid w:val="006F2DAF"/>
    <w:rsid w:val="00735A8E"/>
    <w:rsid w:val="00735EC9"/>
    <w:rsid w:val="0075409E"/>
    <w:rsid w:val="007610C6"/>
    <w:rsid w:val="00763520"/>
    <w:rsid w:val="00766F5C"/>
    <w:rsid w:val="007820BA"/>
    <w:rsid w:val="0079292A"/>
    <w:rsid w:val="00793494"/>
    <w:rsid w:val="007938C1"/>
    <w:rsid w:val="007A41C9"/>
    <w:rsid w:val="007A549C"/>
    <w:rsid w:val="007E54A0"/>
    <w:rsid w:val="007E74FF"/>
    <w:rsid w:val="007E79FB"/>
    <w:rsid w:val="007F2822"/>
    <w:rsid w:val="00802ABE"/>
    <w:rsid w:val="00844F29"/>
    <w:rsid w:val="00850BC1"/>
    <w:rsid w:val="00851015"/>
    <w:rsid w:val="00851EFF"/>
    <w:rsid w:val="00856C6D"/>
    <w:rsid w:val="00861F29"/>
    <w:rsid w:val="008670B5"/>
    <w:rsid w:val="00876F13"/>
    <w:rsid w:val="00892CA9"/>
    <w:rsid w:val="008A0C0E"/>
    <w:rsid w:val="008C67D2"/>
    <w:rsid w:val="008D4BE9"/>
    <w:rsid w:val="008E6458"/>
    <w:rsid w:val="00907428"/>
    <w:rsid w:val="00913DC2"/>
    <w:rsid w:val="00913EC0"/>
    <w:rsid w:val="0091681A"/>
    <w:rsid w:val="00933075"/>
    <w:rsid w:val="009969E6"/>
    <w:rsid w:val="009A15A5"/>
    <w:rsid w:val="009A7EAE"/>
    <w:rsid w:val="009C32A6"/>
    <w:rsid w:val="009D554C"/>
    <w:rsid w:val="00A04F8C"/>
    <w:rsid w:val="00A17FEA"/>
    <w:rsid w:val="00A32C55"/>
    <w:rsid w:val="00A40B58"/>
    <w:rsid w:val="00A40D71"/>
    <w:rsid w:val="00A52A1A"/>
    <w:rsid w:val="00A95D2E"/>
    <w:rsid w:val="00AA0F2B"/>
    <w:rsid w:val="00AB272D"/>
    <w:rsid w:val="00AB33B3"/>
    <w:rsid w:val="00AB4F5B"/>
    <w:rsid w:val="00AD0C1E"/>
    <w:rsid w:val="00B006DF"/>
    <w:rsid w:val="00B16A6A"/>
    <w:rsid w:val="00B25F34"/>
    <w:rsid w:val="00B32B6F"/>
    <w:rsid w:val="00B40B68"/>
    <w:rsid w:val="00B47D4A"/>
    <w:rsid w:val="00B5561D"/>
    <w:rsid w:val="00B55A94"/>
    <w:rsid w:val="00B6148D"/>
    <w:rsid w:val="00B65978"/>
    <w:rsid w:val="00B67E24"/>
    <w:rsid w:val="00BA4BB5"/>
    <w:rsid w:val="00BA6AA0"/>
    <w:rsid w:val="00BB06E9"/>
    <w:rsid w:val="00BC24EC"/>
    <w:rsid w:val="00BD1924"/>
    <w:rsid w:val="00BF0DC0"/>
    <w:rsid w:val="00C10F2F"/>
    <w:rsid w:val="00C260AE"/>
    <w:rsid w:val="00C3671A"/>
    <w:rsid w:val="00C51F91"/>
    <w:rsid w:val="00C70084"/>
    <w:rsid w:val="00C75D1E"/>
    <w:rsid w:val="00C82C2E"/>
    <w:rsid w:val="00C968C2"/>
    <w:rsid w:val="00CA7DA7"/>
    <w:rsid w:val="00CC6EB0"/>
    <w:rsid w:val="00CE19D0"/>
    <w:rsid w:val="00CF1CDC"/>
    <w:rsid w:val="00D06A35"/>
    <w:rsid w:val="00D30718"/>
    <w:rsid w:val="00D31ACC"/>
    <w:rsid w:val="00D41430"/>
    <w:rsid w:val="00D41828"/>
    <w:rsid w:val="00D425D1"/>
    <w:rsid w:val="00D469D9"/>
    <w:rsid w:val="00D53521"/>
    <w:rsid w:val="00D53CCA"/>
    <w:rsid w:val="00D64C35"/>
    <w:rsid w:val="00D8566B"/>
    <w:rsid w:val="00D94DBC"/>
    <w:rsid w:val="00D95C2E"/>
    <w:rsid w:val="00DA11E8"/>
    <w:rsid w:val="00DA3CB3"/>
    <w:rsid w:val="00DA5B9E"/>
    <w:rsid w:val="00DC6F03"/>
    <w:rsid w:val="00DF41E8"/>
    <w:rsid w:val="00E01C7D"/>
    <w:rsid w:val="00E14A61"/>
    <w:rsid w:val="00E23091"/>
    <w:rsid w:val="00E96B07"/>
    <w:rsid w:val="00EB1028"/>
    <w:rsid w:val="00EC5F4E"/>
    <w:rsid w:val="00EC6003"/>
    <w:rsid w:val="00EE4786"/>
    <w:rsid w:val="00EF11E9"/>
    <w:rsid w:val="00F035D9"/>
    <w:rsid w:val="00F041DF"/>
    <w:rsid w:val="00F04C84"/>
    <w:rsid w:val="00F1674E"/>
    <w:rsid w:val="00F17153"/>
    <w:rsid w:val="00F23BAE"/>
    <w:rsid w:val="00F2525E"/>
    <w:rsid w:val="00F264AE"/>
    <w:rsid w:val="00F27A38"/>
    <w:rsid w:val="00F3111A"/>
    <w:rsid w:val="00F337D3"/>
    <w:rsid w:val="00F349D2"/>
    <w:rsid w:val="00F47E56"/>
    <w:rsid w:val="00F609FD"/>
    <w:rsid w:val="00F60B55"/>
    <w:rsid w:val="00F62C2B"/>
    <w:rsid w:val="00F858F1"/>
    <w:rsid w:val="00F930B9"/>
    <w:rsid w:val="00FE3C51"/>
    <w:rsid w:val="00FE6E90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BB191"/>
  <w15:chartTrackingRefBased/>
  <w15:docId w15:val="{D0EC6F26-C1B6-49F8-BE0E-A48E5B14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9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F2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61F29"/>
  </w:style>
  <w:style w:type="paragraph" w:styleId="a4">
    <w:name w:val="footer"/>
    <w:basedOn w:val="a"/>
    <w:link w:val="Char0"/>
    <w:uiPriority w:val="99"/>
    <w:unhideWhenUsed/>
    <w:rsid w:val="00861F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61F29"/>
  </w:style>
  <w:style w:type="table" w:styleId="a5">
    <w:name w:val="Table Grid"/>
    <w:basedOn w:val="a1"/>
    <w:uiPriority w:val="39"/>
    <w:unhideWhenUsed/>
    <w:rsid w:val="00913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7E79F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E79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A3E89-4E75-4764-A402-D003AAF8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김광현(예방의학교실)</dc:creator>
  <cp:keywords/>
  <dc:description/>
  <cp:lastModifiedBy>김광현(예방의학교실)</cp:lastModifiedBy>
  <cp:revision>7</cp:revision>
  <cp:lastPrinted>2021-04-15T05:56:00Z</cp:lastPrinted>
  <dcterms:created xsi:type="dcterms:W3CDTF">2021-06-11T02:54:00Z</dcterms:created>
  <dcterms:modified xsi:type="dcterms:W3CDTF">2021-06-11T05:39:00Z</dcterms:modified>
</cp:coreProperties>
</file>