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E144E" w14:textId="5CC6121F" w:rsidR="00E96133" w:rsidRPr="00A04763" w:rsidRDefault="00E96133" w:rsidP="00E96133">
      <w:pPr>
        <w:pStyle w:val="Legenda"/>
        <w:keepNext/>
        <w:jc w:val="center"/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</w:pPr>
      <w:bookmarkStart w:id="0" w:name="_Hlk75104876"/>
      <w:r w:rsidRPr="00A0476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>Supplementary Table</w:t>
      </w:r>
      <w:r w:rsidR="00926F15" w:rsidRPr="00A04763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 1.</w:t>
      </w:r>
      <w:r w:rsidR="005D6162" w:rsidRPr="00A0476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</w:t>
      </w:r>
      <w:r w:rsidR="00A153BE" w:rsidRPr="00A0476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>Technical d</w:t>
      </w:r>
      <w:r w:rsidR="005D6162" w:rsidRPr="00A0476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>etails of ureteroscopy and radical nephroureterectomy</w:t>
      </w:r>
      <w:r w:rsidR="00EC2B25" w:rsidRPr="00A04763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in included studies</w:t>
      </w:r>
    </w:p>
    <w:tbl>
      <w:tblPr>
        <w:tblStyle w:val="Tabela-Siatka"/>
        <w:tblW w:w="114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265"/>
        <w:gridCol w:w="2125"/>
        <w:gridCol w:w="2547"/>
        <w:gridCol w:w="1995"/>
      </w:tblGrid>
      <w:tr w:rsidR="001606AC" w:rsidRPr="00A23231" w14:paraId="4FBB596F" w14:textId="11881479" w:rsidTr="00CE6371">
        <w:trPr>
          <w:trHeight w:val="454"/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BAE3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Author, year </w:t>
            </w:r>
          </w:p>
          <w:p w14:paraId="1D187E8B" w14:textId="77777777" w:rsidR="001606AC" w:rsidRPr="00951145" w:rsidRDefault="001606AC" w:rsidP="00994CB8">
            <w:pPr>
              <w:rPr>
                <w:sz w:val="16"/>
                <w:szCs w:val="16"/>
              </w:rPr>
            </w:pPr>
            <w:r w:rsidRPr="00951145">
              <w:rPr>
                <w:sz w:val="16"/>
                <w:szCs w:val="16"/>
              </w:rPr>
              <w:t>[reference]</w:t>
            </w:r>
          </w:p>
        </w:tc>
        <w:tc>
          <w:tcPr>
            <w:tcW w:w="3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49C1C" w14:textId="721BC480" w:rsidR="001606AC" w:rsidRDefault="001606AC" w:rsidP="00994C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URS technique </w:t>
            </w:r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B0821" w14:textId="6102C609" w:rsidR="001606AC" w:rsidRDefault="001606AC" w:rsidP="00994C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Time between URS and RNU </w:t>
            </w:r>
          </w:p>
        </w:tc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CF424" w14:textId="6D02A84A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Surgical approach </w:t>
            </w: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55E52" w14:textId="088F78F7" w:rsidR="001606AC" w:rsidRDefault="001606AC" w:rsidP="00994CB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Bladder cuff</w:t>
            </w:r>
            <w:r w:rsidR="00E23B41">
              <w:rPr>
                <w:b/>
                <w:bCs/>
                <w:sz w:val="16"/>
                <w:szCs w:val="16"/>
              </w:rPr>
              <w:t xml:space="preserve"> excision </w:t>
            </w:r>
          </w:p>
        </w:tc>
      </w:tr>
      <w:tr w:rsidR="001606AC" w:rsidRPr="00A23231" w14:paraId="2297387D" w14:textId="3092FD19" w:rsidTr="00CE6371">
        <w:trPr>
          <w:trHeight w:val="454"/>
          <w:jc w:val="center"/>
        </w:trPr>
        <w:tc>
          <w:tcPr>
            <w:tcW w:w="15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162E757" w14:textId="77777777" w:rsidR="001606AC" w:rsidRPr="00A23231" w:rsidRDefault="001606AC" w:rsidP="00994CB8">
            <w:pPr>
              <w:rPr>
                <w:sz w:val="16"/>
                <w:szCs w:val="16"/>
              </w:rPr>
            </w:pPr>
            <w:proofErr w:type="spellStart"/>
            <w:r w:rsidRPr="00A23231">
              <w:rPr>
                <w:b/>
                <w:bCs/>
                <w:sz w:val="16"/>
                <w:szCs w:val="16"/>
              </w:rPr>
              <w:t>Baboudjian</w:t>
            </w:r>
            <w:proofErr w:type="spellEnd"/>
            <w:r w:rsidRPr="00A23231">
              <w:rPr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sz w:val="16"/>
                <w:szCs w:val="16"/>
              </w:rPr>
              <w:t xml:space="preserve"> </w:t>
            </w:r>
          </w:p>
          <w:p w14:paraId="2A51E3A7" w14:textId="76A2E95B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2020 [</w:t>
            </w:r>
            <w:r w:rsidR="00EA3F92">
              <w:rPr>
                <w:sz w:val="16"/>
                <w:szCs w:val="16"/>
              </w:rPr>
              <w:t>11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A6929E8" w14:textId="77777777" w:rsidR="001606AC" w:rsidRDefault="001606AC" w:rsidP="00693268">
            <w:pPr>
              <w:rPr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>Flexible URS</w:t>
            </w:r>
          </w:p>
          <w:p w14:paraId="177E3CE5" w14:textId="5DDF7B75" w:rsidR="001606AC" w:rsidRPr="00A118D7" w:rsidRDefault="001606AC" w:rsidP="00693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of </w:t>
            </w:r>
            <w:r w:rsidRPr="00EB592D">
              <w:rPr>
                <w:sz w:val="16"/>
                <w:szCs w:val="16"/>
              </w:rPr>
              <w:t xml:space="preserve">Peel-Away ureteral sheath Ch 9–10, drainage with mono-J </w:t>
            </w:r>
            <w:r w:rsidR="00D16741">
              <w:rPr>
                <w:sz w:val="16"/>
                <w:szCs w:val="16"/>
              </w:rPr>
              <w:t>and</w:t>
            </w:r>
            <w:r w:rsidRPr="00EB592D">
              <w:rPr>
                <w:sz w:val="16"/>
                <w:szCs w:val="16"/>
              </w:rPr>
              <w:t xml:space="preserve"> bladder catheter</w:t>
            </w:r>
          </w:p>
        </w:tc>
        <w:tc>
          <w:tcPr>
            <w:tcW w:w="212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E11903D" w14:textId="10096F66" w:rsidR="001606AC" w:rsidRPr="00881199" w:rsidRDefault="001606AC" w:rsidP="00994CB8">
            <w:pPr>
              <w:rPr>
                <w:sz w:val="16"/>
                <w:szCs w:val="16"/>
              </w:rPr>
            </w:pPr>
            <w:r w:rsidRPr="00881199">
              <w:rPr>
                <w:sz w:val="16"/>
                <w:szCs w:val="16"/>
              </w:rPr>
              <w:t xml:space="preserve">Mean 47 days </w:t>
            </w:r>
          </w:p>
        </w:tc>
        <w:tc>
          <w:tcPr>
            <w:tcW w:w="254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E3B2F8" w14:textId="74D3D9CB" w:rsidR="001606AC" w:rsidRPr="00565C1F" w:rsidRDefault="001606AC" w:rsidP="00994CB8">
            <w:pPr>
              <w:rPr>
                <w:sz w:val="16"/>
                <w:szCs w:val="16"/>
              </w:rPr>
            </w:pPr>
            <w:r w:rsidRPr="00565C1F">
              <w:rPr>
                <w:sz w:val="16"/>
                <w:szCs w:val="16"/>
              </w:rPr>
              <w:t>Open</w:t>
            </w:r>
            <w:r>
              <w:rPr>
                <w:sz w:val="16"/>
                <w:szCs w:val="16"/>
              </w:rPr>
              <w:t>/</w:t>
            </w:r>
            <w:r w:rsidRPr="00565C1F">
              <w:rPr>
                <w:sz w:val="16"/>
                <w:szCs w:val="16"/>
              </w:rPr>
              <w:t>laparoscopic RNU</w:t>
            </w:r>
          </w:p>
        </w:tc>
        <w:tc>
          <w:tcPr>
            <w:tcW w:w="199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7972B39" w14:textId="41B0ED89" w:rsidR="001606AC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>
              <w:rPr>
                <w:sz w:val="16"/>
                <w:szCs w:val="16"/>
              </w:rPr>
              <w:t>: 70/70 (100%)</w:t>
            </w:r>
          </w:p>
          <w:p w14:paraId="2834E5FA" w14:textId="598A1F74" w:rsidR="001606AC" w:rsidRPr="00565C1F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>
              <w:rPr>
                <w:sz w:val="16"/>
                <w:szCs w:val="16"/>
              </w:rPr>
              <w:t xml:space="preserve"> : 23/23 (100%)</w:t>
            </w:r>
          </w:p>
        </w:tc>
      </w:tr>
      <w:tr w:rsidR="001606AC" w:rsidRPr="00A23231" w14:paraId="223BCD32" w14:textId="5294456C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EDD71" w14:textId="77777777" w:rsidR="001606AC" w:rsidRPr="00A23231" w:rsidRDefault="001606AC" w:rsidP="00994CB8">
            <w:pPr>
              <w:rPr>
                <w:i/>
                <w:iCs/>
                <w:sz w:val="16"/>
                <w:szCs w:val="16"/>
              </w:rPr>
            </w:pPr>
            <w:proofErr w:type="spellStart"/>
            <w:r w:rsidRPr="00A23231">
              <w:rPr>
                <w:b/>
                <w:bCs/>
                <w:sz w:val="16"/>
                <w:szCs w:val="16"/>
              </w:rPr>
              <w:t>Boorjian</w:t>
            </w:r>
            <w:proofErr w:type="spellEnd"/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</w:p>
          <w:p w14:paraId="3861FD36" w14:textId="6C63E748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2005 [</w:t>
            </w:r>
            <w:r w:rsidR="00EA3F92">
              <w:rPr>
                <w:sz w:val="16"/>
                <w:szCs w:val="16"/>
              </w:rPr>
              <w:t>12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CBBB53" w14:textId="043A8E4E" w:rsidR="001606AC" w:rsidRPr="00A118D7" w:rsidRDefault="001606AC" w:rsidP="00994CB8">
            <w:pPr>
              <w:rPr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>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C9F3D4" w14:textId="7D60D825" w:rsidR="001606AC" w:rsidRPr="00881199" w:rsidRDefault="001606AC" w:rsidP="00994CB8">
            <w:pPr>
              <w:rPr>
                <w:sz w:val="16"/>
                <w:szCs w:val="16"/>
              </w:rPr>
            </w:pPr>
            <w:r w:rsidRPr="00881199">
              <w:rPr>
                <w:sz w:val="16"/>
                <w:szCs w:val="16"/>
              </w:rPr>
              <w:t xml:space="preserve">Mean 28 days 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66A4E2" w14:textId="76BA2CB5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565C1F">
              <w:rPr>
                <w:sz w:val="16"/>
                <w:szCs w:val="16"/>
              </w:rPr>
              <w:t>Open</w:t>
            </w:r>
            <w:r>
              <w:rPr>
                <w:sz w:val="16"/>
                <w:szCs w:val="16"/>
              </w:rPr>
              <w:t>/</w:t>
            </w:r>
            <w:r w:rsidRPr="00565C1F">
              <w:rPr>
                <w:sz w:val="16"/>
                <w:szCs w:val="16"/>
              </w:rPr>
              <w:t>laparoscopic RNU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2E0A57" w14:textId="0F016C3E" w:rsidR="001606AC" w:rsidRPr="00E02CD4" w:rsidRDefault="001606AC" w:rsidP="00994CB8">
            <w:pPr>
              <w:rPr>
                <w:sz w:val="16"/>
                <w:szCs w:val="16"/>
              </w:rPr>
            </w:pPr>
            <w:r w:rsidRPr="00E02CD4">
              <w:rPr>
                <w:sz w:val="16"/>
                <w:szCs w:val="16"/>
              </w:rPr>
              <w:t xml:space="preserve">NR </w:t>
            </w:r>
          </w:p>
        </w:tc>
      </w:tr>
      <w:tr w:rsidR="001606AC" w:rsidRPr="00A23231" w14:paraId="06AF7400" w14:textId="0D61102A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3BC310" w14:textId="77777777" w:rsidR="001606AC" w:rsidRPr="00A23231" w:rsidRDefault="001606AC" w:rsidP="00994CB8">
            <w:pPr>
              <w:rPr>
                <w:i/>
                <w:iCs/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>Chung</w:t>
            </w:r>
            <w:r w:rsidRPr="00A23231">
              <w:rPr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 xml:space="preserve">et al. </w:t>
            </w:r>
          </w:p>
          <w:p w14:paraId="6EB73D16" w14:textId="7111F80E" w:rsidR="001606AC" w:rsidRPr="00A23231" w:rsidRDefault="001606AC" w:rsidP="00994CB8">
            <w:pPr>
              <w:rPr>
                <w:i/>
                <w:i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2020 [</w:t>
            </w:r>
            <w:r w:rsidR="00EA3F92">
              <w:rPr>
                <w:sz w:val="16"/>
                <w:szCs w:val="16"/>
              </w:rPr>
              <w:t>13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C99115" w14:textId="52CD70EE" w:rsidR="001606AC" w:rsidRPr="00A118D7" w:rsidRDefault="001606AC" w:rsidP="00994CB8">
            <w:pPr>
              <w:rPr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>Flexible/rigid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C4E8A" w14:textId="479D1CAF" w:rsidR="001606AC" w:rsidRPr="00881199" w:rsidRDefault="001606AC" w:rsidP="00994CB8">
            <w:pPr>
              <w:rPr>
                <w:sz w:val="16"/>
                <w:szCs w:val="16"/>
              </w:rPr>
            </w:pPr>
            <w:r w:rsidRPr="00881199">
              <w:rPr>
                <w:sz w:val="16"/>
                <w:szCs w:val="16"/>
              </w:rPr>
              <w:t>NR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551862" w14:textId="321762AB" w:rsidR="001606AC" w:rsidRPr="001E6618" w:rsidRDefault="001606AC" w:rsidP="00994CB8">
            <w:pPr>
              <w:rPr>
                <w:sz w:val="16"/>
                <w:szCs w:val="16"/>
              </w:rPr>
            </w:pPr>
            <w:r w:rsidRPr="001E6618">
              <w:rPr>
                <w:sz w:val="16"/>
                <w:szCs w:val="16"/>
              </w:rPr>
              <w:t>Open</w:t>
            </w:r>
            <w:r>
              <w:rPr>
                <w:sz w:val="16"/>
                <w:szCs w:val="16"/>
              </w:rPr>
              <w:t>/</w:t>
            </w:r>
            <w:r w:rsidRPr="001E6618">
              <w:rPr>
                <w:sz w:val="16"/>
                <w:szCs w:val="16"/>
              </w:rPr>
              <w:t>laparoscopic</w:t>
            </w:r>
            <w:r>
              <w:rPr>
                <w:sz w:val="16"/>
                <w:szCs w:val="16"/>
              </w:rPr>
              <w:t>/</w:t>
            </w:r>
            <w:r w:rsidRPr="001E6618">
              <w:rPr>
                <w:sz w:val="16"/>
                <w:szCs w:val="16"/>
              </w:rPr>
              <w:t xml:space="preserve">robotic RNU 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593D15" w14:textId="7167FA83" w:rsidR="001606AC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>
              <w:rPr>
                <w:sz w:val="16"/>
                <w:szCs w:val="16"/>
              </w:rPr>
              <w:t>: 226/226 (100%)</w:t>
            </w:r>
          </w:p>
          <w:p w14:paraId="7CB5BEFF" w14:textId="59D7E543" w:rsidR="001606AC" w:rsidRPr="001E6618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>
              <w:rPr>
                <w:sz w:val="16"/>
                <w:szCs w:val="16"/>
              </w:rPr>
              <w:t xml:space="preserve"> : 227/227 (100%)</w:t>
            </w:r>
            <w:r w:rsidRPr="001E6618">
              <w:rPr>
                <w:sz w:val="16"/>
                <w:szCs w:val="16"/>
              </w:rPr>
              <w:t xml:space="preserve"> </w:t>
            </w:r>
          </w:p>
        </w:tc>
      </w:tr>
      <w:tr w:rsidR="001606AC" w:rsidRPr="00A23231" w14:paraId="34E0FC39" w14:textId="5AEBA96F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01D2FC" w14:textId="77777777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Hendin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2507BCC1" w14:textId="69E054CB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1999 [</w:t>
            </w:r>
            <w:r w:rsidR="00EA3F92">
              <w:rPr>
                <w:sz w:val="16"/>
                <w:szCs w:val="16"/>
              </w:rPr>
              <w:t>14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97C8A2" w14:textId="50CBC25C" w:rsidR="001606AC" w:rsidRPr="00A118D7" w:rsidRDefault="001606AC" w:rsidP="00994CB8">
            <w:pPr>
              <w:rPr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>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6A99CD" w14:textId="0968BD19" w:rsidR="001606AC" w:rsidRPr="00881199" w:rsidRDefault="001606AC" w:rsidP="00994CB8">
            <w:pPr>
              <w:rPr>
                <w:sz w:val="16"/>
                <w:szCs w:val="16"/>
              </w:rPr>
            </w:pPr>
            <w:r w:rsidRPr="00881199">
              <w:rPr>
                <w:sz w:val="16"/>
                <w:szCs w:val="16"/>
              </w:rPr>
              <w:t xml:space="preserve">NR 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07DD36" w14:textId="5A529983" w:rsidR="001606AC" w:rsidRPr="006A3939" w:rsidRDefault="001606AC" w:rsidP="00994CB8">
            <w:pPr>
              <w:rPr>
                <w:sz w:val="16"/>
                <w:szCs w:val="16"/>
              </w:rPr>
            </w:pPr>
            <w:r w:rsidRPr="006A3939">
              <w:rPr>
                <w:sz w:val="16"/>
                <w:szCs w:val="16"/>
              </w:rPr>
              <w:t>NR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6DF875" w14:textId="211E5022" w:rsidR="001606AC" w:rsidRPr="00D11069" w:rsidRDefault="001606AC" w:rsidP="00994CB8">
            <w:pPr>
              <w:rPr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 w:rsidRPr="00D11069">
              <w:rPr>
                <w:sz w:val="16"/>
                <w:szCs w:val="16"/>
              </w:rPr>
              <w:t>: 48/48 (100%)</w:t>
            </w:r>
          </w:p>
          <w:p w14:paraId="6EFACA56" w14:textId="2362C54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 w:rsidRPr="00D11069">
              <w:rPr>
                <w:sz w:val="16"/>
                <w:szCs w:val="16"/>
              </w:rPr>
              <w:t>: 48/48 (100%)</w:t>
            </w:r>
          </w:p>
        </w:tc>
      </w:tr>
      <w:tr w:rsidR="001606AC" w:rsidRPr="00A23231" w14:paraId="34425A91" w14:textId="4FB5239D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38F4D1" w14:textId="77777777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>Ishikawa</w:t>
            </w:r>
            <w:r w:rsidRPr="00A23231">
              <w:rPr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</w:p>
          <w:p w14:paraId="4214D529" w14:textId="75A35592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2010 [</w:t>
            </w:r>
            <w:r w:rsidR="00EA3F92">
              <w:rPr>
                <w:sz w:val="16"/>
                <w:szCs w:val="16"/>
              </w:rPr>
              <w:t>15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CFD697" w14:textId="7E95E60B" w:rsidR="001606AC" w:rsidRPr="00A118D7" w:rsidRDefault="001606AC" w:rsidP="00994CB8">
            <w:pPr>
              <w:rPr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 xml:space="preserve">Flexible/rigid </w:t>
            </w:r>
            <w:r>
              <w:rPr>
                <w:sz w:val="16"/>
                <w:szCs w:val="16"/>
              </w:rPr>
              <w:t>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EA14A3" w14:textId="446365F3" w:rsidR="001606AC" w:rsidRPr="00881199" w:rsidRDefault="001606AC" w:rsidP="00994CB8">
            <w:pPr>
              <w:rPr>
                <w:sz w:val="16"/>
                <w:szCs w:val="16"/>
              </w:rPr>
            </w:pPr>
            <w:r w:rsidRPr="00881199">
              <w:rPr>
                <w:sz w:val="16"/>
                <w:szCs w:val="16"/>
              </w:rPr>
              <w:t xml:space="preserve">NR 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8C0BA0" w14:textId="24DB7C95" w:rsidR="001606AC" w:rsidRPr="009851DB" w:rsidRDefault="001606AC" w:rsidP="00994CB8">
            <w:pPr>
              <w:rPr>
                <w:sz w:val="16"/>
                <w:szCs w:val="16"/>
              </w:rPr>
            </w:pPr>
            <w:r w:rsidRPr="009851DB">
              <w:rPr>
                <w:sz w:val="16"/>
                <w:szCs w:val="16"/>
              </w:rPr>
              <w:t>Open</w:t>
            </w:r>
            <w:r>
              <w:rPr>
                <w:sz w:val="16"/>
                <w:szCs w:val="16"/>
              </w:rPr>
              <w:t>/</w:t>
            </w:r>
            <w:r w:rsidRPr="009851DB">
              <w:rPr>
                <w:sz w:val="16"/>
                <w:szCs w:val="16"/>
              </w:rPr>
              <w:t>laparoscopic RNU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542383" w14:textId="2B734E35" w:rsidR="001606AC" w:rsidRPr="00D11069" w:rsidRDefault="001606AC" w:rsidP="001D3836">
            <w:pPr>
              <w:rPr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 w:rsidRPr="00D11069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55/55 (100%)</w:t>
            </w:r>
          </w:p>
          <w:p w14:paraId="4BA693B5" w14:textId="1DEE71E3" w:rsidR="001606AC" w:rsidRPr="00A23231" w:rsidRDefault="001606AC" w:rsidP="001D3836">
            <w:pPr>
              <w:rPr>
                <w:b/>
                <w:bCs/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 w:rsidRPr="00D11069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153/153 (100%)</w:t>
            </w:r>
          </w:p>
        </w:tc>
      </w:tr>
      <w:tr w:rsidR="001606AC" w:rsidRPr="00A23231" w14:paraId="0AA65C49" w14:textId="49F70695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9929E4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A23231">
              <w:rPr>
                <w:b/>
                <w:bCs/>
                <w:sz w:val="16"/>
                <w:szCs w:val="16"/>
              </w:rPr>
              <w:t>Izol</w:t>
            </w:r>
            <w:proofErr w:type="spellEnd"/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3EE8F907" w14:textId="391B1427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2021 [</w:t>
            </w:r>
            <w:r w:rsidR="00EA3F92">
              <w:rPr>
                <w:sz w:val="16"/>
                <w:szCs w:val="16"/>
              </w:rPr>
              <w:t>16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1AAFF1" w14:textId="6CF55D4B" w:rsidR="001606AC" w:rsidRPr="00A118D7" w:rsidRDefault="001606AC" w:rsidP="00994CB8">
            <w:pPr>
              <w:rPr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>Flexible/rigid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DA55FD" w14:textId="43542CF7" w:rsidR="001606AC" w:rsidRPr="00881199" w:rsidRDefault="001606AC" w:rsidP="00994CB8">
            <w:pPr>
              <w:rPr>
                <w:sz w:val="16"/>
                <w:szCs w:val="16"/>
              </w:rPr>
            </w:pPr>
            <w:r w:rsidRPr="00881199">
              <w:rPr>
                <w:sz w:val="16"/>
                <w:szCs w:val="16"/>
              </w:rPr>
              <w:t xml:space="preserve">Median 30 </w:t>
            </w:r>
            <w:r>
              <w:rPr>
                <w:sz w:val="16"/>
                <w:szCs w:val="16"/>
              </w:rPr>
              <w:t>days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B8CE64" w14:textId="6139458C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1E6618">
              <w:rPr>
                <w:sz w:val="16"/>
                <w:szCs w:val="16"/>
              </w:rPr>
              <w:t>Ope</w:t>
            </w:r>
            <w:r>
              <w:rPr>
                <w:sz w:val="16"/>
                <w:szCs w:val="16"/>
              </w:rPr>
              <w:t>n/</w:t>
            </w:r>
            <w:r w:rsidRPr="001E6618">
              <w:rPr>
                <w:sz w:val="16"/>
                <w:szCs w:val="16"/>
              </w:rPr>
              <w:t>laparoscopic</w:t>
            </w:r>
            <w:r>
              <w:rPr>
                <w:sz w:val="16"/>
                <w:szCs w:val="16"/>
              </w:rPr>
              <w:t>/</w:t>
            </w:r>
            <w:r w:rsidRPr="001E6618">
              <w:rPr>
                <w:sz w:val="16"/>
                <w:szCs w:val="16"/>
              </w:rPr>
              <w:t>robotic RNU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90D5D5" w14:textId="77518DB9" w:rsidR="001606AC" w:rsidRPr="00C73541" w:rsidRDefault="001606AC" w:rsidP="00994CB8">
            <w:pPr>
              <w:rPr>
                <w:sz w:val="16"/>
                <w:szCs w:val="16"/>
              </w:rPr>
            </w:pPr>
            <w:r w:rsidRPr="00C73541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 w:rsidRPr="00C7354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95/95 (100%)</w:t>
            </w:r>
          </w:p>
          <w:p w14:paraId="785671B4" w14:textId="4774EF7E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C73541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 w:rsidRPr="00C73541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99/99 (100%)</w:t>
            </w:r>
          </w:p>
        </w:tc>
      </w:tr>
      <w:tr w:rsidR="001606AC" w:rsidRPr="00A23231" w14:paraId="47E1A99C" w14:textId="1C7C0598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2B56F3" w14:textId="5E703052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>Lee H</w:t>
            </w:r>
            <w:r>
              <w:rPr>
                <w:b/>
                <w:bCs/>
                <w:sz w:val="16"/>
                <w:szCs w:val="16"/>
              </w:rPr>
              <w:t>Y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5DB37022" w14:textId="6B8EF720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2018 [</w:t>
            </w:r>
            <w:r w:rsidR="00EA3F92">
              <w:rPr>
                <w:sz w:val="16"/>
                <w:szCs w:val="16"/>
              </w:rPr>
              <w:t>17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5F6A52" w14:textId="63F7BF98" w:rsidR="001606AC" w:rsidRPr="007830F0" w:rsidRDefault="001606AC" w:rsidP="00994CB8">
            <w:pPr>
              <w:rPr>
                <w:sz w:val="16"/>
                <w:szCs w:val="16"/>
              </w:rPr>
            </w:pPr>
            <w:r w:rsidRPr="007830F0">
              <w:rPr>
                <w:sz w:val="16"/>
                <w:szCs w:val="16"/>
              </w:rPr>
              <w:t>NR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1556B4" w14:textId="0098FDCD" w:rsidR="001606AC" w:rsidRPr="007830F0" w:rsidRDefault="001606AC" w:rsidP="00994CB8">
            <w:pPr>
              <w:rPr>
                <w:sz w:val="16"/>
                <w:szCs w:val="16"/>
              </w:rPr>
            </w:pPr>
            <w:r w:rsidRPr="007830F0">
              <w:rPr>
                <w:sz w:val="16"/>
                <w:szCs w:val="16"/>
              </w:rPr>
              <w:t>NR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9268BC" w14:textId="6D05B771" w:rsidR="001606AC" w:rsidRPr="007830F0" w:rsidRDefault="001606AC" w:rsidP="00994CB8">
            <w:pPr>
              <w:rPr>
                <w:sz w:val="16"/>
                <w:szCs w:val="16"/>
              </w:rPr>
            </w:pPr>
            <w:r w:rsidRPr="007830F0">
              <w:rPr>
                <w:sz w:val="16"/>
                <w:szCs w:val="16"/>
              </w:rPr>
              <w:t xml:space="preserve">Open/laparoscopic RNU, segmental resection 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F4608A" w14:textId="1CF152AD" w:rsidR="001606AC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>
              <w:rPr>
                <w:sz w:val="16"/>
                <w:szCs w:val="16"/>
              </w:rPr>
              <w:t>: 206/206 (100%)</w:t>
            </w:r>
          </w:p>
          <w:p w14:paraId="64B73260" w14:textId="6BCCAD69" w:rsidR="001606AC" w:rsidRPr="007830F0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>
              <w:rPr>
                <w:sz w:val="16"/>
                <w:szCs w:val="16"/>
              </w:rPr>
              <w:t>:</w:t>
            </w:r>
            <w:r w:rsidRPr="007830F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296/296 (100%)</w:t>
            </w:r>
          </w:p>
        </w:tc>
      </w:tr>
      <w:tr w:rsidR="001606AC" w:rsidRPr="00A23231" w14:paraId="4531B2A2" w14:textId="67314F8D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3496AC" w14:textId="77777777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Lee JK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sz w:val="16"/>
                <w:szCs w:val="16"/>
              </w:rPr>
              <w:t xml:space="preserve"> </w:t>
            </w:r>
          </w:p>
          <w:p w14:paraId="77850585" w14:textId="5679AAEB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2016 [</w:t>
            </w:r>
            <w:r w:rsidR="00EA3F92">
              <w:rPr>
                <w:sz w:val="16"/>
                <w:szCs w:val="16"/>
              </w:rPr>
              <w:t>18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DC033B" w14:textId="10905799" w:rsidR="001606AC" w:rsidRPr="00CF2DA4" w:rsidRDefault="001606AC" w:rsidP="00994CB8">
            <w:pPr>
              <w:rPr>
                <w:sz w:val="16"/>
                <w:szCs w:val="16"/>
              </w:rPr>
            </w:pPr>
            <w:r w:rsidRPr="00CF2DA4">
              <w:rPr>
                <w:sz w:val="16"/>
                <w:szCs w:val="16"/>
              </w:rPr>
              <w:t>NR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B2A602" w14:textId="63CA1204" w:rsidR="001606AC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Group 1: Same day </w:t>
            </w:r>
          </w:p>
          <w:p w14:paraId="77AA8441" w14:textId="561770CA" w:rsidR="001606AC" w:rsidRPr="000F4F59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Group 2: </w:t>
            </w:r>
            <w:r w:rsidRPr="000F4F59">
              <w:rPr>
                <w:sz w:val="16"/>
                <w:szCs w:val="16"/>
              </w:rPr>
              <w:t xml:space="preserve">Median 5 days 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228929" w14:textId="68983874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1E6618">
              <w:rPr>
                <w:sz w:val="16"/>
                <w:szCs w:val="16"/>
              </w:rPr>
              <w:t>Ope</w:t>
            </w:r>
            <w:r>
              <w:rPr>
                <w:sz w:val="16"/>
                <w:szCs w:val="16"/>
              </w:rPr>
              <w:t>n/</w:t>
            </w:r>
            <w:r w:rsidRPr="001E6618">
              <w:rPr>
                <w:sz w:val="16"/>
                <w:szCs w:val="16"/>
              </w:rPr>
              <w:t>laparoscopic</w:t>
            </w:r>
            <w:r>
              <w:rPr>
                <w:sz w:val="16"/>
                <w:szCs w:val="16"/>
              </w:rPr>
              <w:t>/</w:t>
            </w:r>
            <w:r w:rsidRPr="001E6618">
              <w:rPr>
                <w:sz w:val="16"/>
                <w:szCs w:val="16"/>
              </w:rPr>
              <w:t>robotic RNU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4D79CA" w14:textId="08F832E3" w:rsidR="001606AC" w:rsidRPr="000F3211" w:rsidRDefault="001606AC" w:rsidP="00994CB8">
            <w:pPr>
              <w:rPr>
                <w:sz w:val="16"/>
                <w:szCs w:val="16"/>
              </w:rPr>
            </w:pPr>
            <w:r w:rsidRPr="000F3211">
              <w:rPr>
                <w:sz w:val="16"/>
                <w:szCs w:val="16"/>
              </w:rPr>
              <w:t>NR</w:t>
            </w:r>
          </w:p>
        </w:tc>
      </w:tr>
      <w:tr w:rsidR="001606AC" w:rsidRPr="00A23231" w14:paraId="5B656836" w14:textId="6539ADDB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9EB94F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Liu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4A37D7FA" w14:textId="0CEC11D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2016 [</w:t>
            </w:r>
            <w:r w:rsidR="00EA3F92">
              <w:rPr>
                <w:sz w:val="16"/>
                <w:szCs w:val="16"/>
              </w:rPr>
              <w:t>19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D18D75" w14:textId="3B421F73" w:rsidR="001606AC" w:rsidRPr="00CF2DA4" w:rsidRDefault="001606AC" w:rsidP="00994CB8">
            <w:pPr>
              <w:rPr>
                <w:sz w:val="16"/>
                <w:szCs w:val="16"/>
              </w:rPr>
            </w:pPr>
            <w:r w:rsidRPr="00CF2DA4">
              <w:rPr>
                <w:sz w:val="16"/>
                <w:szCs w:val="16"/>
              </w:rPr>
              <w:t>NR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C3E5D0" w14:textId="521A22CA" w:rsidR="001606AC" w:rsidRPr="000F4F59" w:rsidRDefault="001606AC" w:rsidP="00994CB8">
            <w:pPr>
              <w:rPr>
                <w:sz w:val="16"/>
                <w:szCs w:val="16"/>
              </w:rPr>
            </w:pPr>
            <w:r w:rsidRPr="000F4F59">
              <w:rPr>
                <w:sz w:val="16"/>
                <w:szCs w:val="16"/>
              </w:rPr>
              <w:t>NR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5C681B" w14:textId="42057E7E" w:rsidR="001606AC" w:rsidRPr="0093031E" w:rsidRDefault="00F747AC" w:rsidP="00994CB8">
            <w:pPr>
              <w:rPr>
                <w:sz w:val="16"/>
                <w:szCs w:val="16"/>
              </w:rPr>
            </w:pPr>
            <w:r w:rsidRPr="0093031E">
              <w:rPr>
                <w:sz w:val="16"/>
                <w:szCs w:val="16"/>
              </w:rPr>
              <w:t>Open/laparoscopic RNU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F5B8EC" w14:textId="457D1CF8" w:rsidR="001606AC" w:rsidRPr="00D11069" w:rsidRDefault="001606AC" w:rsidP="001D3836">
            <w:pPr>
              <w:rPr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 w:rsidRPr="00D11069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81//81 (100%)</w:t>
            </w:r>
          </w:p>
          <w:p w14:paraId="46FBB1F8" w14:textId="0A60CEC6" w:rsidR="001606AC" w:rsidRPr="00A23231" w:rsidRDefault="001606AC" w:rsidP="001D3836">
            <w:pPr>
              <w:rPr>
                <w:b/>
                <w:bCs/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 w:rsidRPr="00D11069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583/583 (100%)</w:t>
            </w:r>
          </w:p>
        </w:tc>
      </w:tr>
      <w:tr w:rsidR="001606AC" w:rsidRPr="00A23231" w14:paraId="6BD8F492" w14:textId="64E045AC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5BCA04" w14:textId="77777777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Luo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4861D298" w14:textId="56D4C2F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2013 [</w:t>
            </w:r>
            <w:r w:rsidR="00EA3F92">
              <w:rPr>
                <w:sz w:val="16"/>
                <w:szCs w:val="16"/>
              </w:rPr>
              <w:t>20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9AB642" w14:textId="2FCD3B74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>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CFB79B" w14:textId="07A3A933" w:rsidR="001606AC" w:rsidRPr="000C354B" w:rsidRDefault="001606AC" w:rsidP="00994CB8">
            <w:pPr>
              <w:rPr>
                <w:sz w:val="16"/>
                <w:szCs w:val="16"/>
              </w:rPr>
            </w:pPr>
            <w:r w:rsidRPr="000C354B">
              <w:rPr>
                <w:sz w:val="16"/>
                <w:szCs w:val="16"/>
              </w:rPr>
              <w:t>NR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B59043" w14:textId="39D7E58E" w:rsidR="001606AC" w:rsidRPr="00744389" w:rsidRDefault="00146FDD" w:rsidP="00994CB8">
            <w:pPr>
              <w:rPr>
                <w:sz w:val="16"/>
                <w:szCs w:val="16"/>
              </w:rPr>
            </w:pPr>
            <w:r w:rsidRPr="00744389">
              <w:rPr>
                <w:sz w:val="16"/>
                <w:szCs w:val="16"/>
              </w:rPr>
              <w:t>NR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6699F3" w14:textId="3B69A1D7" w:rsidR="001606AC" w:rsidRPr="00D11069" w:rsidRDefault="001606AC" w:rsidP="005D75AA">
            <w:pPr>
              <w:rPr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 w:rsidRPr="00D11069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115/115 (100%)</w:t>
            </w:r>
          </w:p>
          <w:p w14:paraId="02C88D24" w14:textId="131A4F4F" w:rsidR="001606AC" w:rsidRPr="00A23231" w:rsidRDefault="001606AC" w:rsidP="005D75AA">
            <w:pPr>
              <w:rPr>
                <w:b/>
                <w:bCs/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 w:rsidRPr="00D11069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281/281 (100%)</w:t>
            </w:r>
          </w:p>
        </w:tc>
      </w:tr>
      <w:tr w:rsidR="001606AC" w:rsidRPr="00A23231" w14:paraId="7D493496" w14:textId="789A6FC8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2B7FB1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Ma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08CEB6D8" w14:textId="43A97374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2019 [</w:t>
            </w:r>
            <w:r w:rsidR="00EA3F92">
              <w:rPr>
                <w:sz w:val="16"/>
                <w:szCs w:val="16"/>
              </w:rPr>
              <w:t>21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C6AD6C" w14:textId="19195FD3" w:rsidR="001606AC" w:rsidRPr="00043FAA" w:rsidRDefault="001606AC" w:rsidP="00994CB8">
            <w:pPr>
              <w:rPr>
                <w:sz w:val="16"/>
                <w:szCs w:val="16"/>
              </w:rPr>
            </w:pPr>
            <w:r w:rsidRPr="00043FAA">
              <w:rPr>
                <w:sz w:val="16"/>
                <w:szCs w:val="16"/>
              </w:rPr>
              <w:t>Flexible/rigid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F2DB01" w14:textId="3E0640BA" w:rsidR="001606AC" w:rsidRPr="00043FAA" w:rsidRDefault="001606AC" w:rsidP="00994CB8">
            <w:pPr>
              <w:rPr>
                <w:sz w:val="16"/>
                <w:szCs w:val="16"/>
              </w:rPr>
            </w:pPr>
            <w:r w:rsidRPr="00043FAA">
              <w:rPr>
                <w:sz w:val="16"/>
                <w:szCs w:val="16"/>
              </w:rPr>
              <w:t>NR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5C8BE6" w14:textId="67A22EA6" w:rsidR="001606AC" w:rsidRPr="00966277" w:rsidRDefault="001606AC" w:rsidP="00994CB8">
            <w:pPr>
              <w:rPr>
                <w:sz w:val="16"/>
                <w:szCs w:val="16"/>
              </w:rPr>
            </w:pPr>
            <w:r w:rsidRPr="00966277">
              <w:rPr>
                <w:sz w:val="16"/>
                <w:szCs w:val="16"/>
              </w:rPr>
              <w:t xml:space="preserve">Open/laparoscopic 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80FE81" w14:textId="6BEC3DCF" w:rsidR="001606AC" w:rsidRPr="004C12D4" w:rsidRDefault="00D60DEF" w:rsidP="00994CB8">
            <w:pPr>
              <w:rPr>
                <w:sz w:val="16"/>
                <w:szCs w:val="16"/>
              </w:rPr>
            </w:pPr>
            <w:r w:rsidRPr="004C12D4">
              <w:rPr>
                <w:sz w:val="16"/>
                <w:szCs w:val="16"/>
              </w:rPr>
              <w:t>NR</w:t>
            </w:r>
          </w:p>
        </w:tc>
      </w:tr>
      <w:tr w:rsidR="001606AC" w:rsidRPr="00A23231" w14:paraId="1F01A7FA" w14:textId="61FEBAF5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736090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A23231">
              <w:rPr>
                <w:b/>
                <w:bCs/>
                <w:sz w:val="16"/>
                <w:szCs w:val="16"/>
              </w:rPr>
              <w:t>Nison</w:t>
            </w:r>
            <w:proofErr w:type="spellEnd"/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714C811A" w14:textId="25457911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2013 [</w:t>
            </w:r>
            <w:r w:rsidR="00EA3F92">
              <w:rPr>
                <w:sz w:val="16"/>
                <w:szCs w:val="16"/>
              </w:rPr>
              <w:t>22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A256CB" w14:textId="3B670B4B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118D7">
              <w:rPr>
                <w:sz w:val="16"/>
                <w:szCs w:val="16"/>
              </w:rPr>
              <w:t>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B7C040" w14:textId="481D4D0B" w:rsidR="001606AC" w:rsidRPr="000C354B" w:rsidRDefault="001606AC" w:rsidP="00994CB8">
            <w:pPr>
              <w:rPr>
                <w:sz w:val="16"/>
                <w:szCs w:val="16"/>
              </w:rPr>
            </w:pPr>
            <w:r w:rsidRPr="000C354B">
              <w:rPr>
                <w:sz w:val="16"/>
                <w:szCs w:val="16"/>
              </w:rPr>
              <w:t>Median 79.5 days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5B4735" w14:textId="0C3C5D16" w:rsidR="001606AC" w:rsidRPr="0019220B" w:rsidRDefault="001606AC" w:rsidP="00994CB8">
            <w:pPr>
              <w:rPr>
                <w:sz w:val="16"/>
                <w:szCs w:val="16"/>
              </w:rPr>
            </w:pPr>
            <w:r w:rsidRPr="0019220B">
              <w:rPr>
                <w:sz w:val="16"/>
                <w:szCs w:val="16"/>
              </w:rPr>
              <w:t>Open/laparoscopic RNU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8C07D6" w14:textId="7894B581" w:rsidR="001606AC" w:rsidRPr="00153939" w:rsidRDefault="001606AC" w:rsidP="00994CB8">
            <w:pPr>
              <w:rPr>
                <w:sz w:val="16"/>
                <w:szCs w:val="16"/>
              </w:rPr>
            </w:pPr>
            <w:r w:rsidRPr="00153939">
              <w:rPr>
                <w:sz w:val="16"/>
                <w:szCs w:val="16"/>
              </w:rPr>
              <w:t>NR</w:t>
            </w:r>
          </w:p>
        </w:tc>
      </w:tr>
      <w:tr w:rsidR="001606AC" w:rsidRPr="00A23231" w14:paraId="60409A8C" w14:textId="22613648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95DA18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A23231">
              <w:rPr>
                <w:b/>
                <w:bCs/>
                <w:sz w:val="16"/>
                <w:szCs w:val="16"/>
              </w:rPr>
              <w:t>Sankin</w:t>
            </w:r>
            <w:proofErr w:type="spellEnd"/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18DC8E02" w14:textId="02906442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2016 [</w:t>
            </w:r>
            <w:r w:rsidR="00EA3F92">
              <w:rPr>
                <w:sz w:val="16"/>
                <w:szCs w:val="16"/>
              </w:rPr>
              <w:t>23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D365BF" w14:textId="37D1D4BB" w:rsidR="001606AC" w:rsidRPr="003B6E9B" w:rsidRDefault="001606AC" w:rsidP="00994CB8">
            <w:pPr>
              <w:rPr>
                <w:sz w:val="16"/>
                <w:szCs w:val="16"/>
              </w:rPr>
            </w:pPr>
            <w:r w:rsidRPr="003B6E9B">
              <w:rPr>
                <w:sz w:val="16"/>
                <w:szCs w:val="16"/>
              </w:rPr>
              <w:t>NR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603D76" w14:textId="6AE452F3" w:rsidR="001606AC" w:rsidRPr="00051C70" w:rsidRDefault="001606AC" w:rsidP="00994CB8">
            <w:pPr>
              <w:rPr>
                <w:sz w:val="16"/>
                <w:szCs w:val="16"/>
              </w:rPr>
            </w:pPr>
            <w:r w:rsidRPr="00051C70">
              <w:rPr>
                <w:sz w:val="16"/>
                <w:szCs w:val="16"/>
              </w:rPr>
              <w:t xml:space="preserve">Median 35 days 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DB511D" w14:textId="3D7EAA34" w:rsidR="001606AC" w:rsidRPr="00F945D4" w:rsidRDefault="000962B3" w:rsidP="00994CB8">
            <w:pPr>
              <w:rPr>
                <w:sz w:val="16"/>
                <w:szCs w:val="16"/>
              </w:rPr>
            </w:pPr>
            <w:r w:rsidRPr="00F945D4">
              <w:rPr>
                <w:sz w:val="16"/>
                <w:szCs w:val="16"/>
              </w:rPr>
              <w:t>NR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4A9A1A" w14:textId="67B58717" w:rsidR="001606AC" w:rsidRPr="00BB50DE" w:rsidRDefault="001606AC" w:rsidP="00994CB8">
            <w:pPr>
              <w:rPr>
                <w:sz w:val="16"/>
                <w:szCs w:val="16"/>
              </w:rPr>
            </w:pPr>
            <w:r w:rsidRPr="00BB50DE">
              <w:rPr>
                <w:sz w:val="16"/>
                <w:szCs w:val="16"/>
              </w:rPr>
              <w:t>NR</w:t>
            </w:r>
          </w:p>
        </w:tc>
      </w:tr>
      <w:tr w:rsidR="001606AC" w:rsidRPr="00A23231" w14:paraId="28EEF661" w14:textId="01AB4B22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75D310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Sharma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282EDD5D" w14:textId="7540C2CF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2021 [</w:t>
            </w:r>
            <w:r w:rsidR="00EA3F92">
              <w:rPr>
                <w:sz w:val="16"/>
                <w:szCs w:val="16"/>
              </w:rPr>
              <w:t>24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30C517" w14:textId="4C2D6A67" w:rsidR="001606AC" w:rsidRPr="003B6E9B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030137" w14:textId="4DDA684E" w:rsidR="001606AC" w:rsidRPr="00EB15FD" w:rsidRDefault="001606AC" w:rsidP="00994CB8">
            <w:pPr>
              <w:rPr>
                <w:sz w:val="16"/>
                <w:szCs w:val="16"/>
              </w:rPr>
            </w:pPr>
            <w:r w:rsidRPr="00EB15FD">
              <w:rPr>
                <w:sz w:val="16"/>
                <w:szCs w:val="16"/>
              </w:rPr>
              <w:t>NR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CC0E4F" w14:textId="0DD1A4A1" w:rsidR="001606AC" w:rsidRPr="00EB15FD" w:rsidRDefault="001606AC" w:rsidP="00994CB8">
            <w:pPr>
              <w:rPr>
                <w:sz w:val="16"/>
                <w:szCs w:val="16"/>
              </w:rPr>
            </w:pPr>
            <w:r w:rsidRPr="00EB15FD">
              <w:rPr>
                <w:sz w:val="16"/>
                <w:szCs w:val="16"/>
              </w:rPr>
              <w:t>NR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7034A2" w14:textId="69F441D4" w:rsidR="001606AC" w:rsidRDefault="001606AC" w:rsidP="00994CB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>
              <w:rPr>
                <w:sz w:val="16"/>
                <w:szCs w:val="16"/>
              </w:rPr>
              <w:t>: 452/567 (79.7%)</w:t>
            </w:r>
            <w:r w:rsidRPr="003B14A6">
              <w:rPr>
                <w:b/>
                <w:bCs/>
                <w:sz w:val="16"/>
                <w:szCs w:val="16"/>
              </w:rPr>
              <w:t>*</w:t>
            </w:r>
          </w:p>
          <w:p w14:paraId="136773B9" w14:textId="785FEBE2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>
              <w:rPr>
                <w:sz w:val="16"/>
                <w:szCs w:val="16"/>
              </w:rPr>
              <w:t xml:space="preserve"> : 101/210 (48.1%)</w:t>
            </w:r>
          </w:p>
        </w:tc>
      </w:tr>
      <w:tr w:rsidR="001606AC" w:rsidRPr="00A23231" w14:paraId="67E37C48" w14:textId="4E9CA475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6EA68D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r w:rsidRPr="00A23231">
              <w:rPr>
                <w:b/>
                <w:bCs/>
                <w:sz w:val="16"/>
                <w:szCs w:val="16"/>
              </w:rPr>
              <w:t xml:space="preserve">Sung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19F85BB9" w14:textId="7645C578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2015 [</w:t>
            </w:r>
            <w:r w:rsidR="00EA3F92">
              <w:rPr>
                <w:sz w:val="16"/>
                <w:szCs w:val="16"/>
              </w:rPr>
              <w:t>25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D8D1CC" w14:textId="7238E1EB" w:rsidR="001606AC" w:rsidRPr="003B6E9B" w:rsidRDefault="001606AC" w:rsidP="00994CB8">
            <w:pPr>
              <w:rPr>
                <w:sz w:val="16"/>
                <w:szCs w:val="16"/>
              </w:rPr>
            </w:pPr>
            <w:r w:rsidRPr="003B6E9B">
              <w:rPr>
                <w:sz w:val="16"/>
                <w:szCs w:val="16"/>
              </w:rPr>
              <w:t>Flexible/rigid URS</w:t>
            </w:r>
          </w:p>
        </w:tc>
        <w:tc>
          <w:tcPr>
            <w:tcW w:w="21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AED598" w14:textId="3AD6C4CE" w:rsidR="001606AC" w:rsidRPr="00212A9F" w:rsidRDefault="001606AC" w:rsidP="00994CB8">
            <w:pPr>
              <w:rPr>
                <w:sz w:val="16"/>
                <w:szCs w:val="16"/>
              </w:rPr>
            </w:pPr>
            <w:r w:rsidRPr="00212A9F">
              <w:rPr>
                <w:sz w:val="16"/>
                <w:szCs w:val="16"/>
              </w:rPr>
              <w:t xml:space="preserve">Median 16 days </w:t>
            </w:r>
          </w:p>
        </w:tc>
        <w:tc>
          <w:tcPr>
            <w:tcW w:w="25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2B34C9" w14:textId="15DC32F9" w:rsidR="001606AC" w:rsidRPr="00B64D23" w:rsidRDefault="001606AC" w:rsidP="00994CB8">
            <w:pPr>
              <w:rPr>
                <w:sz w:val="16"/>
                <w:szCs w:val="16"/>
              </w:rPr>
            </w:pPr>
            <w:r w:rsidRPr="00B64D23">
              <w:rPr>
                <w:sz w:val="16"/>
                <w:szCs w:val="16"/>
              </w:rPr>
              <w:t>Open/laparoscopic RNU</w:t>
            </w:r>
          </w:p>
        </w:tc>
        <w:tc>
          <w:tcPr>
            <w:tcW w:w="19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430546" w14:textId="20473374" w:rsidR="001606AC" w:rsidRPr="00D11069" w:rsidRDefault="001606AC" w:rsidP="005D75AA">
            <w:pPr>
              <w:rPr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 w:rsidRPr="00D11069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282 (100%)</w:t>
            </w:r>
          </w:p>
          <w:p w14:paraId="608BC2ED" w14:textId="1601CC31" w:rsidR="001606AC" w:rsidRPr="00A23231" w:rsidRDefault="001606AC" w:rsidP="005D75AA">
            <w:pPr>
              <w:rPr>
                <w:b/>
                <w:bCs/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 w:rsidRPr="00D11069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348 (100%)</w:t>
            </w:r>
          </w:p>
        </w:tc>
      </w:tr>
      <w:tr w:rsidR="001606AC" w:rsidRPr="00A23231" w14:paraId="34194D92" w14:textId="62721108" w:rsidTr="00CE6371">
        <w:trPr>
          <w:trHeight w:val="454"/>
          <w:jc w:val="center"/>
        </w:trPr>
        <w:tc>
          <w:tcPr>
            <w:tcW w:w="155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2366C85" w14:textId="77777777" w:rsidR="001606AC" w:rsidRPr="00A23231" w:rsidRDefault="001606AC" w:rsidP="00994CB8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A23231">
              <w:rPr>
                <w:b/>
                <w:bCs/>
                <w:sz w:val="16"/>
                <w:szCs w:val="16"/>
              </w:rPr>
              <w:t>Yoo</w:t>
            </w:r>
            <w:proofErr w:type="spellEnd"/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  <w:r w:rsidRPr="00A23231">
              <w:rPr>
                <w:i/>
                <w:iCs/>
                <w:sz w:val="16"/>
                <w:szCs w:val="16"/>
              </w:rPr>
              <w:t>et al.</w:t>
            </w:r>
            <w:r w:rsidRPr="00A23231">
              <w:rPr>
                <w:b/>
                <w:bCs/>
                <w:sz w:val="16"/>
                <w:szCs w:val="16"/>
              </w:rPr>
              <w:t xml:space="preserve"> </w:t>
            </w:r>
          </w:p>
          <w:p w14:paraId="5CEE1144" w14:textId="62746BD3" w:rsidR="001606AC" w:rsidRPr="00A23231" w:rsidRDefault="001606AC" w:rsidP="00994CB8">
            <w:pPr>
              <w:rPr>
                <w:sz w:val="16"/>
                <w:szCs w:val="16"/>
              </w:rPr>
            </w:pPr>
            <w:r w:rsidRPr="00A23231">
              <w:rPr>
                <w:sz w:val="16"/>
                <w:szCs w:val="16"/>
              </w:rPr>
              <w:t>2017 [</w:t>
            </w:r>
            <w:r w:rsidR="00EA3F92">
              <w:rPr>
                <w:sz w:val="16"/>
                <w:szCs w:val="16"/>
              </w:rPr>
              <w:t>26</w:t>
            </w:r>
            <w:r w:rsidRPr="00A23231">
              <w:rPr>
                <w:sz w:val="16"/>
                <w:szCs w:val="16"/>
              </w:rPr>
              <w:t>]</w:t>
            </w:r>
          </w:p>
        </w:tc>
        <w:tc>
          <w:tcPr>
            <w:tcW w:w="326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20E339" w14:textId="567EA9B2" w:rsidR="001606AC" w:rsidRPr="003B6E9B" w:rsidRDefault="001606AC" w:rsidP="00994CB8">
            <w:pPr>
              <w:rPr>
                <w:sz w:val="16"/>
                <w:szCs w:val="16"/>
              </w:rPr>
            </w:pPr>
            <w:r w:rsidRPr="003B6E9B">
              <w:rPr>
                <w:sz w:val="16"/>
                <w:szCs w:val="16"/>
              </w:rPr>
              <w:t>Semi-rigid</w:t>
            </w:r>
            <w:r>
              <w:rPr>
                <w:sz w:val="16"/>
                <w:szCs w:val="16"/>
              </w:rPr>
              <w:t xml:space="preserve">/flexible </w:t>
            </w:r>
            <w:r w:rsidRPr="003B6E9B">
              <w:rPr>
                <w:sz w:val="16"/>
                <w:szCs w:val="16"/>
              </w:rPr>
              <w:t>URS</w:t>
            </w:r>
          </w:p>
        </w:tc>
        <w:tc>
          <w:tcPr>
            <w:tcW w:w="212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F33825" w14:textId="67A0330D" w:rsidR="001606AC" w:rsidRPr="00C73541" w:rsidRDefault="001606AC" w:rsidP="00994CB8">
            <w:pPr>
              <w:rPr>
                <w:sz w:val="16"/>
                <w:szCs w:val="16"/>
              </w:rPr>
            </w:pPr>
            <w:r w:rsidRPr="00C73541">
              <w:rPr>
                <w:sz w:val="16"/>
                <w:szCs w:val="16"/>
              </w:rPr>
              <w:t>NR</w:t>
            </w:r>
          </w:p>
        </w:tc>
        <w:tc>
          <w:tcPr>
            <w:tcW w:w="254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AA67B5" w14:textId="01F9A660" w:rsidR="001606AC" w:rsidRPr="0079290D" w:rsidRDefault="001606AC" w:rsidP="00994CB8">
            <w:pPr>
              <w:rPr>
                <w:sz w:val="16"/>
                <w:szCs w:val="16"/>
              </w:rPr>
            </w:pPr>
            <w:r w:rsidRPr="0079290D">
              <w:rPr>
                <w:sz w:val="16"/>
                <w:szCs w:val="16"/>
              </w:rPr>
              <w:t>Open/laparoscopic/robotic RNU</w:t>
            </w:r>
          </w:p>
        </w:tc>
        <w:tc>
          <w:tcPr>
            <w:tcW w:w="199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49C68A" w14:textId="642B0F22" w:rsidR="001606AC" w:rsidRPr="00D11069" w:rsidRDefault="001606AC" w:rsidP="005D75AA">
            <w:pPr>
              <w:rPr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(+)</w:t>
            </w:r>
            <w:r w:rsidRPr="00D11069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69/69 (100%)</w:t>
            </w:r>
          </w:p>
          <w:p w14:paraId="74045742" w14:textId="3DE0941B" w:rsidR="001606AC" w:rsidRPr="00A23231" w:rsidRDefault="001606AC" w:rsidP="00754153">
            <w:pPr>
              <w:keepNext/>
              <w:rPr>
                <w:b/>
                <w:bCs/>
                <w:sz w:val="16"/>
                <w:szCs w:val="16"/>
              </w:rPr>
            </w:pPr>
            <w:r w:rsidRPr="00D11069">
              <w:rPr>
                <w:sz w:val="16"/>
                <w:szCs w:val="16"/>
              </w:rPr>
              <w:t xml:space="preserve">URS </w:t>
            </w:r>
            <w:r w:rsidR="00680B23">
              <w:rPr>
                <w:sz w:val="16"/>
                <w:szCs w:val="16"/>
              </w:rPr>
              <w:t>(-)</w:t>
            </w:r>
            <w:r w:rsidRPr="00D11069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318/318 (100%)</w:t>
            </w:r>
          </w:p>
        </w:tc>
      </w:tr>
    </w:tbl>
    <w:p w14:paraId="69A97090" w14:textId="3F5F5B47" w:rsidR="00595616" w:rsidRDefault="00595616" w:rsidP="00A20DF5">
      <w:pPr>
        <w:pStyle w:val="Legenda"/>
        <w:spacing w:before="120" w:after="0"/>
        <w:ind w:firstLine="1276"/>
        <w:rPr>
          <w:b/>
          <w:bCs/>
          <w:i w:val="0"/>
          <w:iCs w:val="0"/>
          <w:color w:val="auto"/>
          <w:sz w:val="16"/>
          <w:szCs w:val="16"/>
        </w:rPr>
      </w:pPr>
      <w:r w:rsidRPr="00610A6D">
        <w:rPr>
          <w:b/>
          <w:bCs/>
          <w:i w:val="0"/>
          <w:iCs w:val="0"/>
          <w:color w:val="000000" w:themeColor="text1"/>
          <w:sz w:val="16"/>
          <w:szCs w:val="16"/>
        </w:rPr>
        <w:t>*</w:t>
      </w:r>
      <w:r>
        <w:rPr>
          <w:b/>
          <w:bCs/>
          <w:i w:val="0"/>
          <w:iCs w:val="0"/>
          <w:color w:val="000000" w:themeColor="text1"/>
          <w:sz w:val="16"/>
          <w:szCs w:val="16"/>
        </w:rPr>
        <w:t xml:space="preserve"> </w:t>
      </w:r>
      <w:r w:rsidRPr="00610A6D">
        <w:rPr>
          <w:i w:val="0"/>
          <w:iCs w:val="0"/>
          <w:color w:val="000000" w:themeColor="text1"/>
          <w:sz w:val="16"/>
          <w:szCs w:val="16"/>
        </w:rPr>
        <w:t>Statistically significant difference between URS</w:t>
      </w:r>
      <w:r>
        <w:rPr>
          <w:i w:val="0"/>
          <w:iCs w:val="0"/>
          <w:color w:val="000000" w:themeColor="text1"/>
          <w:sz w:val="16"/>
          <w:szCs w:val="16"/>
        </w:rPr>
        <w:t xml:space="preserve"> (</w:t>
      </w:r>
      <w:r w:rsidRPr="00610A6D">
        <w:rPr>
          <w:i w:val="0"/>
          <w:iCs w:val="0"/>
          <w:color w:val="000000" w:themeColor="text1"/>
          <w:sz w:val="16"/>
          <w:szCs w:val="16"/>
        </w:rPr>
        <w:t>+</w:t>
      </w:r>
      <w:r>
        <w:rPr>
          <w:i w:val="0"/>
          <w:iCs w:val="0"/>
          <w:color w:val="000000" w:themeColor="text1"/>
          <w:sz w:val="16"/>
          <w:szCs w:val="16"/>
        </w:rPr>
        <w:t>)</w:t>
      </w:r>
      <w:r w:rsidRPr="00610A6D">
        <w:rPr>
          <w:i w:val="0"/>
          <w:iCs w:val="0"/>
          <w:color w:val="000000" w:themeColor="text1"/>
          <w:sz w:val="16"/>
          <w:szCs w:val="16"/>
        </w:rPr>
        <w:t xml:space="preserve"> and URS</w:t>
      </w:r>
      <w:r>
        <w:rPr>
          <w:i w:val="0"/>
          <w:iCs w:val="0"/>
          <w:color w:val="000000" w:themeColor="text1"/>
          <w:sz w:val="16"/>
          <w:szCs w:val="16"/>
        </w:rPr>
        <w:t xml:space="preserve"> (</w:t>
      </w:r>
      <w:r w:rsidRPr="00610A6D">
        <w:rPr>
          <w:i w:val="0"/>
          <w:iCs w:val="0"/>
          <w:color w:val="000000" w:themeColor="text1"/>
          <w:sz w:val="16"/>
          <w:szCs w:val="16"/>
        </w:rPr>
        <w:t>-</w:t>
      </w:r>
      <w:r>
        <w:rPr>
          <w:i w:val="0"/>
          <w:iCs w:val="0"/>
          <w:color w:val="000000" w:themeColor="text1"/>
          <w:sz w:val="16"/>
          <w:szCs w:val="16"/>
        </w:rPr>
        <w:t>)</w:t>
      </w:r>
      <w:r w:rsidRPr="00610A6D">
        <w:rPr>
          <w:i w:val="0"/>
          <w:iCs w:val="0"/>
          <w:color w:val="000000" w:themeColor="text1"/>
          <w:sz w:val="16"/>
          <w:szCs w:val="16"/>
        </w:rPr>
        <w:t xml:space="preserve"> groups</w:t>
      </w:r>
    </w:p>
    <w:p w14:paraId="79FEE648" w14:textId="6EC5E19E" w:rsidR="00F17AF1" w:rsidRPr="003D0438" w:rsidRDefault="00754153" w:rsidP="00A20DF5">
      <w:pPr>
        <w:pStyle w:val="Legenda"/>
        <w:spacing w:before="120" w:after="0"/>
        <w:ind w:firstLine="1276"/>
        <w:rPr>
          <w:b/>
          <w:bCs/>
          <w:i w:val="0"/>
          <w:iCs w:val="0"/>
          <w:color w:val="auto"/>
          <w:sz w:val="16"/>
          <w:szCs w:val="16"/>
        </w:rPr>
      </w:pPr>
      <w:r w:rsidRPr="003D0438">
        <w:rPr>
          <w:b/>
          <w:bCs/>
          <w:i w:val="0"/>
          <w:iCs w:val="0"/>
          <w:color w:val="auto"/>
          <w:sz w:val="16"/>
          <w:szCs w:val="16"/>
        </w:rPr>
        <w:t>Abbreviations</w:t>
      </w:r>
      <w:r w:rsidR="003D0438">
        <w:rPr>
          <w:b/>
          <w:bCs/>
          <w:i w:val="0"/>
          <w:iCs w:val="0"/>
          <w:color w:val="auto"/>
          <w:sz w:val="16"/>
          <w:szCs w:val="16"/>
        </w:rPr>
        <w:t>:</w:t>
      </w:r>
      <w:r w:rsidR="00152B20">
        <w:rPr>
          <w:b/>
          <w:bCs/>
          <w:i w:val="0"/>
          <w:iCs w:val="0"/>
          <w:color w:val="auto"/>
          <w:sz w:val="16"/>
          <w:szCs w:val="16"/>
        </w:rPr>
        <w:t xml:space="preserve"> Ch </w:t>
      </w:r>
      <w:r w:rsidR="00152B20" w:rsidRPr="00152B20">
        <w:rPr>
          <w:i w:val="0"/>
          <w:iCs w:val="0"/>
          <w:color w:val="auto"/>
          <w:sz w:val="16"/>
          <w:szCs w:val="16"/>
        </w:rPr>
        <w:t xml:space="preserve">= </w:t>
      </w:r>
      <w:proofErr w:type="spellStart"/>
      <w:r w:rsidR="00152B20" w:rsidRPr="00152B20">
        <w:rPr>
          <w:i w:val="0"/>
          <w:iCs w:val="0"/>
          <w:color w:val="auto"/>
          <w:sz w:val="16"/>
          <w:szCs w:val="16"/>
        </w:rPr>
        <w:t>Charriere</w:t>
      </w:r>
      <w:proofErr w:type="spellEnd"/>
      <w:r w:rsidR="00960BA7">
        <w:rPr>
          <w:b/>
          <w:bCs/>
          <w:i w:val="0"/>
          <w:iCs w:val="0"/>
          <w:color w:val="auto"/>
          <w:sz w:val="16"/>
          <w:szCs w:val="16"/>
        </w:rPr>
        <w:t xml:space="preserve">; </w:t>
      </w:r>
      <w:r w:rsidR="00680B23">
        <w:rPr>
          <w:b/>
          <w:bCs/>
          <w:i w:val="0"/>
          <w:iCs w:val="0"/>
          <w:color w:val="auto"/>
          <w:sz w:val="16"/>
          <w:szCs w:val="16"/>
        </w:rPr>
        <w:t xml:space="preserve">NR </w:t>
      </w:r>
      <w:r w:rsidR="00680B23" w:rsidRPr="00680B23">
        <w:rPr>
          <w:i w:val="0"/>
          <w:iCs w:val="0"/>
          <w:color w:val="auto"/>
          <w:sz w:val="16"/>
          <w:szCs w:val="16"/>
        </w:rPr>
        <w:t>= not reported;</w:t>
      </w:r>
      <w:r w:rsidR="00680B23">
        <w:rPr>
          <w:i w:val="0"/>
          <w:iCs w:val="0"/>
          <w:color w:val="auto"/>
          <w:sz w:val="16"/>
          <w:szCs w:val="16"/>
        </w:rPr>
        <w:t xml:space="preserve"> </w:t>
      </w:r>
      <w:r w:rsidR="00680B23" w:rsidRPr="00CF4BB0">
        <w:rPr>
          <w:b/>
          <w:bCs/>
          <w:i w:val="0"/>
          <w:iCs w:val="0"/>
          <w:color w:val="auto"/>
          <w:sz w:val="16"/>
          <w:szCs w:val="16"/>
        </w:rPr>
        <w:t>RNU =</w:t>
      </w:r>
      <w:r w:rsidR="00680B23">
        <w:rPr>
          <w:i w:val="0"/>
          <w:iCs w:val="0"/>
          <w:color w:val="auto"/>
          <w:sz w:val="16"/>
          <w:szCs w:val="16"/>
        </w:rPr>
        <w:t xml:space="preserve"> radical nephroureterectomy;</w:t>
      </w:r>
      <w:r w:rsidR="00680B23">
        <w:rPr>
          <w:b/>
          <w:bCs/>
          <w:i w:val="0"/>
          <w:iCs w:val="0"/>
          <w:color w:val="auto"/>
          <w:sz w:val="16"/>
          <w:szCs w:val="16"/>
        </w:rPr>
        <w:t xml:space="preserve"> URS  </w:t>
      </w:r>
      <w:r w:rsidR="00680B23" w:rsidRPr="00680B23">
        <w:rPr>
          <w:i w:val="0"/>
          <w:iCs w:val="0"/>
          <w:color w:val="auto"/>
          <w:sz w:val="16"/>
          <w:szCs w:val="16"/>
        </w:rPr>
        <w:t>= ureteroscopy</w:t>
      </w:r>
      <w:r w:rsidR="00680B23">
        <w:rPr>
          <w:b/>
          <w:bCs/>
          <w:i w:val="0"/>
          <w:iCs w:val="0"/>
          <w:color w:val="auto"/>
          <w:sz w:val="16"/>
          <w:szCs w:val="16"/>
        </w:rPr>
        <w:t xml:space="preserve"> </w:t>
      </w:r>
      <w:bookmarkEnd w:id="0"/>
    </w:p>
    <w:sectPr w:rsidR="00F17AF1" w:rsidRPr="003D0438" w:rsidSect="0061319B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A617B6"/>
    <w:multiLevelType w:val="hybridMultilevel"/>
    <w:tmpl w:val="CF98A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73D9A"/>
    <w:multiLevelType w:val="hybridMultilevel"/>
    <w:tmpl w:val="E5D82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C13"/>
    <w:rsid w:val="00001FF2"/>
    <w:rsid w:val="00043FAA"/>
    <w:rsid w:val="00051C70"/>
    <w:rsid w:val="00055608"/>
    <w:rsid w:val="00083FEC"/>
    <w:rsid w:val="000962B3"/>
    <w:rsid w:val="000C354B"/>
    <w:rsid w:val="000D23C5"/>
    <w:rsid w:val="000E485B"/>
    <w:rsid w:val="000F3211"/>
    <w:rsid w:val="000F4F59"/>
    <w:rsid w:val="00146FDD"/>
    <w:rsid w:val="00152B20"/>
    <w:rsid w:val="00152F01"/>
    <w:rsid w:val="00153939"/>
    <w:rsid w:val="001606AC"/>
    <w:rsid w:val="0019220B"/>
    <w:rsid w:val="001D3836"/>
    <w:rsid w:val="001E6618"/>
    <w:rsid w:val="001F1EA8"/>
    <w:rsid w:val="00212A9F"/>
    <w:rsid w:val="00223671"/>
    <w:rsid w:val="00234025"/>
    <w:rsid w:val="00256D8B"/>
    <w:rsid w:val="002572C9"/>
    <w:rsid w:val="00265F33"/>
    <w:rsid w:val="002F23F0"/>
    <w:rsid w:val="003203ED"/>
    <w:rsid w:val="00323532"/>
    <w:rsid w:val="003429F5"/>
    <w:rsid w:val="0034609C"/>
    <w:rsid w:val="00351590"/>
    <w:rsid w:val="0035483B"/>
    <w:rsid w:val="003A08B6"/>
    <w:rsid w:val="003B14A6"/>
    <w:rsid w:val="003B5577"/>
    <w:rsid w:val="003B6E9B"/>
    <w:rsid w:val="003D0438"/>
    <w:rsid w:val="003E307A"/>
    <w:rsid w:val="003E7D11"/>
    <w:rsid w:val="0040263B"/>
    <w:rsid w:val="00431630"/>
    <w:rsid w:val="004C12D4"/>
    <w:rsid w:val="004C3E35"/>
    <w:rsid w:val="004C632A"/>
    <w:rsid w:val="0050507A"/>
    <w:rsid w:val="005236DB"/>
    <w:rsid w:val="00540DBB"/>
    <w:rsid w:val="00542578"/>
    <w:rsid w:val="00545E49"/>
    <w:rsid w:val="0056578B"/>
    <w:rsid w:val="00565C1F"/>
    <w:rsid w:val="00570C5F"/>
    <w:rsid w:val="00595616"/>
    <w:rsid w:val="005C5C41"/>
    <w:rsid w:val="005D2FB5"/>
    <w:rsid w:val="005D6162"/>
    <w:rsid w:val="005D75AA"/>
    <w:rsid w:val="005E63D7"/>
    <w:rsid w:val="0061319B"/>
    <w:rsid w:val="00615A7F"/>
    <w:rsid w:val="00620577"/>
    <w:rsid w:val="006618E7"/>
    <w:rsid w:val="00680B23"/>
    <w:rsid w:val="00687B6B"/>
    <w:rsid w:val="00690C18"/>
    <w:rsid w:val="00693268"/>
    <w:rsid w:val="006A3939"/>
    <w:rsid w:val="006F0CD2"/>
    <w:rsid w:val="0071067E"/>
    <w:rsid w:val="00711D30"/>
    <w:rsid w:val="00730AE8"/>
    <w:rsid w:val="00744389"/>
    <w:rsid w:val="0074712C"/>
    <w:rsid w:val="00747EC2"/>
    <w:rsid w:val="00754153"/>
    <w:rsid w:val="007830F0"/>
    <w:rsid w:val="0079144B"/>
    <w:rsid w:val="0079290D"/>
    <w:rsid w:val="007B2482"/>
    <w:rsid w:val="007D19E8"/>
    <w:rsid w:val="00800C33"/>
    <w:rsid w:val="00810BE7"/>
    <w:rsid w:val="00825FA9"/>
    <w:rsid w:val="00845758"/>
    <w:rsid w:val="00852CBE"/>
    <w:rsid w:val="00863343"/>
    <w:rsid w:val="00863F0B"/>
    <w:rsid w:val="00880B0B"/>
    <w:rsid w:val="00881199"/>
    <w:rsid w:val="0089137B"/>
    <w:rsid w:val="008940FC"/>
    <w:rsid w:val="00916632"/>
    <w:rsid w:val="009263E2"/>
    <w:rsid w:val="00926F15"/>
    <w:rsid w:val="0093031E"/>
    <w:rsid w:val="00951145"/>
    <w:rsid w:val="00960BA7"/>
    <w:rsid w:val="00966277"/>
    <w:rsid w:val="009851DB"/>
    <w:rsid w:val="00994CB8"/>
    <w:rsid w:val="009A4E39"/>
    <w:rsid w:val="009C5FC4"/>
    <w:rsid w:val="009D7B60"/>
    <w:rsid w:val="009F6CEB"/>
    <w:rsid w:val="00A02CC6"/>
    <w:rsid w:val="00A04763"/>
    <w:rsid w:val="00A118D7"/>
    <w:rsid w:val="00A153BE"/>
    <w:rsid w:val="00A20DF5"/>
    <w:rsid w:val="00A23231"/>
    <w:rsid w:val="00A473B8"/>
    <w:rsid w:val="00A945C8"/>
    <w:rsid w:val="00AD2853"/>
    <w:rsid w:val="00AD4994"/>
    <w:rsid w:val="00AF7BB7"/>
    <w:rsid w:val="00B10C43"/>
    <w:rsid w:val="00B35EEE"/>
    <w:rsid w:val="00B45E88"/>
    <w:rsid w:val="00B569F4"/>
    <w:rsid w:val="00B64D23"/>
    <w:rsid w:val="00BA7322"/>
    <w:rsid w:val="00BB50DE"/>
    <w:rsid w:val="00BD61C8"/>
    <w:rsid w:val="00BE4A6B"/>
    <w:rsid w:val="00BF04DB"/>
    <w:rsid w:val="00C0488D"/>
    <w:rsid w:val="00C17E1D"/>
    <w:rsid w:val="00C319C4"/>
    <w:rsid w:val="00C44319"/>
    <w:rsid w:val="00C444D2"/>
    <w:rsid w:val="00C5339E"/>
    <w:rsid w:val="00C66CC5"/>
    <w:rsid w:val="00C73541"/>
    <w:rsid w:val="00C750EC"/>
    <w:rsid w:val="00C974EB"/>
    <w:rsid w:val="00CC3C1C"/>
    <w:rsid w:val="00CD5B9E"/>
    <w:rsid w:val="00CE6371"/>
    <w:rsid w:val="00CF2DA4"/>
    <w:rsid w:val="00CF4BB0"/>
    <w:rsid w:val="00D11069"/>
    <w:rsid w:val="00D16741"/>
    <w:rsid w:val="00D21C07"/>
    <w:rsid w:val="00D40C13"/>
    <w:rsid w:val="00D4658A"/>
    <w:rsid w:val="00D5072D"/>
    <w:rsid w:val="00D60DEF"/>
    <w:rsid w:val="00D77093"/>
    <w:rsid w:val="00D863A8"/>
    <w:rsid w:val="00DA47A9"/>
    <w:rsid w:val="00E02316"/>
    <w:rsid w:val="00E02CD4"/>
    <w:rsid w:val="00E17F99"/>
    <w:rsid w:val="00E23B41"/>
    <w:rsid w:val="00E319ED"/>
    <w:rsid w:val="00E84C39"/>
    <w:rsid w:val="00E96133"/>
    <w:rsid w:val="00EA3F92"/>
    <w:rsid w:val="00EB15FD"/>
    <w:rsid w:val="00EB592D"/>
    <w:rsid w:val="00EB6E73"/>
    <w:rsid w:val="00EB7AF5"/>
    <w:rsid w:val="00EC2B25"/>
    <w:rsid w:val="00EF57F4"/>
    <w:rsid w:val="00F133DC"/>
    <w:rsid w:val="00F1449F"/>
    <w:rsid w:val="00F17AF1"/>
    <w:rsid w:val="00F34A95"/>
    <w:rsid w:val="00F405EC"/>
    <w:rsid w:val="00F603D1"/>
    <w:rsid w:val="00F747AC"/>
    <w:rsid w:val="00F945D4"/>
    <w:rsid w:val="00FA24D7"/>
    <w:rsid w:val="00FA6AEC"/>
    <w:rsid w:val="00FD5AB6"/>
    <w:rsid w:val="00FE5C05"/>
    <w:rsid w:val="00FE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5126"/>
  <w15:chartTrackingRefBased/>
  <w15:docId w15:val="{67A3533B-3AE9-46C8-AB63-0BC59CBE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3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1D30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9613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Nowak</dc:creator>
  <cp:keywords/>
  <dc:description/>
  <cp:lastModifiedBy>Łukasz Nowak</cp:lastModifiedBy>
  <cp:revision>219</cp:revision>
  <dcterms:created xsi:type="dcterms:W3CDTF">2021-05-25T12:52:00Z</dcterms:created>
  <dcterms:modified xsi:type="dcterms:W3CDTF">2021-07-14T21:14:00Z</dcterms:modified>
</cp:coreProperties>
</file>