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4A0"/>
      </w:tblPr>
      <w:tblGrid>
        <w:gridCol w:w="960"/>
        <w:gridCol w:w="1220"/>
        <w:gridCol w:w="1180"/>
        <w:gridCol w:w="1174"/>
        <w:gridCol w:w="1174"/>
        <w:gridCol w:w="1174"/>
        <w:gridCol w:w="1174"/>
        <w:gridCol w:w="1180"/>
      </w:tblGrid>
      <w:tr w:rsidR="00B15F9B" w:rsidTr="00B15F9B">
        <w:trPr>
          <w:trHeight w:val="315"/>
        </w:trPr>
        <w:tc>
          <w:tcPr>
            <w:tcW w:w="5640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 w:rsidP="00ED4815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bookmarkStart w:id="0" w:name="RANGE!A1:H38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TABLE I: A s</w:t>
            </w:r>
            <w:r w:rsidR="00ED481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ample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of some atomic physical properties</w:t>
            </w:r>
            <w:bookmarkEnd w:id="0"/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5F9B" w:rsidTr="00B15F9B">
        <w:trPr>
          <w:trHeight w:val="84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Atom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At. Radius      r/m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At. Density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t>ρ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/kgm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Angular Speed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t>ω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/ms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Centripetal    Force     F/N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Elastic   Modulus 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t>ϵ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/Pa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Longtdnl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.         Stress  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t>σ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/Pa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Strain  Rate            </w:t>
            </w:r>
            <w:r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t>τ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/%   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  <w:tc>
          <w:tcPr>
            <w:tcW w:w="1220" w:type="dxa"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  <w:tc>
          <w:tcPr>
            <w:tcW w:w="4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   Absolute Ref. Frame - microcosmic waveforms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  <w:r w:rsidR="004144F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1.4990E+08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5.2258E-76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6.2832E+00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4.3628E-41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2.9105E-49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6.1806E-58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2.1235E-07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7.3192E+04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9.1933E-63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1.2868E+04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1.8299E-34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2.5001E-39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1.0873E-44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4.3490E-04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9.1489E+03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3.7656E-59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1.0294E+05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1.1711E-32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1.2801E-36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4.4536E-41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3.4792E-03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1.1436E+03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1.5424E-55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8.2355E+05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7.4952E-31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6.5540E-34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1.8242E-37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2.7834E-02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7.1476E+01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1.0108E-50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1.3177E+07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1.9188E-28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2.6845E-30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1.1955E-32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4.4534E-01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3.8121E+01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1.2493E-49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2.4706E+07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6.7457E-28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1.7696E-29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1.4776E-31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8.3501E-01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</w:t>
            </w:r>
            <w:proofErr w:type="spellEnd"/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1.1168E+00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1.6959E-43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8.4331E+08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7.8593E-25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7.0373E-25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2.0057E-25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2.8502E+01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2.5071E-01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6.6774E-41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3.7566E+09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1.5595E-23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6.2203E-23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7.8974E-23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1.2696E+02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</w:t>
            </w:r>
            <w:proofErr w:type="spellEnd"/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1.3960E-01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6.9463E-40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6.7465E+09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5.0300E-23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3.6031E-22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8.2155E-22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2.2801E+02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3.1023E-02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2.8484E-37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3.0359E+10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1.0186E-21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3.2833E-20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3.3689E-19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1.0261E+03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2.3267E-02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9.0024E-37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4.0479E+10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1.8108E-21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7.7827E-20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1.0647E-18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1.3681E+03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Visible Ref. Frame -macrocosmic particulate forms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 w:rsidP="004144F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  <w:r w:rsidR="004144F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9.1312E-15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3.0622E+35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1.2783E+01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1.4570E-18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1.5957E-04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5.5625E+09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3.4860E+15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4.4586E-18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5.3871E+48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2.6179E+04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6.1113E-12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1.3707E+06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9.7857E+22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7.1393E+18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7.4248E-19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7.0050E+51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1.5721E+05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2.2037E-10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2.9681E+08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1.2725E+26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4.2871E+19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3.1745E-19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2.0962E+53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3.6768E+05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1.2055E-09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3.7975E+09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3.8078E+27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1.0027E+20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1.5966E-19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3.2759E+54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7.3105E+05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4.7656E-09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2.9848E+10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5.9507E+28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1.9936E+20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1.1160E-19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1.3722E+55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1.0459E+06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9.7537E-09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8.7395E+10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2.4926E+29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2.8521E+20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</w:t>
            </w:r>
            <w:proofErr w:type="spellEnd"/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6.4932E-20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1.1976E+56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1.7976E+06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2.8814E-08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4.4376E+11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2.1754E+30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4.9022E+20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4.9280E-20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3.6097E+56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2.3685E+06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5.0025E-08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1.0151E+12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6.5570E+30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6.4593E+20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</w:t>
            </w:r>
            <w:proofErr w:type="spellEnd"/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4.0167E-20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8.1780E+56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2.9059E+06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7.5297E-08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1.8746E+12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1.4855E+31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7.9246E+20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3.7462E-20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1.0808E+57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3.1157E+06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8.6564E-08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2.3107E+12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1.9634E+31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8.4968E+20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3.6696E-20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1.1740E+57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3.1808E+06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9.0217E-08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2.4585E+12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2.1325E+31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8.6742E+20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  <w:tc>
          <w:tcPr>
            <w:tcW w:w="6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        Abs. Ref. Frame, Relative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Compont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. - microcosmic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particulat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forms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rPr>
                <w:rFonts w:eastAsiaTheme="minorEastAsia"/>
              </w:rPr>
            </w:pP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 w:rsidP="004144F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  <w:r w:rsidR="004144F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1.8262E-14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1.9139E+34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6.3914E+00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3.6426E-19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1.9946E-05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3.4766E+08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1.7430E+15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8.9171E-18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3.3669E+47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1.3090E+04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1.5278E-12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1.7134E+05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6.1161E+21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3.5696E+18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2.2237E-18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8.7058E+49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5.2489E+04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2.4568E-11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1.1048E+07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1.5814E+24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1.4314E+19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2.4832E-19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5.5988E+53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4.7004E+05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1.9702E-09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7.9340E+09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1.0170E+28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1.2819E+20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9.2105E-21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2.9580E+59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1.2673E+07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1.4321E-06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1.5548E+14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5.3733E+33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3.4559E+21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4.8460E-21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3.8601E+60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2.4086E+07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5.1732E-06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1.0675E+15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7.0119E+34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6.5685E+21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</w:t>
            </w:r>
            <w:proofErr w:type="spellEnd"/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1.3635E-22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6.1590E+66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8.5604E+08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6.5345E-03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4.7924E+19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1.1188E+41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2.3345E+23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3.0564E-23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2.4394E+69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3.8189E+09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1.3005E-01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4.2549E+21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4.4313E+43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1.0414E+24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</w:t>
            </w:r>
            <w:proofErr w:type="spellEnd"/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1.7015E-23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2.5397E+70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6.8598E+09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4.1961E-01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2.4661E+22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4.6133E+44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1.8707E+24</w:t>
            </w:r>
          </w:p>
        </w:tc>
      </w:tr>
      <w:tr w:rsidR="00B15F9B" w:rsidTr="00B15F9B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3.7800E-24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1.0428E+73</w:t>
            </w:r>
          </w:p>
        </w:tc>
        <w:tc>
          <w:tcPr>
            <w:tcW w:w="112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3.0879E+10</w:t>
            </w:r>
          </w:p>
        </w:tc>
        <w:tc>
          <w:tcPr>
            <w:tcW w:w="116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8.5026E+00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2.2494E+24</w:t>
            </w:r>
          </w:p>
        </w:tc>
        <w:tc>
          <w:tcPr>
            <w:tcW w:w="114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1.8942E+47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8.4210E+24</w:t>
            </w:r>
          </w:p>
        </w:tc>
      </w:tr>
      <w:tr w:rsidR="00B15F9B" w:rsidTr="00B15F9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2.8349E-24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3.2960E+73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4.1173E+10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1.5116E+01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5.3323E+24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5.9872E+47</w:t>
            </w:r>
          </w:p>
        </w:tc>
        <w:tc>
          <w:tcPr>
            <w:tcW w:w="1180" w:type="dxa"/>
            <w:noWrap/>
            <w:vAlign w:val="bottom"/>
            <w:hideMark/>
          </w:tcPr>
          <w:p w:rsidR="00B15F9B" w:rsidRDefault="00B15F9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1.1228E+25</w:t>
            </w:r>
          </w:p>
        </w:tc>
      </w:tr>
    </w:tbl>
    <w:p w:rsidR="00B15F9B" w:rsidRDefault="00ED4815" w:rsidP="00B15F9B">
      <w:r>
        <w:t xml:space="preserve">Ref. </w:t>
      </w:r>
      <w:hyperlink r:id="rId4" w:history="1">
        <w:r w:rsidRPr="00C86263">
          <w:rPr>
            <w:rStyle w:val="Hyperlink"/>
          </w:rPr>
          <w:t>https://dx.doi.org/10.5539/apr.v7n6p85</w:t>
        </w:r>
      </w:hyperlink>
    </w:p>
    <w:p w:rsidR="00ED4815" w:rsidRDefault="00ED4815" w:rsidP="00B15F9B"/>
    <w:p w:rsidR="003C3CD9" w:rsidRDefault="004144FB"/>
    <w:sectPr w:rsidR="003C3CD9" w:rsidSect="003A39DB">
      <w:type w:val="continuous"/>
      <w:pgSz w:w="12240" w:h="15840" w:code="1"/>
      <w:pgMar w:top="1440" w:right="1440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B15F9B"/>
    <w:rsid w:val="000236E6"/>
    <w:rsid w:val="00245649"/>
    <w:rsid w:val="00303F73"/>
    <w:rsid w:val="003A39DB"/>
    <w:rsid w:val="004144FB"/>
    <w:rsid w:val="00420965"/>
    <w:rsid w:val="004D6D55"/>
    <w:rsid w:val="0056466C"/>
    <w:rsid w:val="00642EFD"/>
    <w:rsid w:val="006B7C04"/>
    <w:rsid w:val="008D4E32"/>
    <w:rsid w:val="00A86488"/>
    <w:rsid w:val="00A91FAA"/>
    <w:rsid w:val="00B15F9B"/>
    <w:rsid w:val="00C055B7"/>
    <w:rsid w:val="00C87DC4"/>
    <w:rsid w:val="00ED4815"/>
    <w:rsid w:val="00F4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F9B"/>
    <w:pPr>
      <w:spacing w:after="0"/>
      <w:ind w:firstLine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48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x.doi.org/10.5539/apr.v7n6p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2748</Characters>
  <Application>Microsoft Office Word</Application>
  <DocSecurity>0</DocSecurity>
  <Lines>22</Lines>
  <Paragraphs>6</Paragraphs>
  <ScaleCrop>false</ScaleCrop>
  <Company>HP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2022-03-30T17:42:00Z</dcterms:created>
  <dcterms:modified xsi:type="dcterms:W3CDTF">2022-05-10T17:49:00Z</dcterms:modified>
</cp:coreProperties>
</file>