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37B9" w:rsidRPr="009401B0" w:rsidRDefault="00A037B9" w:rsidP="00D0424B">
      <w:pPr>
        <w:wordWrap w:val="0"/>
        <w:autoSpaceDE w:val="0"/>
        <w:autoSpaceDN w:val="0"/>
        <w:spacing w:line="480" w:lineRule="auto"/>
        <w:rPr>
          <w:rFonts w:ascii="Times New Roman" w:eastAsia="맑은 고딕" w:hAnsi="Times New Roman" w:cs="Times New Roman"/>
          <w:szCs w:val="20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Supplementary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Table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4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>. Results of the two-way ANOVA of all groups for IST</w:t>
      </w:r>
      <w:r w:rsidRPr="009401B0"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 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>values between different locations and implant materials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.</w:t>
      </w:r>
    </w:p>
    <w:tbl>
      <w:tblPr>
        <w:tblW w:w="928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1984"/>
        <w:gridCol w:w="426"/>
        <w:gridCol w:w="1275"/>
        <w:gridCol w:w="1108"/>
        <w:gridCol w:w="972"/>
        <w:gridCol w:w="972"/>
      </w:tblGrid>
      <w:tr w:rsidR="00A037B9" w:rsidTr="0023580B">
        <w:trPr>
          <w:trHeight w:val="540"/>
        </w:trPr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B03A2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24"/>
                <w:szCs w:val="24"/>
                <w:lang w:val="en-US"/>
              </w:rPr>
            </w:pPr>
            <w:r w:rsidRPr="009B03A2">
              <w:rPr>
                <w:rFonts w:ascii="Times New Roman" w:eastAsia="맑은 고딕" w:hAnsi="Times New Roman" w:cs="Times New Roman"/>
                <w:kern w:val="0"/>
                <w:sz w:val="24"/>
                <w:szCs w:val="24"/>
                <w:lang w:val="en-US"/>
              </w:rPr>
              <w:t>Value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B03A2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9B03A2">
              <w:rPr>
                <w:rFonts w:ascii="Times New Roman" w:eastAsia="맑은 고딕" w:hAnsi="Times New Roman" w:cs="Times New Roman"/>
                <w:kern w:val="0"/>
                <w:sz w:val="24"/>
                <w:szCs w:val="24"/>
                <w:lang w:val="en-US"/>
              </w:rPr>
              <w:t>Effect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B03A2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9B03A2">
              <w:rPr>
                <w:rFonts w:ascii="Times New Roman" w:eastAsia="맑은 고딕" w:hAnsi="Times New Roman" w:cs="Times New Roman"/>
                <w:kern w:val="0"/>
                <w:sz w:val="24"/>
                <w:szCs w:val="24"/>
                <w:lang w:val="en-US"/>
              </w:rPr>
              <w:t>Type III Sum of Squares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B03A2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proofErr w:type="spellStart"/>
            <w:r w:rsidRPr="009B03A2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df</w:t>
            </w:r>
            <w:proofErr w:type="spellEnd"/>
            <w:r w:rsidRPr="009B03A2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B03A2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9B03A2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Mean Square</w:t>
            </w:r>
          </w:p>
        </w:tc>
        <w:tc>
          <w:tcPr>
            <w:tcW w:w="11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B03A2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9B03A2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:szCs w:val="24"/>
                <w:lang w:val="en-US"/>
              </w:rPr>
              <w:t>F</w:t>
            </w:r>
          </w:p>
        </w:tc>
        <w:tc>
          <w:tcPr>
            <w:tcW w:w="97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B03A2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4"/>
                <w:szCs w:val="24"/>
                <w:lang w:val="en-US"/>
              </w:rPr>
            </w:pPr>
            <w:r w:rsidRPr="009B03A2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4"/>
                <w:szCs w:val="24"/>
                <w:lang w:val="en-US"/>
              </w:rPr>
              <w:t>P</w:t>
            </w:r>
          </w:p>
        </w:tc>
        <w:tc>
          <w:tcPr>
            <w:tcW w:w="97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B03A2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4"/>
                <w:szCs w:val="24"/>
                <w:lang w:val="en-US"/>
              </w:rPr>
            </w:pPr>
            <w:r w:rsidRPr="009B03A2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vertAlign w:val="subscript"/>
                <w:lang w:val="en-US"/>
              </w:rPr>
              <w:t>Ƞ</w:t>
            </w:r>
            <w:r w:rsidRPr="009B03A2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9B03A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A037B9" w:rsidTr="0023580B">
        <w:trPr>
          <w:trHeight w:val="434"/>
        </w:trPr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037B9" w:rsidRPr="009401B0" w:rsidRDefault="00A037B9" w:rsidP="0023580B">
            <w:pPr>
              <w:wordWrap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22"/>
                <w:lang w:val="en-US"/>
              </w:rPr>
              <w:t>IST</w:t>
            </w:r>
            <w:r w:rsidRPr="009401B0">
              <w:rPr>
                <w:rFonts w:ascii="Times New Roman" w:eastAsia="맑은 고딕" w:hAnsi="Times New Roman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457.233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91.447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2.816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color w:val="000000"/>
                <w:sz w:val="18"/>
                <w:szCs w:val="18"/>
                <w:lang w:val="en-US"/>
              </w:rPr>
              <w:t>.017*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.058</w:t>
            </w:r>
          </w:p>
        </w:tc>
      </w:tr>
      <w:tr w:rsidR="00A037B9" w:rsidTr="0023580B">
        <w:trPr>
          <w:trHeight w:val="434"/>
        </w:trPr>
        <w:tc>
          <w:tcPr>
            <w:tcW w:w="851" w:type="dxa"/>
            <w:vMerge/>
            <w:tcBorders>
              <w:left w:val="nil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Materials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96.267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96.267</w:t>
            </w:r>
          </w:p>
        </w:tc>
        <w:tc>
          <w:tcPr>
            <w:tcW w:w="1108" w:type="dxa"/>
            <w:tcBorders>
              <w:top w:val="nil"/>
              <w:left w:val="nil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2.965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color w:val="000000"/>
                <w:sz w:val="18"/>
                <w:szCs w:val="18"/>
                <w:lang w:val="en-US"/>
              </w:rPr>
              <w:t>.086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.013</w:t>
            </w:r>
          </w:p>
        </w:tc>
      </w:tr>
      <w:tr w:rsidR="00A037B9" w:rsidTr="0023580B">
        <w:trPr>
          <w:trHeight w:val="8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Location</w:t>
            </w:r>
            <w:r w:rsidRPr="009401B0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18"/>
                <w:lang w:val="en-US"/>
              </w:rPr>
              <w:t xml:space="preserve"> *Materials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62.433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12.487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 w:hint="eastAsia"/>
                <w:sz w:val="18"/>
                <w:szCs w:val="18"/>
                <w:lang w:val="en-US"/>
              </w:rPr>
              <w:t>.385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color w:val="000000"/>
                <w:sz w:val="18"/>
                <w:szCs w:val="18"/>
                <w:lang w:val="en-US"/>
              </w:rPr>
              <w:t>.859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37B9" w:rsidRPr="009401B0" w:rsidRDefault="00A037B9" w:rsidP="0023580B">
            <w:pPr>
              <w:widowControl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kern w:val="0"/>
                <w:sz w:val="18"/>
                <w:szCs w:val="18"/>
                <w:lang w:val="en-US"/>
              </w:rPr>
            </w:pPr>
            <w:r w:rsidRPr="009401B0">
              <w:rPr>
                <w:rFonts w:ascii="Times New Roman" w:eastAsia="맑은 고딕" w:hAnsi="Times New Roman" w:cs="Times New Roman"/>
                <w:sz w:val="18"/>
                <w:szCs w:val="18"/>
                <w:lang w:val="en-US"/>
              </w:rPr>
              <w:t>.008</w:t>
            </w:r>
          </w:p>
        </w:tc>
      </w:tr>
    </w:tbl>
    <w:p w:rsidR="00A037B9" w:rsidRPr="009401B0" w:rsidRDefault="00A037B9" w:rsidP="00A037B9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8"/>
          <w:lang w:val="en-US"/>
        </w:rPr>
      </w:pPr>
      <w:r w:rsidRPr="009401B0">
        <w:rPr>
          <w:rFonts w:ascii="Times New Roman" w:eastAsia="맑은 고딕" w:hAnsi="Times New Roman" w:cs="Times New Roman"/>
          <w:sz w:val="16"/>
          <w:szCs w:val="18"/>
          <w:lang w:val="en-US"/>
        </w:rPr>
        <w:t>IST, implant stability tester value</w:t>
      </w:r>
      <w:r>
        <w:rPr>
          <w:rFonts w:ascii="Times New Roman" w:eastAsia="맑은 고딕" w:hAnsi="Times New Roman" w:cs="Times New Roman"/>
          <w:sz w:val="16"/>
          <w:szCs w:val="18"/>
          <w:lang w:val="en-US"/>
        </w:rPr>
        <w:t xml:space="preserve">; </w:t>
      </w:r>
      <w:bookmarkStart w:id="0" w:name="_Hlk127813003"/>
      <w:r>
        <w:rPr>
          <w:rFonts w:ascii="Times New Roman" w:eastAsia="맑은 고딕" w:hAnsi="Times New Roman" w:cs="Times New Roman"/>
          <w:sz w:val="16"/>
          <w:szCs w:val="18"/>
          <w:lang w:val="en-US"/>
        </w:rPr>
        <w:t>Materials, healing abutment and implant prosthesis.</w:t>
      </w:r>
      <w:bookmarkEnd w:id="0"/>
    </w:p>
    <w:p w:rsidR="00A037B9" w:rsidRPr="002E5562" w:rsidRDefault="00A037B9" w:rsidP="00A037B9">
      <w:pPr>
        <w:wordWrap w:val="0"/>
        <w:autoSpaceDE w:val="0"/>
        <w:autoSpaceDN w:val="0"/>
        <w:spacing w:after="0" w:line="276" w:lineRule="auto"/>
        <w:jc w:val="left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9401B0">
        <w:rPr>
          <w:rFonts w:ascii="Times New Roman" w:eastAsia="맑은 고딕" w:hAnsi="Times New Roman" w:cs="Times New Roman"/>
          <w:color w:val="000000"/>
          <w:sz w:val="16"/>
          <w:szCs w:val="16"/>
          <w:lang w:val="en-US"/>
        </w:rPr>
        <w:t xml:space="preserve">* denotes a significant difference, with </w:t>
      </w:r>
      <w:r w:rsidRPr="009401B0">
        <w:rPr>
          <w:rFonts w:ascii="Times New Roman" w:eastAsia="맑은 고딕" w:hAnsi="Times New Roman" w:cs="Times New Roman"/>
          <w:i/>
          <w:color w:val="000000"/>
          <w:sz w:val="16"/>
          <w:szCs w:val="16"/>
          <w:lang w:val="en-US"/>
        </w:rPr>
        <w:t>P</w:t>
      </w:r>
      <w:r w:rsidRPr="009401B0">
        <w:rPr>
          <w:rFonts w:ascii="Times New Roman" w:eastAsia="맑은 고딕" w:hAnsi="Times New Roman" w:cs="Times New Roman"/>
          <w:color w:val="000000"/>
          <w:sz w:val="16"/>
          <w:szCs w:val="16"/>
          <w:lang w:val="en-US"/>
        </w:rPr>
        <w:t>&lt;.05.</w:t>
      </w:r>
    </w:p>
    <w:p w:rsidR="00F00E2C" w:rsidRPr="00A037B9" w:rsidRDefault="00F00E2C" w:rsidP="00A037B9"/>
    <w:sectPr w:rsidR="00F00E2C" w:rsidRPr="00A037B9" w:rsidSect="00CB7548">
      <w:pgSz w:w="11906" w:h="16838"/>
      <w:pgMar w:top="1440" w:right="1440" w:bottom="1440" w:left="1440" w:header="851" w:footer="992" w:gutter="0"/>
      <w:cols w:space="425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6709" w:rsidRDefault="00EB6709" w:rsidP="00D0424B">
      <w:pPr>
        <w:spacing w:after="0" w:line="240" w:lineRule="auto"/>
      </w:pPr>
      <w:r>
        <w:separator/>
      </w:r>
    </w:p>
  </w:endnote>
  <w:endnote w:type="continuationSeparator" w:id="0">
    <w:p w:rsidR="00EB6709" w:rsidRDefault="00EB6709" w:rsidP="00D0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Arial Unicode MS">
    <w:altName w:val="돋움"/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6709" w:rsidRDefault="00EB6709" w:rsidP="00D0424B">
      <w:pPr>
        <w:spacing w:after="0" w:line="240" w:lineRule="auto"/>
      </w:pPr>
      <w:r>
        <w:separator/>
      </w:r>
    </w:p>
  </w:footnote>
  <w:footnote w:type="continuationSeparator" w:id="0">
    <w:p w:rsidR="00EB6709" w:rsidRDefault="00EB6709" w:rsidP="00D04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083614"/>
    <w:rsid w:val="002843A5"/>
    <w:rsid w:val="005267FF"/>
    <w:rsid w:val="008A345D"/>
    <w:rsid w:val="00A037B9"/>
    <w:rsid w:val="00D0424B"/>
    <w:rsid w:val="00D74106"/>
    <w:rsid w:val="00DD70FF"/>
    <w:rsid w:val="00EB6709"/>
    <w:rsid w:val="00EE246F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3"/>
    <w:uiPriority w:val="39"/>
    <w:rsid w:val="005267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1"/>
    <w:basedOn w:val="a1"/>
    <w:next w:val="a3"/>
    <w:uiPriority w:val="39"/>
    <w:rsid w:val="00D74106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3"/>
    <w:uiPriority w:val="39"/>
    <w:rsid w:val="00083614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3"/>
    <w:uiPriority w:val="39"/>
    <w:rsid w:val="002843A5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0"/>
    <w:basedOn w:val="a1"/>
    <w:next w:val="a3"/>
    <w:uiPriority w:val="39"/>
    <w:rsid w:val="00EE246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표 구분선12"/>
    <w:basedOn w:val="a1"/>
    <w:next w:val="a3"/>
    <w:uiPriority w:val="39"/>
    <w:rsid w:val="00DD70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042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0424B"/>
    <w:rPr>
      <w:lang w:val=""/>
    </w:rPr>
  </w:style>
  <w:style w:type="paragraph" w:styleId="a5">
    <w:name w:val="footer"/>
    <w:basedOn w:val="a"/>
    <w:link w:val="Char0"/>
    <w:uiPriority w:val="99"/>
    <w:unhideWhenUsed/>
    <w:rsid w:val="00D042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0424B"/>
    <w:rPr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ys997695@naver.com</cp:lastModifiedBy>
  <cp:revision>3</cp:revision>
  <dcterms:created xsi:type="dcterms:W3CDTF">2023-02-27T13:50:00Z</dcterms:created>
  <dcterms:modified xsi:type="dcterms:W3CDTF">2023-02-27T13:58:00Z</dcterms:modified>
</cp:coreProperties>
</file>