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034607" w14:textId="27F1925B" w:rsidR="001826B4" w:rsidRPr="00A404F2" w:rsidRDefault="001F557C" w:rsidP="001826B4">
      <w:pPr>
        <w:pStyle w:val="MDPI12title"/>
        <w:jc w:val="center"/>
        <w:rPr>
          <w:sz w:val="32"/>
          <w:szCs w:val="18"/>
        </w:rPr>
      </w:pPr>
      <w:r w:rsidRPr="00A404F2">
        <w:rPr>
          <w:sz w:val="32"/>
          <w:szCs w:val="18"/>
        </w:rPr>
        <w:t>SUPPLEMENTARY MATERIAL</w:t>
      </w:r>
    </w:p>
    <w:p w14:paraId="33D6C53E" w14:textId="0F4106B0" w:rsidR="001826B4" w:rsidRPr="00A404F2" w:rsidRDefault="001826B4" w:rsidP="001826B4">
      <w:pPr>
        <w:pStyle w:val="MDPI12title"/>
        <w:jc w:val="center"/>
        <w:rPr>
          <w:sz w:val="32"/>
          <w:szCs w:val="18"/>
        </w:rPr>
      </w:pPr>
      <w:r w:rsidRPr="00A404F2">
        <w:rPr>
          <w:sz w:val="32"/>
          <w:szCs w:val="18"/>
        </w:rPr>
        <w:t xml:space="preserve">Sensitivity of optical satellites to estimate windthrow tree-mortality in a Central Amazon </w:t>
      </w:r>
      <w:r w:rsidR="00357FCA" w:rsidRPr="00A404F2">
        <w:rPr>
          <w:sz w:val="32"/>
          <w:szCs w:val="18"/>
        </w:rPr>
        <w:t>forest.</w:t>
      </w:r>
    </w:p>
    <w:p w14:paraId="5159ACF8" w14:textId="77777777" w:rsidR="001826B4" w:rsidRPr="00A404F2" w:rsidRDefault="001826B4" w:rsidP="001F557C">
      <w:pPr>
        <w:pStyle w:val="MDPI13authornames"/>
        <w:jc w:val="center"/>
      </w:pPr>
      <w:r w:rsidRPr="00A404F2">
        <w:t>Luciano Emmert</w:t>
      </w:r>
      <w:r w:rsidRPr="00A404F2">
        <w:rPr>
          <w:vertAlign w:val="superscript"/>
        </w:rPr>
        <w:t>1,</w:t>
      </w:r>
      <w:r w:rsidRPr="00A404F2">
        <w:t>*, Robinson Negrón-Juárez</w:t>
      </w:r>
      <w:r w:rsidRPr="00A404F2">
        <w:rPr>
          <w:vertAlign w:val="superscript"/>
        </w:rPr>
        <w:t>2</w:t>
      </w:r>
      <w:r w:rsidRPr="00A404F2">
        <w:t>, Jeffrey Quintin Chambers</w:t>
      </w:r>
      <w:r w:rsidRPr="00A404F2">
        <w:rPr>
          <w:vertAlign w:val="superscript"/>
        </w:rPr>
        <w:t>3</w:t>
      </w:r>
      <w:r w:rsidRPr="00A404F2">
        <w:t xml:space="preserve"> , Joaquim dos Santos</w:t>
      </w:r>
      <w:r w:rsidRPr="00A404F2">
        <w:rPr>
          <w:vertAlign w:val="superscript"/>
        </w:rPr>
        <w:t>4</w:t>
      </w:r>
      <w:r w:rsidRPr="00A404F2">
        <w:t>, Adriano Lima</w:t>
      </w:r>
      <w:r w:rsidRPr="00A404F2">
        <w:rPr>
          <w:vertAlign w:val="superscript"/>
        </w:rPr>
        <w:t>5</w:t>
      </w:r>
      <w:r w:rsidRPr="00A404F2">
        <w:t>, Susan Trumbore</w:t>
      </w:r>
      <w:r w:rsidRPr="00A404F2">
        <w:rPr>
          <w:vertAlign w:val="superscript"/>
        </w:rPr>
        <w:t xml:space="preserve">6, </w:t>
      </w:r>
      <w:r w:rsidRPr="00A404F2">
        <w:t>and Daniel Magnabosco Marra</w:t>
      </w:r>
      <w:r w:rsidRPr="00A404F2">
        <w:rPr>
          <w:vertAlign w:val="superscript"/>
        </w:rPr>
        <w:t>7,</w:t>
      </w:r>
      <w:r w:rsidRPr="00A404F2">
        <w:t>*</w:t>
      </w:r>
    </w:p>
    <w:p w14:paraId="44042857" w14:textId="0E3B589F" w:rsidR="001F557C" w:rsidRPr="001F557C" w:rsidRDefault="001F557C" w:rsidP="001F557C">
      <w:pPr>
        <w:pStyle w:val="MDPI16affiliation"/>
        <w:numPr>
          <w:ilvl w:val="0"/>
          <w:numId w:val="12"/>
        </w:numPr>
        <w:ind w:left="284" w:hanging="142"/>
      </w:pPr>
      <w:r w:rsidRPr="001F557C">
        <w:t xml:space="preserve">Forest Management Laboratory, National Institute of Amazon Research, Manaus, Amazonas, Brazil; </w:t>
      </w:r>
      <w:hyperlink r:id="rId7" w:history="1">
        <w:r w:rsidRPr="001F557C">
          <w:rPr>
            <w:rStyle w:val="Hyperlink"/>
          </w:rPr>
          <w:t>lucianoemmert@yahoo.com.br</w:t>
        </w:r>
      </w:hyperlink>
      <w:r w:rsidRPr="001F557C">
        <w:t xml:space="preserve"> </w:t>
      </w:r>
    </w:p>
    <w:p w14:paraId="6E8C5F14" w14:textId="08E68DF9" w:rsidR="001F557C" w:rsidRPr="001F557C" w:rsidRDefault="001F557C" w:rsidP="001F557C">
      <w:pPr>
        <w:pStyle w:val="MDPI16affiliation"/>
        <w:numPr>
          <w:ilvl w:val="0"/>
          <w:numId w:val="12"/>
        </w:numPr>
        <w:ind w:left="284" w:hanging="142"/>
        <w:rPr>
          <w:u w:val="single"/>
        </w:rPr>
      </w:pPr>
      <w:r w:rsidRPr="001F557C">
        <w:t xml:space="preserve">Climate Sciences Department, Lawrence Berkeley National Laboratory, Berkeley, California, United States of America; </w:t>
      </w:r>
      <w:hyperlink r:id="rId8" w:history="1">
        <w:r w:rsidRPr="001F557C">
          <w:rPr>
            <w:rStyle w:val="Hyperlink"/>
          </w:rPr>
          <w:t>robinson.inj@lbl.gov</w:t>
        </w:r>
      </w:hyperlink>
    </w:p>
    <w:p w14:paraId="1A2886E4" w14:textId="7807657E" w:rsidR="001F557C" w:rsidRPr="001F557C" w:rsidRDefault="001F557C" w:rsidP="001F557C">
      <w:pPr>
        <w:pStyle w:val="MDPI16affiliation"/>
        <w:numPr>
          <w:ilvl w:val="0"/>
          <w:numId w:val="12"/>
        </w:numPr>
        <w:ind w:left="284" w:hanging="142"/>
      </w:pPr>
      <w:r w:rsidRPr="001F557C">
        <w:t xml:space="preserve">Climate Sciences Department, Lawrence Berkeley National Laboratory, Berkeley, California, United States of America; </w:t>
      </w:r>
      <w:hyperlink r:id="rId9" w:history="1">
        <w:r w:rsidRPr="001F557C">
          <w:rPr>
            <w:rStyle w:val="Hyperlink"/>
          </w:rPr>
          <w:t>jchambers@lbl.gov</w:t>
        </w:r>
      </w:hyperlink>
    </w:p>
    <w:p w14:paraId="1FCB9FCA" w14:textId="7BE7EDB0" w:rsidR="001F557C" w:rsidRPr="001F557C" w:rsidRDefault="001F557C" w:rsidP="001F557C">
      <w:pPr>
        <w:pStyle w:val="MDPI16affiliation"/>
        <w:numPr>
          <w:ilvl w:val="0"/>
          <w:numId w:val="12"/>
        </w:numPr>
        <w:ind w:left="284" w:hanging="142"/>
      </w:pPr>
      <w:r w:rsidRPr="001F557C">
        <w:t xml:space="preserve">Forest Management Laboratory, National Institute of Amazon Research, Manaus, Amazonas, Brazil; </w:t>
      </w:r>
      <w:hyperlink r:id="rId10" w:history="1">
        <w:r w:rsidRPr="001F557C">
          <w:rPr>
            <w:rStyle w:val="Hyperlink"/>
          </w:rPr>
          <w:t>joca@inpa.gov.br</w:t>
        </w:r>
      </w:hyperlink>
    </w:p>
    <w:p w14:paraId="61BDBC62" w14:textId="6CEF24FA" w:rsidR="001F557C" w:rsidRPr="001F557C" w:rsidRDefault="001F557C" w:rsidP="001F557C">
      <w:pPr>
        <w:pStyle w:val="MDPI16affiliation"/>
        <w:numPr>
          <w:ilvl w:val="0"/>
          <w:numId w:val="12"/>
        </w:numPr>
        <w:ind w:left="284" w:hanging="142"/>
      </w:pPr>
      <w:r w:rsidRPr="001F557C">
        <w:t xml:space="preserve">Forest Management Laboratory, National Institute of Amazon Research, Manaus, Amazonas, Brazil; </w:t>
      </w:r>
      <w:hyperlink r:id="rId11" w:history="1">
        <w:r w:rsidRPr="001F557C">
          <w:rPr>
            <w:rStyle w:val="Hyperlink"/>
          </w:rPr>
          <w:t>adrianolmf@gmail.com</w:t>
        </w:r>
      </w:hyperlink>
    </w:p>
    <w:p w14:paraId="46F0D7B0" w14:textId="1C1C4845" w:rsidR="001F557C" w:rsidRPr="001F557C" w:rsidRDefault="001F557C" w:rsidP="001F557C">
      <w:pPr>
        <w:pStyle w:val="MDPI16affiliation"/>
        <w:numPr>
          <w:ilvl w:val="0"/>
          <w:numId w:val="12"/>
        </w:numPr>
        <w:ind w:left="284" w:hanging="142"/>
      </w:pPr>
      <w:r w:rsidRPr="001F557C">
        <w:t xml:space="preserve">Biogeochemical Processes Department, Max Planck Institute for Biochemistry, Jena, Germany; </w:t>
      </w:r>
      <w:hyperlink r:id="rId12" w:history="1">
        <w:r w:rsidRPr="001F557C">
          <w:rPr>
            <w:rStyle w:val="Hyperlink"/>
          </w:rPr>
          <w:t>trumbore@bgc-jena.mpg.de</w:t>
        </w:r>
      </w:hyperlink>
    </w:p>
    <w:p w14:paraId="208F5DD8" w14:textId="3655F6D7" w:rsidR="001F557C" w:rsidRPr="001F557C" w:rsidRDefault="001F557C" w:rsidP="001F557C">
      <w:pPr>
        <w:pStyle w:val="MDPI16affiliation"/>
        <w:numPr>
          <w:ilvl w:val="0"/>
          <w:numId w:val="12"/>
        </w:numPr>
        <w:ind w:left="284" w:hanging="142"/>
      </w:pPr>
      <w:r w:rsidRPr="001F557C">
        <w:t xml:space="preserve">Biogeochemical Processes Department, Max Planck Institute for Biochemistry, Jena, Germany; </w:t>
      </w:r>
      <w:hyperlink r:id="rId13" w:history="1">
        <w:r w:rsidRPr="001F557C">
          <w:rPr>
            <w:rStyle w:val="Hyperlink"/>
          </w:rPr>
          <w:t>dmarra@bgc-jena.mpg.de</w:t>
        </w:r>
      </w:hyperlink>
      <w:r w:rsidRPr="001F557C">
        <w:t xml:space="preserve">  </w:t>
      </w:r>
    </w:p>
    <w:p w14:paraId="38930577" w14:textId="77777777" w:rsidR="001826B4" w:rsidRPr="00A404F2" w:rsidRDefault="001826B4" w:rsidP="001826B4">
      <w:pPr>
        <w:pStyle w:val="MDPI16affiliation"/>
        <w:ind w:left="284"/>
      </w:pPr>
    </w:p>
    <w:p w14:paraId="7B457188" w14:textId="77777777" w:rsidR="001826B4" w:rsidRPr="00A404F2" w:rsidRDefault="001826B4" w:rsidP="001826B4">
      <w:pPr>
        <w:pStyle w:val="MDPI16affiliation"/>
        <w:ind w:left="284"/>
      </w:pPr>
    </w:p>
    <w:p w14:paraId="77A1A187" w14:textId="0DCEBAB5" w:rsidR="00A404F2" w:rsidRPr="00A404F2" w:rsidRDefault="001F557C" w:rsidP="001F557C">
      <w:pPr>
        <w:adjustRightInd w:val="0"/>
        <w:snapToGrid w:val="0"/>
        <w:spacing w:before="240" w:after="60" w:line="228" w:lineRule="auto"/>
        <w:jc w:val="left"/>
        <w:rPr>
          <w:b/>
          <w:bCs/>
          <w:sz w:val="24"/>
          <w:szCs w:val="22"/>
          <w:lang w:bidi="en-US"/>
        </w:rPr>
      </w:pPr>
      <w:r w:rsidRPr="00A404F2">
        <w:rPr>
          <w:b/>
          <w:bCs/>
          <w:sz w:val="24"/>
          <w:szCs w:val="22"/>
          <w:lang w:bidi="en-US"/>
        </w:rPr>
        <w:t>Appendix A</w:t>
      </w:r>
    </w:p>
    <w:p w14:paraId="16ECA4FF" w14:textId="7C823667" w:rsidR="001826B4" w:rsidRPr="00A404F2" w:rsidRDefault="001826B4" w:rsidP="00357FCA">
      <w:pPr>
        <w:pStyle w:val="Te"/>
      </w:pPr>
      <w:r w:rsidRPr="00A404F2">
        <w:t>In the windthrow affected area, large amounts of fallen trees piled on top of each other and additional crown debris made field work hazardous and made it impossible to count dead trees (</w:t>
      </w:r>
      <w:r w:rsidRPr="00A404F2">
        <w:fldChar w:fldCharType="begin"/>
      </w:r>
      <w:r w:rsidRPr="00A404F2">
        <w:instrText xml:space="preserve"> REF _Ref119596177 \h </w:instrText>
      </w:r>
      <w:r w:rsidR="001F557C" w:rsidRPr="00A404F2">
        <w:instrText xml:space="preserve"> \* MERGEFORMAT </w:instrText>
      </w:r>
      <w:r w:rsidRPr="00A404F2">
        <w:fldChar w:fldCharType="separate"/>
      </w:r>
      <w:r w:rsidRPr="00A404F2">
        <w:t>Figure S1</w:t>
      </w:r>
      <w:r w:rsidRPr="00A404F2">
        <w:fldChar w:fldCharType="end"/>
      </w:r>
      <w:r w:rsidRPr="00A404F2">
        <w:t xml:space="preserve">; </w:t>
      </w:r>
      <w:r w:rsidRPr="00A404F2">
        <w:fldChar w:fldCharType="begin"/>
      </w:r>
      <w:r w:rsidRPr="00A404F2">
        <w:instrText xml:space="preserve"> REF _Ref119596177 \h </w:instrText>
      </w:r>
      <w:r w:rsidR="001F557C" w:rsidRPr="00A404F2">
        <w:instrText xml:space="preserve"> \* MERGEFORMAT </w:instrText>
      </w:r>
      <w:r w:rsidRPr="00A404F2">
        <w:fldChar w:fldCharType="separate"/>
      </w:r>
      <w:r w:rsidRPr="00A404F2">
        <w:t>Figure S2</w:t>
      </w:r>
      <w:r w:rsidRPr="00A404F2">
        <w:fldChar w:fldCharType="end"/>
      </w:r>
      <w:r w:rsidRPr="00A404F2">
        <w:t xml:space="preserve">; </w:t>
      </w:r>
      <w:r w:rsidRPr="00A404F2">
        <w:fldChar w:fldCharType="begin"/>
      </w:r>
      <w:r w:rsidRPr="00A404F2">
        <w:instrText xml:space="preserve"> REF _Ref119596180 \h </w:instrText>
      </w:r>
      <w:r w:rsidR="001F557C" w:rsidRPr="00A404F2">
        <w:instrText xml:space="preserve"> \* MERGEFORMAT </w:instrText>
      </w:r>
      <w:r w:rsidRPr="00A404F2">
        <w:fldChar w:fldCharType="separate"/>
      </w:r>
      <w:r w:rsidRPr="00A404F2">
        <w:t>Figure S3</w:t>
      </w:r>
      <w:r w:rsidRPr="00A404F2">
        <w:fldChar w:fldCharType="end"/>
      </w:r>
      <w:r w:rsidRPr="00A404F2">
        <w:t xml:space="preserve">; </w:t>
      </w:r>
      <w:r w:rsidRPr="00A404F2">
        <w:fldChar w:fldCharType="begin"/>
      </w:r>
      <w:r w:rsidRPr="00A404F2">
        <w:instrText xml:space="preserve"> REF _Ref119596182 \h </w:instrText>
      </w:r>
      <w:r w:rsidR="001F557C" w:rsidRPr="00A404F2">
        <w:instrText xml:space="preserve"> \* MERGEFORMAT </w:instrText>
      </w:r>
      <w:r w:rsidRPr="00A404F2">
        <w:fldChar w:fldCharType="separate"/>
      </w:r>
      <w:r w:rsidRPr="00A404F2">
        <w:t>Figure S4</w:t>
      </w:r>
      <w:r w:rsidRPr="00A404F2">
        <w:fldChar w:fldCharType="end"/>
      </w:r>
      <w:r w:rsidRPr="00A404F2">
        <w:t>). Instead, we estimated the number of dead trees by subtracting the number of remaining living trees recorded in each subplot from 15, which represents the mean tree density of living trees in old-growth forests in our study region (~600 trees.ha</w:t>
      </w:r>
      <w:r w:rsidRPr="00A404F2">
        <w:rPr>
          <w:vertAlign w:val="superscript"/>
        </w:rPr>
        <w:t>-1</w:t>
      </w:r>
      <w:r w:rsidRPr="00A404F2">
        <w:t>), scaled to the size of our subplots (</w:t>
      </w:r>
      <w:r w:rsidRPr="00A404F2">
        <w:fldChar w:fldCharType="begin"/>
      </w:r>
      <w:r w:rsidRPr="00A404F2">
        <w:instrText xml:space="preserve"> REF _Ref108793532 \h </w:instrText>
      </w:r>
      <w:r w:rsidR="001F557C" w:rsidRPr="00A404F2">
        <w:instrText xml:space="preserve"> \* MERGEFORMAT </w:instrText>
      </w:r>
      <w:r w:rsidRPr="00A404F2">
        <w:fldChar w:fldCharType="separate"/>
      </w:r>
      <w:r w:rsidRPr="00A404F2">
        <w:t>Table S1</w:t>
      </w:r>
      <w:r w:rsidRPr="00A404F2">
        <w:fldChar w:fldCharType="end"/>
      </w:r>
      <w:r w:rsidRPr="00A404F2">
        <w:t>).</w:t>
      </w:r>
    </w:p>
    <w:p w14:paraId="0F827978" w14:textId="77777777" w:rsidR="001826B4" w:rsidRPr="00A404F2" w:rsidRDefault="001826B4" w:rsidP="001F557C">
      <w:pPr>
        <w:pStyle w:val="Fi"/>
      </w:pPr>
      <w:r w:rsidRPr="00A404F2">
        <w:lastRenderedPageBreak/>
        <w:drawing>
          <wp:inline distT="0" distB="0" distL="0" distR="0" wp14:anchorId="7CFD534E" wp14:editId="1D71C70E">
            <wp:extent cx="5040000" cy="3780278"/>
            <wp:effectExtent l="0" t="0" r="8255" b="0"/>
            <wp:docPr id="9" name="Imagem 9" descr="Árvore com galhos secos&#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Árvore com galhos secos&#10;&#10;Descrição gerada automaticamente com confiança média"/>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40000" cy="3780278"/>
                    </a:xfrm>
                    <a:prstGeom prst="rect">
                      <a:avLst/>
                    </a:prstGeom>
                  </pic:spPr>
                </pic:pic>
              </a:graphicData>
            </a:graphic>
          </wp:inline>
        </w:drawing>
      </w:r>
    </w:p>
    <w:p w14:paraId="1B7AB83A" w14:textId="77777777" w:rsidR="001826B4" w:rsidRPr="00A404F2" w:rsidRDefault="001826B4" w:rsidP="001F557C">
      <w:pPr>
        <w:pStyle w:val="Le"/>
      </w:pPr>
      <w:bookmarkStart w:id="0" w:name="_Ref119596182"/>
      <w:r w:rsidRPr="00A404F2">
        <w:t>Figure S</w:t>
      </w:r>
      <w:r w:rsidRPr="00A404F2">
        <w:fldChar w:fldCharType="begin"/>
      </w:r>
      <w:r w:rsidRPr="00A404F2">
        <w:instrText xml:space="preserve"> SEQ Figure_S \* ARABIC </w:instrText>
      </w:r>
      <w:r w:rsidRPr="00A404F2">
        <w:fldChar w:fldCharType="separate"/>
      </w:r>
      <w:r w:rsidRPr="00A404F2">
        <w:t>1</w:t>
      </w:r>
      <w:r w:rsidRPr="00A404F2">
        <w:fldChar w:fldCharType="end"/>
      </w:r>
      <w:bookmarkEnd w:id="0"/>
      <w:r w:rsidRPr="00A404F2">
        <w:t>. General aspect of the windthrow affected area in November/2015.</w:t>
      </w:r>
    </w:p>
    <w:p w14:paraId="4DFA556C" w14:textId="77777777" w:rsidR="001826B4" w:rsidRPr="00A404F2" w:rsidRDefault="001826B4" w:rsidP="001826B4">
      <w:pPr>
        <w:pStyle w:val="Text"/>
      </w:pPr>
    </w:p>
    <w:p w14:paraId="17ABED99" w14:textId="77777777" w:rsidR="001826B4" w:rsidRPr="00A404F2" w:rsidRDefault="001826B4" w:rsidP="001F557C">
      <w:pPr>
        <w:pStyle w:val="Fi"/>
      </w:pPr>
      <w:r w:rsidRPr="00A404F2">
        <w:drawing>
          <wp:inline distT="0" distB="0" distL="0" distR="0" wp14:anchorId="30EE3755" wp14:editId="39E3AA1B">
            <wp:extent cx="5040000" cy="3780278"/>
            <wp:effectExtent l="0" t="0" r="8255" b="0"/>
            <wp:docPr id="5" name="Imagem 5" descr="Pessoas na flores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Pessoas na floresta&#10;&#10;Descrição gerada automa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0000" cy="3780278"/>
                    </a:xfrm>
                    <a:prstGeom prst="rect">
                      <a:avLst/>
                    </a:prstGeom>
                  </pic:spPr>
                </pic:pic>
              </a:graphicData>
            </a:graphic>
          </wp:inline>
        </w:drawing>
      </w:r>
    </w:p>
    <w:p w14:paraId="39C6C67F" w14:textId="77777777" w:rsidR="001826B4" w:rsidRPr="00A404F2" w:rsidRDefault="001826B4" w:rsidP="001F557C">
      <w:pPr>
        <w:pStyle w:val="Le"/>
      </w:pPr>
      <w:bookmarkStart w:id="1" w:name="_Ref119596177"/>
      <w:r w:rsidRPr="00A404F2">
        <w:t>Figure S</w:t>
      </w:r>
      <w:r w:rsidRPr="00A404F2">
        <w:fldChar w:fldCharType="begin"/>
      </w:r>
      <w:r w:rsidRPr="00A404F2">
        <w:instrText xml:space="preserve"> SEQ Figure_S \* ARABIC </w:instrText>
      </w:r>
      <w:r w:rsidRPr="00A404F2">
        <w:fldChar w:fldCharType="separate"/>
      </w:r>
      <w:r w:rsidRPr="00A404F2">
        <w:t>2</w:t>
      </w:r>
      <w:r w:rsidRPr="00A404F2">
        <w:fldChar w:fldCharType="end"/>
      </w:r>
      <w:bookmarkEnd w:id="1"/>
      <w:r w:rsidRPr="00A404F2">
        <w:t>. Delimitation of the central tracks of the forest inventory plots.</w:t>
      </w:r>
    </w:p>
    <w:p w14:paraId="19B9CDA8" w14:textId="77777777" w:rsidR="001826B4" w:rsidRPr="00A404F2" w:rsidRDefault="001826B4" w:rsidP="001826B4">
      <w:pPr>
        <w:pStyle w:val="Text"/>
        <w:rPr>
          <w:b/>
          <w:bCs/>
        </w:rPr>
      </w:pPr>
    </w:p>
    <w:p w14:paraId="08135F81" w14:textId="77777777" w:rsidR="001826B4" w:rsidRPr="00A404F2" w:rsidRDefault="001826B4" w:rsidP="001F557C">
      <w:pPr>
        <w:pStyle w:val="Fi"/>
      </w:pPr>
      <w:r w:rsidRPr="00A404F2">
        <w:lastRenderedPageBreak/>
        <w:drawing>
          <wp:inline distT="0" distB="0" distL="0" distR="0" wp14:anchorId="1139BE95" wp14:editId="3B3CF4A1">
            <wp:extent cx="5040000" cy="3780278"/>
            <wp:effectExtent l="0" t="0" r="8255" b="0"/>
            <wp:docPr id="7" name="Imagem 7" descr="Pássaro em cima da árvor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Pássaro em cima da árvore&#10;&#10;Descrição gerad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40000" cy="3780278"/>
                    </a:xfrm>
                    <a:prstGeom prst="rect">
                      <a:avLst/>
                    </a:prstGeom>
                  </pic:spPr>
                </pic:pic>
              </a:graphicData>
            </a:graphic>
          </wp:inline>
        </w:drawing>
      </w:r>
    </w:p>
    <w:p w14:paraId="6A43978D" w14:textId="77777777" w:rsidR="001826B4" w:rsidRPr="00A404F2" w:rsidRDefault="001826B4" w:rsidP="001F557C">
      <w:pPr>
        <w:pStyle w:val="Le"/>
      </w:pPr>
      <w:bookmarkStart w:id="2" w:name="_Ref119596179"/>
      <w:r w:rsidRPr="00A404F2">
        <w:t>Figure S</w:t>
      </w:r>
      <w:r w:rsidRPr="00A404F2">
        <w:fldChar w:fldCharType="begin"/>
      </w:r>
      <w:r w:rsidRPr="00A404F2">
        <w:instrText xml:space="preserve"> SEQ Figure_S \* ARABIC </w:instrText>
      </w:r>
      <w:r w:rsidRPr="00A404F2">
        <w:fldChar w:fldCharType="separate"/>
      </w:r>
      <w:r w:rsidRPr="00A404F2">
        <w:t>3</w:t>
      </w:r>
      <w:r w:rsidRPr="00A404F2">
        <w:fldChar w:fldCharType="end"/>
      </w:r>
      <w:bookmarkEnd w:id="2"/>
      <w:r w:rsidRPr="00A404F2">
        <w:t xml:space="preserve">. Delimitation of the central tracks of the forest inventory plots. </w:t>
      </w:r>
    </w:p>
    <w:p w14:paraId="3E19E533" w14:textId="77777777" w:rsidR="001826B4" w:rsidRPr="00A404F2" w:rsidRDefault="001826B4" w:rsidP="001826B4">
      <w:pPr>
        <w:pStyle w:val="Text"/>
        <w:rPr>
          <w:b/>
          <w:bCs/>
        </w:rPr>
      </w:pPr>
    </w:p>
    <w:p w14:paraId="027A9B5D" w14:textId="77777777" w:rsidR="001826B4" w:rsidRPr="00A404F2" w:rsidRDefault="001826B4" w:rsidP="001F557C">
      <w:pPr>
        <w:pStyle w:val="Fi"/>
      </w:pPr>
      <w:r w:rsidRPr="00A404F2">
        <w:drawing>
          <wp:inline distT="0" distB="0" distL="0" distR="0" wp14:anchorId="12952FB8" wp14:editId="028CFABC">
            <wp:extent cx="5040000" cy="3780278"/>
            <wp:effectExtent l="0" t="0" r="8255" b="0"/>
            <wp:docPr id="8" name="Imagem 8" descr="Pessoa andando na flores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Pessoa andando na floresta&#10;&#10;Descrição gerada automaticament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0000" cy="3780278"/>
                    </a:xfrm>
                    <a:prstGeom prst="rect">
                      <a:avLst/>
                    </a:prstGeom>
                  </pic:spPr>
                </pic:pic>
              </a:graphicData>
            </a:graphic>
          </wp:inline>
        </w:drawing>
      </w:r>
    </w:p>
    <w:p w14:paraId="34A6FD5A" w14:textId="77777777" w:rsidR="001826B4" w:rsidRPr="00A404F2" w:rsidRDefault="001826B4" w:rsidP="001F557C">
      <w:pPr>
        <w:pStyle w:val="Le"/>
      </w:pPr>
      <w:bookmarkStart w:id="3" w:name="_Ref119596180"/>
      <w:r w:rsidRPr="00A404F2">
        <w:t>Figure S</w:t>
      </w:r>
      <w:r w:rsidRPr="00A404F2">
        <w:fldChar w:fldCharType="begin"/>
      </w:r>
      <w:r w:rsidRPr="00A404F2">
        <w:instrText xml:space="preserve"> SEQ Figure_S \* ARABIC </w:instrText>
      </w:r>
      <w:r w:rsidRPr="00A404F2">
        <w:fldChar w:fldCharType="separate"/>
      </w:r>
      <w:r w:rsidRPr="00A404F2">
        <w:t>4</w:t>
      </w:r>
      <w:r w:rsidRPr="00A404F2">
        <w:fldChar w:fldCharType="end"/>
      </w:r>
      <w:bookmarkEnd w:id="3"/>
      <w:r w:rsidRPr="00A404F2">
        <w:t>. Delimitation of the central tracks of the forest inventory plots.</w:t>
      </w:r>
    </w:p>
    <w:p w14:paraId="055232E1" w14:textId="77777777" w:rsidR="001826B4" w:rsidRPr="00A404F2" w:rsidRDefault="001826B4" w:rsidP="001826B4">
      <w:pPr>
        <w:pStyle w:val="Text"/>
      </w:pPr>
    </w:p>
    <w:p w14:paraId="3D76894D" w14:textId="77777777" w:rsidR="001826B4" w:rsidRPr="00A404F2" w:rsidRDefault="001826B4" w:rsidP="001F557C">
      <w:pPr>
        <w:pStyle w:val="Le"/>
      </w:pPr>
      <w:bookmarkStart w:id="4" w:name="_Ref108793532"/>
      <w:r w:rsidRPr="00A404F2">
        <w:lastRenderedPageBreak/>
        <w:t>Table S</w:t>
      </w:r>
      <w:r w:rsidRPr="00A404F2">
        <w:fldChar w:fldCharType="begin"/>
      </w:r>
      <w:r w:rsidRPr="00A404F2">
        <w:instrText xml:space="preserve"> SEQ Table_S \* ARABIC </w:instrText>
      </w:r>
      <w:r w:rsidRPr="00A404F2">
        <w:fldChar w:fldCharType="separate"/>
      </w:r>
      <w:r w:rsidRPr="00A404F2">
        <w:t>1</w:t>
      </w:r>
      <w:r w:rsidRPr="00A404F2">
        <w:fldChar w:fldCharType="end"/>
      </w:r>
      <w:bookmarkEnd w:id="4"/>
      <w:r w:rsidRPr="00A404F2">
        <w:t xml:space="preserve">. Reference data of density of trees in Terra Firme/Campinarana transition forest in Central Amazon. </w:t>
      </w:r>
      <w:r w:rsidRPr="00A404F2">
        <w:rPr>
          <w:b w:val="0"/>
          <w:bCs w:val="0"/>
        </w:rPr>
        <w:t>SD = Standard Deviation.</w:t>
      </w:r>
    </w:p>
    <w:tbl>
      <w:tblPr>
        <w:tblW w:w="5102"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3679"/>
        <w:gridCol w:w="2794"/>
        <w:gridCol w:w="1851"/>
        <w:gridCol w:w="1050"/>
      </w:tblGrid>
      <w:tr w:rsidR="001826B4" w:rsidRPr="00A404F2" w14:paraId="4496EECC" w14:textId="77777777" w:rsidTr="001F557C">
        <w:trPr>
          <w:tblHeader/>
          <w:jc w:val="center"/>
        </w:trPr>
        <w:tc>
          <w:tcPr>
            <w:tcW w:w="1939" w:type="pct"/>
            <w:tcBorders>
              <w:top w:val="single" w:sz="4" w:space="0" w:color="auto"/>
              <w:bottom w:val="single" w:sz="4" w:space="0" w:color="auto"/>
            </w:tcBorders>
            <w:shd w:val="clear" w:color="auto" w:fill="auto"/>
            <w:noWrap/>
            <w:hideMark/>
          </w:tcPr>
          <w:p w14:paraId="077E2538" w14:textId="77777777" w:rsidR="001826B4" w:rsidRPr="00A404F2" w:rsidRDefault="001826B4" w:rsidP="0011588D">
            <w:pPr>
              <w:pStyle w:val="Table"/>
              <w:rPr>
                <w:b/>
                <w:bCs/>
              </w:rPr>
            </w:pPr>
            <w:bookmarkStart w:id="5" w:name="_Hlk135217769"/>
            <w:r w:rsidRPr="00A404F2">
              <w:rPr>
                <w:b/>
                <w:bCs/>
              </w:rPr>
              <w:t>Vegetation type</w:t>
            </w:r>
          </w:p>
        </w:tc>
        <w:tc>
          <w:tcPr>
            <w:tcW w:w="1574" w:type="pct"/>
            <w:tcBorders>
              <w:top w:val="single" w:sz="4" w:space="0" w:color="auto"/>
              <w:bottom w:val="single" w:sz="4" w:space="0" w:color="auto"/>
            </w:tcBorders>
            <w:shd w:val="clear" w:color="auto" w:fill="auto"/>
            <w:noWrap/>
            <w:hideMark/>
          </w:tcPr>
          <w:p w14:paraId="0D668B72" w14:textId="77777777" w:rsidR="001826B4" w:rsidRPr="00A404F2" w:rsidRDefault="001826B4" w:rsidP="0011588D">
            <w:pPr>
              <w:pStyle w:val="Table"/>
              <w:rPr>
                <w:b/>
                <w:bCs/>
              </w:rPr>
            </w:pPr>
            <w:r w:rsidRPr="00A404F2">
              <w:rPr>
                <w:b/>
                <w:bCs/>
              </w:rPr>
              <w:t>Location</w:t>
            </w:r>
          </w:p>
        </w:tc>
        <w:tc>
          <w:tcPr>
            <w:tcW w:w="951" w:type="pct"/>
            <w:tcBorders>
              <w:top w:val="single" w:sz="4" w:space="0" w:color="auto"/>
              <w:bottom w:val="single" w:sz="4" w:space="0" w:color="auto"/>
            </w:tcBorders>
            <w:shd w:val="clear" w:color="auto" w:fill="auto"/>
            <w:noWrap/>
            <w:hideMark/>
          </w:tcPr>
          <w:p w14:paraId="32004D70" w14:textId="77777777" w:rsidR="001826B4" w:rsidRPr="00A404F2" w:rsidRDefault="001826B4" w:rsidP="0011588D">
            <w:pPr>
              <w:pStyle w:val="Table"/>
              <w:rPr>
                <w:b/>
                <w:bCs/>
              </w:rPr>
            </w:pPr>
            <w:r w:rsidRPr="00A404F2">
              <w:rPr>
                <w:b/>
                <w:bCs/>
              </w:rPr>
              <w:t>Density (trees.ha</w:t>
            </w:r>
            <w:r w:rsidRPr="00A404F2">
              <w:rPr>
                <w:b/>
                <w:bCs/>
                <w:vertAlign w:val="superscript"/>
              </w:rPr>
              <w:t>-1</w:t>
            </w:r>
            <w:r w:rsidRPr="00A404F2">
              <w:rPr>
                <w:b/>
                <w:bCs/>
              </w:rPr>
              <w:t>)</w:t>
            </w:r>
          </w:p>
        </w:tc>
        <w:tc>
          <w:tcPr>
            <w:tcW w:w="536" w:type="pct"/>
            <w:tcBorders>
              <w:top w:val="single" w:sz="4" w:space="0" w:color="auto"/>
              <w:bottom w:val="single" w:sz="4" w:space="0" w:color="auto"/>
            </w:tcBorders>
          </w:tcPr>
          <w:p w14:paraId="50A77DEE" w14:textId="77777777" w:rsidR="001826B4" w:rsidRPr="00A404F2" w:rsidRDefault="001826B4" w:rsidP="0011588D">
            <w:pPr>
              <w:pStyle w:val="Table"/>
              <w:rPr>
                <w:b/>
                <w:bCs/>
              </w:rPr>
            </w:pPr>
            <w:r w:rsidRPr="00A404F2">
              <w:rPr>
                <w:b/>
                <w:bCs/>
              </w:rPr>
              <w:t>Reference</w:t>
            </w:r>
          </w:p>
        </w:tc>
      </w:tr>
      <w:tr w:rsidR="001826B4" w:rsidRPr="00A404F2" w14:paraId="20F3D550" w14:textId="77777777" w:rsidTr="001F557C">
        <w:trPr>
          <w:jc w:val="center"/>
        </w:trPr>
        <w:tc>
          <w:tcPr>
            <w:tcW w:w="1939" w:type="pct"/>
            <w:tcBorders>
              <w:top w:val="single" w:sz="4" w:space="0" w:color="auto"/>
            </w:tcBorders>
            <w:shd w:val="clear" w:color="auto" w:fill="auto"/>
            <w:noWrap/>
            <w:hideMark/>
          </w:tcPr>
          <w:p w14:paraId="6D53F20E" w14:textId="77777777" w:rsidR="001826B4" w:rsidRPr="00A404F2" w:rsidRDefault="001826B4" w:rsidP="0011588D">
            <w:pPr>
              <w:pStyle w:val="Table"/>
            </w:pPr>
            <w:bookmarkStart w:id="6" w:name="_Hlk135216838"/>
            <w:r w:rsidRPr="00A404F2">
              <w:t>Campina/Campinarana</w:t>
            </w:r>
          </w:p>
        </w:tc>
        <w:tc>
          <w:tcPr>
            <w:tcW w:w="1574" w:type="pct"/>
            <w:tcBorders>
              <w:top w:val="single" w:sz="4" w:space="0" w:color="auto"/>
            </w:tcBorders>
            <w:shd w:val="clear" w:color="auto" w:fill="auto"/>
            <w:noWrap/>
            <w:hideMark/>
          </w:tcPr>
          <w:p w14:paraId="4879FD25" w14:textId="77777777" w:rsidR="001826B4" w:rsidRPr="00A404F2" w:rsidRDefault="001826B4" w:rsidP="0011588D">
            <w:pPr>
              <w:pStyle w:val="Table"/>
            </w:pPr>
            <w:r w:rsidRPr="00A404F2">
              <w:t>Presidente Figueiredo-AM</w:t>
            </w:r>
          </w:p>
        </w:tc>
        <w:tc>
          <w:tcPr>
            <w:tcW w:w="951" w:type="pct"/>
            <w:tcBorders>
              <w:top w:val="single" w:sz="4" w:space="0" w:color="auto"/>
            </w:tcBorders>
            <w:shd w:val="clear" w:color="auto" w:fill="auto"/>
            <w:noWrap/>
            <w:hideMark/>
          </w:tcPr>
          <w:p w14:paraId="0AF14A3D" w14:textId="77777777" w:rsidR="001826B4" w:rsidRPr="00A404F2" w:rsidRDefault="001826B4" w:rsidP="0011588D">
            <w:pPr>
              <w:pStyle w:val="Table"/>
            </w:pPr>
            <w:r w:rsidRPr="00A404F2">
              <w:t>616</w:t>
            </w:r>
          </w:p>
        </w:tc>
        <w:tc>
          <w:tcPr>
            <w:tcW w:w="536" w:type="pct"/>
            <w:tcBorders>
              <w:top w:val="single" w:sz="4" w:space="0" w:color="auto"/>
            </w:tcBorders>
          </w:tcPr>
          <w:p w14:paraId="65B9B8CF" w14:textId="5C2342E6" w:rsidR="001826B4" w:rsidRPr="00A404F2" w:rsidRDefault="001826B4" w:rsidP="0011588D">
            <w:pPr>
              <w:pStyle w:val="Table"/>
            </w:pPr>
            <w:r w:rsidRPr="00A404F2">
              <w:fldChar w:fldCharType="begin" w:fldLock="1"/>
            </w:r>
            <w:r w:rsidR="00BB3F34" w:rsidRPr="00A404F2">
              <w:instrText>ADDIN CSL_CITATION {"citationItems":[{"id":"ITEM-1","itemData":{"DOI":"10.5194/acp-15-10723-2015","ISSN":"16807324","abstract":"The Amazon Basin plays key roles in the carbon and water cycles, climate change, atmospheric chemistry, and biodiversity. It has already been changed significantly by human activities, and more pervasive change is expected to occur in the coming decades. It is therefore essential to establish long-term measurement sites that provide a baseline record of present-day climatic, biogeochemical, and atmospheric conditions and that will be operated over coming decades to monitor change in the Amazon region, as human perturbations increase in the future. &lt;br&gt;&lt;br&gt; The Amazon Tall Tower Observatory (ATTO) has been set up in a pristine rain forest region in the central Amazon Basin, about 150 km northeast of the city of Manaus. Two 80 m towers have been operated at the site since 2012, and a 325 m tower is nearing completion in mid-2015. An ecological survey including a biodiversity assessment has been conducted in the forest region surrounding the site. Measurements of micrometeorological and atmospheric chemical variables were initiated in 2012, and their range has continued to broaden over the last few years. The meteorological and micrometeorological measurements include temperature and wind profiles, precipitation, water and energy fluxes, turbulence components, soil temperature profiles and soil heat fluxes, radiation fluxes, and visibility. A tree has been instrumented to measure stem profiles of temperature, light intensity, and water content in cryptogamic covers. The trace gas measurements comprise continuous monitoring of carbon dioxide, carbon monoxide, methane, and ozone at five to eight different heights, complemented by a variety of additional species measured during intensive campaigns (e.g., VOC, NO, NO&lt;inf&gt;2&lt;/inf&gt;, and OH reactivity). Aerosol optical, microphysical, and chemical measurements are being made above the canopy as well as in the canopy space. They include aerosol light scattering and absorption, fluorescence, number and volume size distributions, chemical composition, cloud condensation nuclei (CCN) concentrations, and hygroscopicity. In this paper, we discuss the scientific context of the ATTO observatory and present an overview of results from ecological, meteorological, and chemical pilot studies at the ATTO site.","author":[{"dropping-particle":"","family":"Andreae","given":"M. O.","non-dropping-particle":"","parse-names":false,"suffix":""},{"dropping-particle":"","family":"Acevedo","given":"O. C.","non-dropping-particle":"","parse-names":false,"suffix":""},{"dropping-particle":"","family":"Araùjo","given":"A.","non-dropping-particle":"","parse-names":false,"suffix":""},{"dropping-particle":"","family":"Artaxo","given":"P.","non-dropping-particle":"","parse-names":false,"suffix":""},{"dropping-particle":"","family":"Barbosa","given":"C. G.G.","non-dropping-particle":"","parse-names":false,"suffix":""},{"dropping-particle":"","family":"Barbosa","given":"H. M.J.","non-dropping-particle":"","parse-names":false,"suffix":""},{"dropping-particle":"","family":"Brito","given":"J.","non-dropping-particle":"","parse-names":false,"suffix":""},{"dropping-particle":"","family":"Carbone","given":"S.","non-dropping-particle":"","parse-names":false,"suffix":""},{"dropping-particle":"","family":"Chi","given":"X.","non-dropping-particle":"","parse-names":false,"suffix":""},{"dropping-particle":"","family":"Cintra","given":"B. B.L.","non-dropping-particle":"","parse-names":false,"suffix":""},{"dropping-particle":"","family":"Silva","given":"N. F.","non-dropping-particle":"Da","parse-names":false,"suffix":""},{"dropping-particle":"","family":"Dias","given":"N. L.","non-dropping-particle":"","parse-names":false,"suffix":""},{"dropping-particle":"","family":"Dias-Júnior","given":"C. Q.","non-dropping-particle":"","parse-names":false,"suffix":""},{"dropping-particle":"","family":"Ditas","given":"F.","non-dropping-particle":"","parse-names":false,"suffix":""},{"dropping-particle":"","family":"Ditz","given":"R.","non-dropping-particle":"","parse-names":false,"suffix":""},{"dropping-particle":"","family":"Godoi","given":"A. F.L.","non-dropping-particle":"","parse-names":false,"suffix":""},{"dropping-particle":"","family":"Godoi","given":"R. H.M.","non-dropping-particle":"","parse-names":false,"suffix":""},{"dropping-particle":"","family":"Heimann","given":"M.","non-dropping-particle":"","parse-names":false,"suffix":""},{"dropping-particle":"","family":"Hoffmann","given":"T.","non-dropping-particle":"","parse-names":false,"suffix":""},{"dropping-particle":"","family":"Kesselmeier","given":"J.","non-dropping-particle":"","parse-names":false,"suffix":""},{"dropping-particle":"","family":"Könemann","given":"T.","non-dropping-particle":"","parse-names":false,"suffix":""},{"dropping-particle":"","family":"Krüger","given":"M. L.","non-dropping-particle":"","parse-names":false,"suffix":""},{"dropping-particle":"V.","family":"Lavric","given":"J.","non-dropping-particle":"","parse-names":false,"suffix":""},{"dropping-particle":"","family":"Manzi","given":"A. O.","non-dropping-particle":"","parse-names":false,"suffix":""},{"dropping-particle":"","family":"Lopes","given":"A. P.","non-dropping-particle":"","parse-names":false,"suffix":""},{"dropping-particle":"","family":"Martins","given":"D. L.","non-dropping-particle":"","parse-names":false,"suffix":""},{"dropping-particle":"","family":"Mikhailov","given":"E. F.","non-dropping-particle":"","parse-names":false,"suffix":""},{"dropping-particle":"","family":"Moran-Zuloaga","given":"D.","non-dropping-particle":"","parse-names":false,"suffix":""},{"dropping-particle":"","family":"Nelson","given":"B. W.","non-dropping-particle":"","parse-names":false,"suffix":""},{"dropping-particle":"","family":"Nölscher","given":"A. C.","non-dropping-particle":"","parse-names":false,"suffix":""},{"dropping-particle":"","family":"Santos Nogueira","given":"D.","non-dropping-particle":"","parse-names":false,"suffix":""},{"dropping-particle":"","family":"Piedade","given":"M. T.F.","non-dropping-particle":"","parse-names":false,"suffix":""},{"dropping-particle":"","family":"Pöhlker","given":"C.","non-dropping-particle":"","parse-names":false,"suffix":""},{"dropping-particle":"","family":"Pöschl","given":"U.","non-dropping-particle":"","parse-names":false,"suffix":""},{"dropping-particle":"","family":"Quesada","given":"C. A.","non-dropping-particle":"","parse-names":false,"suffix":""},{"dropping-particle":"V.","family":"Rizzo","given":"L.","non-dropping-particle":"","parse-names":false,"suffix":""},{"dropping-particle":"","family":"Ro","given":"C. U.","non-dropping-particle":"","parse-names":false,"suffix":""},{"dropping-particle":"","family":"Ruckteschler","given":"N.","non-dropping-particle":"","parse-names":false,"suffix":""},{"dropping-particle":"","family":"Sá","given":"L. D.A.","non-dropping-particle":"","parse-names":false,"suffix":""},{"dropping-particle":"","family":"Oliveira Sá","given":"M.","non-dropping-particle":"De","parse-names":false,"suffix":""},{"dropping-particle":"","family":"Sales","given":"C. B.","non-dropping-particle":"","parse-names":false,"suffix":""},{"dropping-particle":"","family":"Santos","given":"R. M.N.","non-dropping-particle":"Dos","parse-names":false,"suffix":""},{"dropping-particle":"","family":"Saturno","given":"J.","non-dropping-particle":"","parse-names":false,"suffix":""},{"dropping-particle":"","family":"Schöngart","given":"J.","non-dropping-particle":"","parse-names":false,"suffix":""},{"dropping-particle":"","family":"Sörgel","given":"M.","non-dropping-particle":"","parse-names":false,"suffix":""},{"dropping-particle":"","family":"Souza","given":"C. M.","non-dropping-particle":"De","parse-names":false,"suffix":""},{"dropping-particle":"","family":"Souza","given":"R. A.F.","non-dropping-particle":"De","parse-names":false,"suffix":""},{"dropping-particle":"","family":"Su","given":"H.","non-dropping-particle":"","parse-names":false,"suffix":""},{"dropping-particle":"","family":"Targhetta","given":"N.","non-dropping-particle":"","parse-names":false,"suffix":""},{"dropping-particle":"","family":"Tóta","given":"J.","non-dropping-particle":"","parse-names":false,"suffix":""},{"dropping-particle":"","family":"Trebs","given":"I.","non-dropping-particle":"","parse-names":false,"suffix":""},{"dropping-particle":"","family":"Trumbore","given":"S.","non-dropping-particle":"","parse-names":false,"suffix":""},{"dropping-particle":"","family":"Eijck","given":"A.","non-dropping-particle":"Van","parse-names":false,"suffix":""},{"dropping-particle":"","family":"Walter","given":"D.","non-dropping-particle":"","parse-names":false,"suffix":""},{"dropping-particle":"","family":"Wang","given":"Z.","non-dropping-particle":"","parse-names":false,"suffix":""},{"dropping-particle":"","family":"Weber","given":"B.","non-dropping-particle":"","parse-names":false,"suffix":""},{"dropping-particle":"","family":"Williams","given":"J.","non-dropping-particle":"","parse-names":false,"suffix":""},{"dropping-particle":"","family":"Winderlich","given":"J.","non-dropping-particle":"","parse-names":false,"suffix":""},{"dropping-particle":"","family":"Wittmann","given":"F.","non-dropping-particle":"","parse-names":false,"suffix":""},{"dropping-particle":"","family":"Wolff","given":"S.","non-dropping-particle":"","parse-names":false,"suffix":""},{"dropping-particle":"","family":"Yáñez-Serrano","given":"A. M.","non-dropping-particle":"","parse-names":false,"suffix":""}],"container-title":"Atmospheric Chemistry and Physics","id":"ITEM-1","issued":{"date-parts":[["2015"]]},"title":"The Amazon Tall Tower Observatory (ATTO): Overview of pilot measurements on ecosystem ecology, meteorology, trace gases, and aerosols","type":"article-journal"},"uris":["http://www.mendeley.com/documents/?uuid=0b9e096b-e61b-4042-9ff0-68e72d7e0eb4"]}],"mendeley":{"formattedCitation":"[1]","plainTextFormattedCitation":"[1]","previouslyFormattedCitation":"(Andreae et al., 2015)"},"properties":{"noteIndex":0},"schema":"https://github.com/citation-style-language/schema/raw/master/csl-citation.json"}</w:instrText>
            </w:r>
            <w:r w:rsidRPr="00A404F2">
              <w:fldChar w:fldCharType="separate"/>
            </w:r>
            <w:r w:rsidR="00BB3F34" w:rsidRPr="00A404F2">
              <w:rPr>
                <w:noProof/>
              </w:rPr>
              <w:t>[1]</w:t>
            </w:r>
            <w:r w:rsidRPr="00A404F2">
              <w:fldChar w:fldCharType="end"/>
            </w:r>
          </w:p>
        </w:tc>
      </w:tr>
      <w:tr w:rsidR="001826B4" w:rsidRPr="00A404F2" w14:paraId="0D95578B" w14:textId="77777777" w:rsidTr="001F557C">
        <w:trPr>
          <w:jc w:val="center"/>
        </w:trPr>
        <w:tc>
          <w:tcPr>
            <w:tcW w:w="1939" w:type="pct"/>
            <w:shd w:val="clear" w:color="auto" w:fill="auto"/>
            <w:noWrap/>
            <w:hideMark/>
          </w:tcPr>
          <w:p w14:paraId="454B180F" w14:textId="77777777" w:rsidR="001826B4" w:rsidRPr="00A404F2" w:rsidRDefault="001826B4" w:rsidP="0011588D">
            <w:pPr>
              <w:pStyle w:val="Table"/>
            </w:pPr>
            <w:r w:rsidRPr="00A404F2">
              <w:t>Ancient fluvial terrace</w:t>
            </w:r>
          </w:p>
        </w:tc>
        <w:tc>
          <w:tcPr>
            <w:tcW w:w="1574" w:type="pct"/>
            <w:shd w:val="clear" w:color="auto" w:fill="auto"/>
            <w:noWrap/>
            <w:hideMark/>
          </w:tcPr>
          <w:p w14:paraId="6CE6C18D" w14:textId="77777777" w:rsidR="001826B4" w:rsidRPr="00A404F2" w:rsidRDefault="001826B4" w:rsidP="0011588D">
            <w:pPr>
              <w:pStyle w:val="Table"/>
            </w:pPr>
            <w:r w:rsidRPr="00A404F2">
              <w:t>Presidente Figueiredo-AM</w:t>
            </w:r>
          </w:p>
        </w:tc>
        <w:tc>
          <w:tcPr>
            <w:tcW w:w="951" w:type="pct"/>
            <w:shd w:val="clear" w:color="auto" w:fill="auto"/>
            <w:noWrap/>
            <w:hideMark/>
          </w:tcPr>
          <w:p w14:paraId="6B9C30B6" w14:textId="77777777" w:rsidR="001826B4" w:rsidRPr="00A404F2" w:rsidRDefault="001826B4" w:rsidP="0011588D">
            <w:pPr>
              <w:pStyle w:val="Table"/>
            </w:pPr>
            <w:r w:rsidRPr="00A404F2">
              <w:t>497</w:t>
            </w:r>
          </w:p>
        </w:tc>
        <w:tc>
          <w:tcPr>
            <w:tcW w:w="536" w:type="pct"/>
          </w:tcPr>
          <w:p w14:paraId="6205A4EF" w14:textId="7DF304CC" w:rsidR="001826B4" w:rsidRPr="00A404F2" w:rsidRDefault="001826B4" w:rsidP="0011588D">
            <w:pPr>
              <w:pStyle w:val="Table"/>
            </w:pPr>
            <w:r w:rsidRPr="00A404F2">
              <w:fldChar w:fldCharType="begin" w:fldLock="1"/>
            </w:r>
            <w:r w:rsidR="00BB3F34" w:rsidRPr="00A404F2">
              <w:instrText>ADDIN CSL_CITATION {"citationItems":[{"id":"ITEM-1","itemData":{"DOI":"10.5194/acp-15-10723-2015","ISSN":"16807324","abstract":"The Amazon Basin plays key roles in the carbon and water cycles, climate change, atmospheric chemistry, and biodiversity. It has already been changed significantly by human activities, and more pervasive change is expected to occur in the coming decades. It is therefore essential to establish long-term measurement sites that provide a baseline record of present-day climatic, biogeochemical, and atmospheric conditions and that will be operated over coming decades to monitor change in the Amazon region, as human perturbations increase in the future. &lt;br&gt;&lt;br&gt; The Amazon Tall Tower Observatory (ATTO) has been set up in a pristine rain forest region in the central Amazon Basin, about 150 km northeast of the city of Manaus. Two 80 m towers have been operated at the site since 2012, and a 325 m tower is nearing completion in mid-2015. An ecological survey including a biodiversity assessment has been conducted in the forest region surrounding the site. Measurements of micrometeorological and atmospheric chemical variables were initiated in 2012, and their range has continued to broaden over the last few years. The meteorological and micrometeorological measurements include temperature and wind profiles, precipitation, water and energy fluxes, turbulence components, soil temperature profiles and soil heat fluxes, radiation fluxes, and visibility. A tree has been instrumented to measure stem profiles of temperature, light intensity, and water content in cryptogamic covers. The trace gas measurements comprise continuous monitoring of carbon dioxide, carbon monoxide, methane, and ozone at five to eight different heights, complemented by a variety of additional species measured during intensive campaigns (e.g., VOC, NO, NO&lt;inf&gt;2&lt;/inf&gt;, and OH reactivity). Aerosol optical, microphysical, and chemical measurements are being made above the canopy as well as in the canopy space. They include aerosol light scattering and absorption, fluorescence, number and volume size distributions, chemical composition, cloud condensation nuclei (CCN) concentrations, and hygroscopicity. In this paper, we discuss the scientific context of the ATTO observatory and present an overview of results from ecological, meteorological, and chemical pilot studies at the ATTO site.","author":[{"dropping-particle":"","family":"Andreae","given":"M. O.","non-dropping-particle":"","parse-names":false,"suffix":""},{"dropping-particle":"","family":"Acevedo","given":"O. C.","non-dropping-particle":"","parse-names":false,"suffix":""},{"dropping-particle":"","family":"Araùjo","given":"A.","non-dropping-particle":"","parse-names":false,"suffix":""},{"dropping-particle":"","family":"Artaxo","given":"P.","non-dropping-particle":"","parse-names":false,"suffix":""},{"dropping-particle":"","family":"Barbosa","given":"C. G.G.","non-dropping-particle":"","parse-names":false,"suffix":""},{"dropping-particle":"","family":"Barbosa","given":"H. M.J.","non-dropping-particle":"","parse-names":false,"suffix":""},{"dropping-particle":"","family":"Brito","given":"J.","non-dropping-particle":"","parse-names":false,"suffix":""},{"dropping-particle":"","family":"Carbone","given":"S.","non-dropping-particle":"","parse-names":false,"suffix":""},{"dropping-particle":"","family":"Chi","given":"X.","non-dropping-particle":"","parse-names":false,"suffix":""},{"dropping-particle":"","family":"Cintra","given":"B. B.L.","non-dropping-particle":"","parse-names":false,"suffix":""},{"dropping-particle":"","family":"Silva","given":"N. F.","non-dropping-particle":"Da","parse-names":false,"suffix":""},{"dropping-particle":"","family":"Dias","given":"N. L.","non-dropping-particle":"","parse-names":false,"suffix":""},{"dropping-particle":"","family":"Dias-Júnior","given":"C. Q.","non-dropping-particle":"","parse-names":false,"suffix":""},{"dropping-particle":"","family":"Ditas","given":"F.","non-dropping-particle":"","parse-names":false,"suffix":""},{"dropping-particle":"","family":"Ditz","given":"R.","non-dropping-particle":"","parse-names":false,"suffix":""},{"dropping-particle":"","family":"Godoi","given":"A. F.L.","non-dropping-particle":"","parse-names":false,"suffix":""},{"dropping-particle":"","family":"Godoi","given":"R. H.M.","non-dropping-particle":"","parse-names":false,"suffix":""},{"dropping-particle":"","family":"Heimann","given":"M.","non-dropping-particle":"","parse-names":false,"suffix":""},{"dropping-particle":"","family":"Hoffmann","given":"T.","non-dropping-particle":"","parse-names":false,"suffix":""},{"dropping-particle":"","family":"Kesselmeier","given":"J.","non-dropping-particle":"","parse-names":false,"suffix":""},{"dropping-particle":"","family":"Könemann","given":"T.","non-dropping-particle":"","parse-names":false,"suffix":""},{"dropping-particle":"","family":"Krüger","given":"M. L.","non-dropping-particle":"","parse-names":false,"suffix":""},{"dropping-particle":"V.","family":"Lavric","given":"J.","non-dropping-particle":"","parse-names":false,"suffix":""},{"dropping-particle":"","family":"Manzi","given":"A. O.","non-dropping-particle":"","parse-names":false,"suffix":""},{"dropping-particle":"","family":"Lopes","given":"A. P.","non-dropping-particle":"","parse-names":false,"suffix":""},{"dropping-particle":"","family":"Martins","given":"D. L.","non-dropping-particle":"","parse-names":false,"suffix":""},{"dropping-particle":"","family":"Mikhailov","given":"E. F.","non-dropping-particle":"","parse-names":false,"suffix":""},{"dropping-particle":"","family":"Moran-Zuloaga","given":"D.","non-dropping-particle":"","parse-names":false,"suffix":""},{"dropping-particle":"","family":"Nelson","given":"B. W.","non-dropping-particle":"","parse-names":false,"suffix":""},{"dropping-particle":"","family":"Nölscher","given":"A. C.","non-dropping-particle":"","parse-names":false,"suffix":""},{"dropping-particle":"","family":"Santos Nogueira","given":"D.","non-dropping-particle":"","parse-names":false,"suffix":""},{"dropping-particle":"","family":"Piedade","given":"M. T.F.","non-dropping-particle":"","parse-names":false,"suffix":""},{"dropping-particle":"","family":"Pöhlker","given":"C.","non-dropping-particle":"","parse-names":false,"suffix":""},{"dropping-particle":"","family":"Pöschl","given":"U.","non-dropping-particle":"","parse-names":false,"suffix":""},{"dropping-particle":"","family":"Quesada","given":"C. A.","non-dropping-particle":"","parse-names":false,"suffix":""},{"dropping-particle":"V.","family":"Rizzo","given":"L.","non-dropping-particle":"","parse-names":false,"suffix":""},{"dropping-particle":"","family":"Ro","given":"C. U.","non-dropping-particle":"","parse-names":false,"suffix":""},{"dropping-particle":"","family":"Ruckteschler","given":"N.","non-dropping-particle":"","parse-names":false,"suffix":""},{"dropping-particle":"","family":"Sá","given":"L. D.A.","non-dropping-particle":"","parse-names":false,"suffix":""},{"dropping-particle":"","family":"Oliveira Sá","given":"M.","non-dropping-particle":"De","parse-names":false,"suffix":""},{"dropping-particle":"","family":"Sales","given":"C. B.","non-dropping-particle":"","parse-names":false,"suffix":""},{"dropping-particle":"","family":"Santos","given":"R. M.N.","non-dropping-particle":"Dos","parse-names":false,"suffix":""},{"dropping-particle":"","family":"Saturno","given":"J.","non-dropping-particle":"","parse-names":false,"suffix":""},{"dropping-particle":"","family":"Schöngart","given":"J.","non-dropping-particle":"","parse-names":false,"suffix":""},{"dropping-particle":"","family":"Sörgel","given":"M.","non-dropping-particle":"","parse-names":false,"suffix":""},{"dropping-particle":"","family":"Souza","given":"C. M.","non-dropping-particle":"De","parse-names":false,"suffix":""},{"dropping-particle":"","family":"Souza","given":"R. A.F.","non-dropping-particle":"De","parse-names":false,"suffix":""},{"dropping-particle":"","family":"Su","given":"H.","non-dropping-particle":"","parse-names":false,"suffix":""},{"dropping-particle":"","family":"Targhetta","given":"N.","non-dropping-particle":"","parse-names":false,"suffix":""},{"dropping-particle":"","family":"Tóta","given":"J.","non-dropping-particle":"","parse-names":false,"suffix":""},{"dropping-particle":"","family":"Trebs","given":"I.","non-dropping-particle":"","parse-names":false,"suffix":""},{"dropping-particle":"","family":"Trumbore","given":"S.","non-dropping-particle":"","parse-names":false,"suffix":""},{"dropping-particle":"","family":"Eijck","given":"A.","non-dropping-particle":"Van","parse-names":false,"suffix":""},{"dropping-particle":"","family":"Walter","given":"D.","non-dropping-particle":"","parse-names":false,"suffix":""},{"dropping-particle":"","family":"Wang","given":"Z.","non-dropping-particle":"","parse-names":false,"suffix":""},{"dropping-particle":"","family":"Weber","given":"B.","non-dropping-particle":"","parse-names":false,"suffix":""},{"dropping-particle":"","family":"Williams","given":"J.","non-dropping-particle":"","parse-names":false,"suffix":""},{"dropping-particle":"","family":"Winderlich","given":"J.","non-dropping-particle":"","parse-names":false,"suffix":""},{"dropping-particle":"","family":"Wittmann","given":"F.","non-dropping-particle":"","parse-names":false,"suffix":""},{"dropping-particle":"","family":"Wolff","given":"S.","non-dropping-particle":"","parse-names":false,"suffix":""},{"dropping-particle":"","family":"Yáñez-Serrano","given":"A. M.","non-dropping-particle":"","parse-names":false,"suffix":""}],"container-title":"Atmospheric Chemistry and Physics","id":"ITEM-1","issued":{"date-parts":[["2015"]]},"title":"The Amazon Tall Tower Observatory (ATTO): Overview of pilot measurements on ecosystem ecology, meteorology, trace gases, and aerosols","type":"article-journal"},"uris":["http://www.mendeley.com/documents/?uuid=0b9e096b-e61b-4042-9ff0-68e72d7e0eb4"]}],"mendeley":{"formattedCitation":"[1]","plainTextFormattedCitation":"[1]","previouslyFormattedCitation":"(Andreae et al., 2015)"},"properties":{"noteIndex":0},"schema":"https://github.com/citation-style-language/schema/raw/master/csl-citation.json"}</w:instrText>
            </w:r>
            <w:r w:rsidRPr="00A404F2">
              <w:fldChar w:fldCharType="separate"/>
            </w:r>
            <w:r w:rsidR="00BB3F34" w:rsidRPr="00A404F2">
              <w:rPr>
                <w:noProof/>
              </w:rPr>
              <w:t>[1]</w:t>
            </w:r>
            <w:r w:rsidRPr="00A404F2">
              <w:fldChar w:fldCharType="end"/>
            </w:r>
          </w:p>
        </w:tc>
      </w:tr>
      <w:tr w:rsidR="001826B4" w:rsidRPr="00A404F2" w14:paraId="30B69554" w14:textId="77777777" w:rsidTr="001F557C">
        <w:trPr>
          <w:jc w:val="center"/>
        </w:trPr>
        <w:tc>
          <w:tcPr>
            <w:tcW w:w="1939" w:type="pct"/>
            <w:shd w:val="clear" w:color="auto" w:fill="auto"/>
            <w:noWrap/>
            <w:hideMark/>
          </w:tcPr>
          <w:p w14:paraId="354C267F" w14:textId="77777777" w:rsidR="001826B4" w:rsidRPr="00A404F2" w:rsidRDefault="001826B4" w:rsidP="0011588D">
            <w:pPr>
              <w:pStyle w:val="Table"/>
            </w:pPr>
            <w:r w:rsidRPr="00A404F2">
              <w:t>Terra firme</w:t>
            </w:r>
          </w:p>
        </w:tc>
        <w:tc>
          <w:tcPr>
            <w:tcW w:w="1574" w:type="pct"/>
            <w:shd w:val="clear" w:color="auto" w:fill="auto"/>
            <w:noWrap/>
            <w:hideMark/>
          </w:tcPr>
          <w:p w14:paraId="456D960D" w14:textId="77777777" w:rsidR="001826B4" w:rsidRPr="00A404F2" w:rsidRDefault="001826B4" w:rsidP="0011588D">
            <w:pPr>
              <w:pStyle w:val="Table"/>
            </w:pPr>
            <w:r w:rsidRPr="00A404F2">
              <w:t>Presidente Figueiredo-AM</w:t>
            </w:r>
          </w:p>
        </w:tc>
        <w:tc>
          <w:tcPr>
            <w:tcW w:w="951" w:type="pct"/>
            <w:shd w:val="clear" w:color="auto" w:fill="auto"/>
            <w:noWrap/>
            <w:hideMark/>
          </w:tcPr>
          <w:p w14:paraId="1822483E" w14:textId="77777777" w:rsidR="001826B4" w:rsidRPr="00A404F2" w:rsidRDefault="001826B4" w:rsidP="0011588D">
            <w:pPr>
              <w:pStyle w:val="Table"/>
            </w:pPr>
            <w:r w:rsidRPr="00A404F2">
              <w:t>597</w:t>
            </w:r>
          </w:p>
        </w:tc>
        <w:tc>
          <w:tcPr>
            <w:tcW w:w="536" w:type="pct"/>
          </w:tcPr>
          <w:p w14:paraId="763A2BFE" w14:textId="5496852C" w:rsidR="001826B4" w:rsidRPr="00A404F2" w:rsidRDefault="001826B4" w:rsidP="0011588D">
            <w:pPr>
              <w:pStyle w:val="Table"/>
            </w:pPr>
            <w:r w:rsidRPr="00A404F2">
              <w:fldChar w:fldCharType="begin" w:fldLock="1"/>
            </w:r>
            <w:r w:rsidR="00BB3F34" w:rsidRPr="00A404F2">
              <w:instrText>ADDIN CSL_CITATION {"citationItems":[{"id":"ITEM-1","itemData":{"DOI":"10.5194/acp-15-10723-2015","ISSN":"16807324","abstract":"The Amazon Basin plays key roles in the carbon and water cycles, climate change, atmospheric chemistry, and biodiversity. It has already been changed significantly by human activities, and more pervasive change is expected to occur in the coming decades. It is therefore essential to establish long-term measurement sites that provide a baseline record of present-day climatic, biogeochemical, and atmospheric conditions and that will be operated over coming decades to monitor change in the Amazon region, as human perturbations increase in the future. &lt;br&gt;&lt;br&gt; The Amazon Tall Tower Observatory (ATTO) has been set up in a pristine rain forest region in the central Amazon Basin, about 150 km northeast of the city of Manaus. Two 80 m towers have been operated at the site since 2012, and a 325 m tower is nearing completion in mid-2015. An ecological survey including a biodiversity assessment has been conducted in the forest region surrounding the site. Measurements of micrometeorological and atmospheric chemical variables were initiated in 2012, and their range has continued to broaden over the last few years. The meteorological and micrometeorological measurements include temperature and wind profiles, precipitation, water and energy fluxes, turbulence components, soil temperature profiles and soil heat fluxes, radiation fluxes, and visibility. A tree has been instrumented to measure stem profiles of temperature, light intensity, and water content in cryptogamic covers. The trace gas measurements comprise continuous monitoring of carbon dioxide, carbon monoxide, methane, and ozone at five to eight different heights, complemented by a variety of additional species measured during intensive campaigns (e.g., VOC, NO, NO&lt;inf&gt;2&lt;/inf&gt;, and OH reactivity). Aerosol optical, microphysical, and chemical measurements are being made above the canopy as well as in the canopy space. They include aerosol light scattering and absorption, fluorescence, number and volume size distributions, chemical composition, cloud condensation nuclei (CCN) concentrations, and hygroscopicity. In this paper, we discuss the scientific context of the ATTO observatory and present an overview of results from ecological, meteorological, and chemical pilot studies at the ATTO site.","author":[{"dropping-particle":"","family":"Andreae","given":"M. O.","non-dropping-particle":"","parse-names":false,"suffix":""},{"dropping-particle":"","family":"Acevedo","given":"O. C.","non-dropping-particle":"","parse-names":false,"suffix":""},{"dropping-particle":"","family":"Araùjo","given":"A.","non-dropping-particle":"","parse-names":false,"suffix":""},{"dropping-particle":"","family":"Artaxo","given":"P.","non-dropping-particle":"","parse-names":false,"suffix":""},{"dropping-particle":"","family":"Barbosa","given":"C. G.G.","non-dropping-particle":"","parse-names":false,"suffix":""},{"dropping-particle":"","family":"Barbosa","given":"H. M.J.","non-dropping-particle":"","parse-names":false,"suffix":""},{"dropping-particle":"","family":"Brito","given":"J.","non-dropping-particle":"","parse-names":false,"suffix":""},{"dropping-particle":"","family":"Carbone","given":"S.","non-dropping-particle":"","parse-names":false,"suffix":""},{"dropping-particle":"","family":"Chi","given":"X.","non-dropping-particle":"","parse-names":false,"suffix":""},{"dropping-particle":"","family":"Cintra","given":"B. B.L.","non-dropping-particle":"","parse-names":false,"suffix":""},{"dropping-particle":"","family":"Silva","given":"N. F.","non-dropping-particle":"Da","parse-names":false,"suffix":""},{"dropping-particle":"","family":"Dias","given":"N. L.","non-dropping-particle":"","parse-names":false,"suffix":""},{"dropping-particle":"","family":"Dias-Júnior","given":"C. Q.","non-dropping-particle":"","parse-names":false,"suffix":""},{"dropping-particle":"","family":"Ditas","given":"F.","non-dropping-particle":"","parse-names":false,"suffix":""},{"dropping-particle":"","family":"Ditz","given":"R.","non-dropping-particle":"","parse-names":false,"suffix":""},{"dropping-particle":"","family":"Godoi","given":"A. F.L.","non-dropping-particle":"","parse-names":false,"suffix":""},{"dropping-particle":"","family":"Godoi","given":"R. H.M.","non-dropping-particle":"","parse-names":false,"suffix":""},{"dropping-particle":"","family":"Heimann","given":"M.","non-dropping-particle":"","parse-names":false,"suffix":""},{"dropping-particle":"","family":"Hoffmann","given":"T.","non-dropping-particle":"","parse-names":false,"suffix":""},{"dropping-particle":"","family":"Kesselmeier","given":"J.","non-dropping-particle":"","parse-names":false,"suffix":""},{"dropping-particle":"","family":"Könemann","given":"T.","non-dropping-particle":"","parse-names":false,"suffix":""},{"dropping-particle":"","family":"Krüger","given":"M. L.","non-dropping-particle":"","parse-names":false,"suffix":""},{"dropping-particle":"V.","family":"Lavric","given":"J.","non-dropping-particle":"","parse-names":false,"suffix":""},{"dropping-particle":"","family":"Manzi","given":"A. O.","non-dropping-particle":"","parse-names":false,"suffix":""},{"dropping-particle":"","family":"Lopes","given":"A. P.","non-dropping-particle":"","parse-names":false,"suffix":""},{"dropping-particle":"","family":"Martins","given":"D. L.","non-dropping-particle":"","parse-names":false,"suffix":""},{"dropping-particle":"","family":"Mikhailov","given":"E. F.","non-dropping-particle":"","parse-names":false,"suffix":""},{"dropping-particle":"","family":"Moran-Zuloaga","given":"D.","non-dropping-particle":"","parse-names":false,"suffix":""},{"dropping-particle":"","family":"Nelson","given":"B. W.","non-dropping-particle":"","parse-names":false,"suffix":""},{"dropping-particle":"","family":"Nölscher","given":"A. C.","non-dropping-particle":"","parse-names":false,"suffix":""},{"dropping-particle":"","family":"Santos Nogueira","given":"D.","non-dropping-particle":"","parse-names":false,"suffix":""},{"dropping-particle":"","family":"Piedade","given":"M. T.F.","non-dropping-particle":"","parse-names":false,"suffix":""},{"dropping-particle":"","family":"Pöhlker","given":"C.","non-dropping-particle":"","parse-names":false,"suffix":""},{"dropping-particle":"","family":"Pöschl","given":"U.","non-dropping-particle":"","parse-names":false,"suffix":""},{"dropping-particle":"","family":"Quesada","given":"C. A.","non-dropping-particle":"","parse-names":false,"suffix":""},{"dropping-particle":"V.","family":"Rizzo","given":"L.","non-dropping-particle":"","parse-names":false,"suffix":""},{"dropping-particle":"","family":"Ro","given":"C. U.","non-dropping-particle":"","parse-names":false,"suffix":""},{"dropping-particle":"","family":"Ruckteschler","given":"N.","non-dropping-particle":"","parse-names":false,"suffix":""},{"dropping-particle":"","family":"Sá","given":"L. D.A.","non-dropping-particle":"","parse-names":false,"suffix":""},{"dropping-particle":"","family":"Oliveira Sá","given":"M.","non-dropping-particle":"De","parse-names":false,"suffix":""},{"dropping-particle":"","family":"Sales","given":"C. B.","non-dropping-particle":"","parse-names":false,"suffix":""},{"dropping-particle":"","family":"Santos","given":"R. M.N.","non-dropping-particle":"Dos","parse-names":false,"suffix":""},{"dropping-particle":"","family":"Saturno","given":"J.","non-dropping-particle":"","parse-names":false,"suffix":""},{"dropping-particle":"","family":"Schöngart","given":"J.","non-dropping-particle":"","parse-names":false,"suffix":""},{"dropping-particle":"","family":"Sörgel","given":"M.","non-dropping-particle":"","parse-names":false,"suffix":""},{"dropping-particle":"","family":"Souza","given":"C. M.","non-dropping-particle":"De","parse-names":false,"suffix":""},{"dropping-particle":"","family":"Souza","given":"R. A.F.","non-dropping-particle":"De","parse-names":false,"suffix":""},{"dropping-particle":"","family":"Su","given":"H.","non-dropping-particle":"","parse-names":false,"suffix":""},{"dropping-particle":"","family":"Targhetta","given":"N.","non-dropping-particle":"","parse-names":false,"suffix":""},{"dropping-particle":"","family":"Tóta","given":"J.","non-dropping-particle":"","parse-names":false,"suffix":""},{"dropping-particle":"","family":"Trebs","given":"I.","non-dropping-particle":"","parse-names":false,"suffix":""},{"dropping-particle":"","family":"Trumbore","given":"S.","non-dropping-particle":"","parse-names":false,"suffix":""},{"dropping-particle":"","family":"Eijck","given":"A.","non-dropping-particle":"Van","parse-names":false,"suffix":""},{"dropping-particle":"","family":"Walter","given":"D.","non-dropping-particle":"","parse-names":false,"suffix":""},{"dropping-particle":"","family":"Wang","given":"Z.","non-dropping-particle":"","parse-names":false,"suffix":""},{"dropping-particle":"","family":"Weber","given":"B.","non-dropping-particle":"","parse-names":false,"suffix":""},{"dropping-particle":"","family":"Williams","given":"J.","non-dropping-particle":"","parse-names":false,"suffix":""},{"dropping-particle":"","family":"Winderlich","given":"J.","non-dropping-particle":"","parse-names":false,"suffix":""},{"dropping-particle":"","family":"Wittmann","given":"F.","non-dropping-particle":"","parse-names":false,"suffix":""},{"dropping-particle":"","family":"Wolff","given":"S.","non-dropping-particle":"","parse-names":false,"suffix":""},{"dropping-particle":"","family":"Yáñez-Serrano","given":"A. M.","non-dropping-particle":"","parse-names":false,"suffix":""}],"container-title":"Atmospheric Chemistry and Physics","id":"ITEM-1","issued":{"date-parts":[["2015"]]},"title":"The Amazon Tall Tower Observatory (ATTO): Overview of pilot measurements on ecosystem ecology, meteorology, trace gases, and aerosols","type":"article-journal"},"uris":["http://www.mendeley.com/documents/?uuid=0b9e096b-e61b-4042-9ff0-68e72d7e0eb4"]}],"mendeley":{"formattedCitation":"[1]","plainTextFormattedCitation":"[1]","previouslyFormattedCitation":"(Andreae et al., 2015)"},"properties":{"noteIndex":0},"schema":"https://github.com/citation-style-language/schema/raw/master/csl-citation.json"}</w:instrText>
            </w:r>
            <w:r w:rsidRPr="00A404F2">
              <w:fldChar w:fldCharType="separate"/>
            </w:r>
            <w:r w:rsidR="00BB3F34" w:rsidRPr="00A404F2">
              <w:rPr>
                <w:noProof/>
              </w:rPr>
              <w:t>[1]</w:t>
            </w:r>
            <w:r w:rsidRPr="00A404F2">
              <w:fldChar w:fldCharType="end"/>
            </w:r>
          </w:p>
        </w:tc>
      </w:tr>
      <w:tr w:rsidR="001826B4" w:rsidRPr="00A404F2" w14:paraId="38215936" w14:textId="77777777" w:rsidTr="001F557C">
        <w:trPr>
          <w:jc w:val="center"/>
        </w:trPr>
        <w:tc>
          <w:tcPr>
            <w:tcW w:w="1939" w:type="pct"/>
            <w:shd w:val="clear" w:color="auto" w:fill="auto"/>
            <w:noWrap/>
            <w:hideMark/>
          </w:tcPr>
          <w:p w14:paraId="678B7A46" w14:textId="77777777" w:rsidR="001826B4" w:rsidRPr="00A404F2" w:rsidRDefault="001826B4" w:rsidP="0011588D">
            <w:pPr>
              <w:pStyle w:val="Table"/>
            </w:pPr>
            <w:r w:rsidRPr="00A404F2">
              <w:t>Plate Forest (Terra Firme/Campinarana)</w:t>
            </w:r>
          </w:p>
        </w:tc>
        <w:tc>
          <w:tcPr>
            <w:tcW w:w="1574" w:type="pct"/>
            <w:shd w:val="clear" w:color="auto" w:fill="auto"/>
            <w:noWrap/>
            <w:hideMark/>
          </w:tcPr>
          <w:p w14:paraId="6CDEC98F" w14:textId="77777777" w:rsidR="001826B4" w:rsidRPr="00A404F2" w:rsidRDefault="001826B4" w:rsidP="0011588D">
            <w:pPr>
              <w:pStyle w:val="Table"/>
            </w:pPr>
            <w:r w:rsidRPr="00A404F2">
              <w:t>Manaus-AM</w:t>
            </w:r>
          </w:p>
        </w:tc>
        <w:tc>
          <w:tcPr>
            <w:tcW w:w="951" w:type="pct"/>
            <w:shd w:val="clear" w:color="auto" w:fill="auto"/>
            <w:noWrap/>
            <w:hideMark/>
          </w:tcPr>
          <w:p w14:paraId="39E77600" w14:textId="77777777" w:rsidR="001826B4" w:rsidRPr="00A404F2" w:rsidRDefault="001826B4" w:rsidP="0011588D">
            <w:pPr>
              <w:pStyle w:val="Table"/>
            </w:pPr>
            <w:r w:rsidRPr="00A404F2">
              <w:t>477</w:t>
            </w:r>
          </w:p>
        </w:tc>
        <w:tc>
          <w:tcPr>
            <w:tcW w:w="536" w:type="pct"/>
          </w:tcPr>
          <w:p w14:paraId="7FA6ABFF" w14:textId="5CC25B4E" w:rsidR="001826B4" w:rsidRPr="00A404F2" w:rsidRDefault="001826B4" w:rsidP="0011588D">
            <w:pPr>
              <w:pStyle w:val="Table"/>
            </w:pPr>
            <w:r w:rsidRPr="00A404F2">
              <w:fldChar w:fldCharType="begin" w:fldLock="1"/>
            </w:r>
            <w:r w:rsidR="00BB3F34" w:rsidRPr="00A404F2">
              <w:instrText>ADDIN CSL_CITATION {"citationItems":[{"id":"ITEM-1","itemData":{"abstract":"Na pesquisa objetivou-se caracterizar a vegetação e realizar análise dos descritores fitossociológicos da vegetação do Assentamento Tarumã-Mirim, que está situado em quase sua totalidade dentro da Área de Proteção Ambiental (APA) da Margem Esquerda do Rio Negro, Setor Tarumã Açu – Tarumã Mirim. Para determinar a composição florística e parâmetros fitossociológicos da vegetação, foram considerados três áreas de amostragens, ambas dentro dos limites da área do assentamento do Tarumã Mirim: platô, campinarana e baixio. Na amostragem foi utilizado o método de parcelas contínuas, onde somente a primeira parcela foi disposta ao acaso. Na comunidade vegetal do platô foram registrados 507 indivíduos com DAP igual ou superior a 30 cm, distribuídos em 35 famílias, 64 gêneros e 96 espécies. Na comunidade vegetal da campinarana foram registrados 477 indivíduos, distribuídos em 37 famílias, 72 gêneros e 95 espécies. E na comunidade vegetal do baixio foram registrados 408 indivíduos que se distribuíram em 32 famílias, 64 gêneros e 92 espécies. Na comunidade vegetal de platô, as famílias de destaque foram: Sapotaceae, Chrysobalanaceae e Lecythudaceae. Na comunidade vegetal de campinarana, foram: Fabaceae, Sapotaceae e Chrysobalanaceae. E na comunidade vegetal do baixio, foram: Fabaceae, Lecythidaceae e Chrysobalanaceae. O cálculo do índice de diversidade de ShannonWiener resultou no valor de 2,96 na comunidade vegetal do platô, 2,90 na comunidade vegetal de campinarana e 2,79 na comunidade vegetal de baixio. O ambiente florestal estudado possui baixa diversidade de espécies possivelmente devido as alterações que a vegetação da área de proteção sofreu pela atividade antrópica dos moradores do assentamento.","author":[{"dropping-particle":"de","family":"Almeida","given":"Alex-sandra Farias","non-dropping-particle":"","parse-names":false,"suffix":""}],"genre":"Dissertação (Mestrado em Ciências Florestais e Ambientais)","id":"ITEM-1","issued":{"date-parts":[["2012"]]},"language":"Português","number-of-pages":"118","publisher":"Universidade Federal do Amazonas","publisher-place":"Manaus, Brazil","title":"Análise fitossociológica estrutural e composição florística da área de proteção ambiental margem esquerda do rio Negro, Manaus-AM","type":"thesis"},"uris":["http://www.mendeley.com/documents/?uuid=32091646-0a9c-473b-8e38-967a5dab6d39"]}],"mendeley":{"formattedCitation":"[2]","plainTextFormattedCitation":"[2]","previouslyFormattedCitation":"(Almeida, 2012)"},"properties":{"noteIndex":0},"schema":"https://github.com/citation-style-language/schema/raw/master/csl-citation.json"}</w:instrText>
            </w:r>
            <w:r w:rsidRPr="00A404F2">
              <w:fldChar w:fldCharType="separate"/>
            </w:r>
            <w:r w:rsidR="00BB3F34" w:rsidRPr="00A404F2">
              <w:rPr>
                <w:noProof/>
              </w:rPr>
              <w:t>[2]</w:t>
            </w:r>
            <w:r w:rsidRPr="00A404F2">
              <w:fldChar w:fldCharType="end"/>
            </w:r>
          </w:p>
        </w:tc>
      </w:tr>
      <w:tr w:rsidR="001826B4" w:rsidRPr="00A404F2" w14:paraId="54EAE79E" w14:textId="77777777" w:rsidTr="001F557C">
        <w:trPr>
          <w:jc w:val="center"/>
        </w:trPr>
        <w:tc>
          <w:tcPr>
            <w:tcW w:w="1939" w:type="pct"/>
            <w:shd w:val="clear" w:color="auto" w:fill="auto"/>
            <w:noWrap/>
            <w:hideMark/>
          </w:tcPr>
          <w:p w14:paraId="726844F4" w14:textId="77777777" w:rsidR="001826B4" w:rsidRPr="00A404F2" w:rsidRDefault="001826B4" w:rsidP="0011588D">
            <w:pPr>
              <w:pStyle w:val="Table"/>
            </w:pPr>
            <w:r w:rsidRPr="00A404F2">
              <w:t>Forested Campinarana</w:t>
            </w:r>
          </w:p>
        </w:tc>
        <w:tc>
          <w:tcPr>
            <w:tcW w:w="1574" w:type="pct"/>
            <w:shd w:val="clear" w:color="auto" w:fill="auto"/>
            <w:noWrap/>
            <w:hideMark/>
          </w:tcPr>
          <w:p w14:paraId="252A4AC4" w14:textId="77777777" w:rsidR="001826B4" w:rsidRPr="00A404F2" w:rsidRDefault="001826B4" w:rsidP="0011588D">
            <w:pPr>
              <w:pStyle w:val="Table"/>
            </w:pPr>
            <w:r w:rsidRPr="00A404F2">
              <w:t>Manaus-AM</w:t>
            </w:r>
          </w:p>
        </w:tc>
        <w:tc>
          <w:tcPr>
            <w:tcW w:w="951" w:type="pct"/>
            <w:shd w:val="clear" w:color="auto" w:fill="auto"/>
            <w:noWrap/>
            <w:hideMark/>
          </w:tcPr>
          <w:p w14:paraId="6282FA12" w14:textId="77777777" w:rsidR="001826B4" w:rsidRPr="00A404F2" w:rsidRDefault="001826B4" w:rsidP="0011588D">
            <w:pPr>
              <w:pStyle w:val="Table"/>
            </w:pPr>
            <w:r w:rsidRPr="00A404F2">
              <w:t>507</w:t>
            </w:r>
          </w:p>
        </w:tc>
        <w:tc>
          <w:tcPr>
            <w:tcW w:w="536" w:type="pct"/>
          </w:tcPr>
          <w:p w14:paraId="55C07F92" w14:textId="6AD2F51E" w:rsidR="001826B4" w:rsidRPr="00A404F2" w:rsidRDefault="001826B4" w:rsidP="0011588D">
            <w:pPr>
              <w:pStyle w:val="Table"/>
            </w:pPr>
            <w:r w:rsidRPr="00A404F2">
              <w:fldChar w:fldCharType="begin" w:fldLock="1"/>
            </w:r>
            <w:r w:rsidR="00BB3F34" w:rsidRPr="00A404F2">
              <w:instrText>ADDIN CSL_CITATION {"citationItems":[{"id":"ITEM-1","itemData":{"abstract":"Na pesquisa objetivou-se caracterizar a vegetação e realizar análise dos descritores fitossociológicos da vegetação do Assentamento Tarumã-Mirim, que está situado em quase sua totalidade dentro da Área de Proteção Ambiental (APA) da Margem Esquerda do Rio Negro, Setor Tarumã Açu – Tarumã Mirim. Para determinar a composição florística e parâmetros fitossociológicos da vegetação, foram considerados três áreas de amostragens, ambas dentro dos limites da área do assentamento do Tarumã Mirim: platô, campinarana e baixio. Na amostragem foi utilizado o método de parcelas contínuas, onde somente a primeira parcela foi disposta ao acaso. Na comunidade vegetal do platô foram registrados 507 indivíduos com DAP igual ou superior a 30 cm, distribuídos em 35 famílias, 64 gêneros e 96 espécies. Na comunidade vegetal da campinarana foram registrados 477 indivíduos, distribuídos em 37 famílias, 72 gêneros e 95 espécies. E na comunidade vegetal do baixio foram registrados 408 indivíduos que se distribuíram em 32 famílias, 64 gêneros e 92 espécies. Na comunidade vegetal de platô, as famílias de destaque foram: Sapotaceae, Chrysobalanaceae e Lecythudaceae. Na comunidade vegetal de campinarana, foram: Fabaceae, Sapotaceae e Chrysobalanaceae. E na comunidade vegetal do baixio, foram: Fabaceae, Lecythidaceae e Chrysobalanaceae. O cálculo do índice de diversidade de ShannonWiener resultou no valor de 2,96 na comunidade vegetal do platô, 2,90 na comunidade vegetal de campinarana e 2,79 na comunidade vegetal de baixio. O ambiente florestal estudado possui baixa diversidade de espécies possivelmente devido as alterações que a vegetação da área de proteção sofreu pela atividade antrópica dos moradores do assentamento.","author":[{"dropping-particle":"de","family":"Almeida","given":"Alex-sandra Farias","non-dropping-particle":"","parse-names":false,"suffix":""}],"genre":"Dissertação (Mestrado em Ciências Florestais e Ambientais)","id":"ITEM-1","issued":{"date-parts":[["2012"]]},"language":"Português","number-of-pages":"118","publisher":"Universidade Federal do Amazonas","publisher-place":"Manaus, Brazil","title":"Análise fitossociológica estrutural e composição florística da área de proteção ambiental margem esquerda do rio Negro, Manaus-AM","type":"thesis"},"uris":["http://www.mendeley.com/documents/?uuid=32091646-0a9c-473b-8e38-967a5dab6d39"]}],"mendeley":{"formattedCitation":"[2]","plainTextFormattedCitation":"[2]","previouslyFormattedCitation":"(Almeida, 2012)"},"properties":{"noteIndex":0},"schema":"https://github.com/citation-style-language/schema/raw/master/csl-citation.json"}</w:instrText>
            </w:r>
            <w:r w:rsidRPr="00A404F2">
              <w:fldChar w:fldCharType="separate"/>
            </w:r>
            <w:r w:rsidR="00BB3F34" w:rsidRPr="00A404F2">
              <w:rPr>
                <w:noProof/>
              </w:rPr>
              <w:t>[2]</w:t>
            </w:r>
            <w:r w:rsidRPr="00A404F2">
              <w:fldChar w:fldCharType="end"/>
            </w:r>
          </w:p>
        </w:tc>
      </w:tr>
      <w:tr w:rsidR="001826B4" w:rsidRPr="00A404F2" w14:paraId="29989425" w14:textId="77777777" w:rsidTr="001F557C">
        <w:trPr>
          <w:jc w:val="center"/>
        </w:trPr>
        <w:tc>
          <w:tcPr>
            <w:tcW w:w="1939" w:type="pct"/>
            <w:shd w:val="clear" w:color="auto" w:fill="auto"/>
            <w:noWrap/>
            <w:hideMark/>
          </w:tcPr>
          <w:p w14:paraId="52C48199" w14:textId="77777777" w:rsidR="001826B4" w:rsidRPr="00A404F2" w:rsidRDefault="001826B4" w:rsidP="0011588D">
            <w:pPr>
              <w:pStyle w:val="Table"/>
            </w:pPr>
            <w:r w:rsidRPr="00A404F2">
              <w:t>Terra firme</w:t>
            </w:r>
          </w:p>
        </w:tc>
        <w:tc>
          <w:tcPr>
            <w:tcW w:w="1574" w:type="pct"/>
            <w:shd w:val="clear" w:color="auto" w:fill="auto"/>
            <w:noWrap/>
            <w:hideMark/>
          </w:tcPr>
          <w:p w14:paraId="57ACA552" w14:textId="77777777" w:rsidR="001826B4" w:rsidRPr="00A404F2" w:rsidRDefault="001826B4" w:rsidP="0011588D">
            <w:pPr>
              <w:pStyle w:val="Table"/>
            </w:pPr>
            <w:r w:rsidRPr="00A404F2">
              <w:t>São Gabriel da Cachoeira-AM</w:t>
            </w:r>
          </w:p>
        </w:tc>
        <w:tc>
          <w:tcPr>
            <w:tcW w:w="951" w:type="pct"/>
            <w:shd w:val="clear" w:color="auto" w:fill="auto"/>
            <w:noWrap/>
            <w:hideMark/>
          </w:tcPr>
          <w:p w14:paraId="154F135B" w14:textId="77777777" w:rsidR="001826B4" w:rsidRPr="00A404F2" w:rsidRDefault="001826B4" w:rsidP="0011588D">
            <w:pPr>
              <w:pStyle w:val="Table"/>
            </w:pPr>
            <w:r w:rsidRPr="00A404F2">
              <w:t>523</w:t>
            </w:r>
          </w:p>
        </w:tc>
        <w:tc>
          <w:tcPr>
            <w:tcW w:w="536" w:type="pct"/>
          </w:tcPr>
          <w:p w14:paraId="15A6585D" w14:textId="41970FCC" w:rsidR="001826B4" w:rsidRPr="00A404F2" w:rsidRDefault="001826B4" w:rsidP="0011588D">
            <w:pPr>
              <w:pStyle w:val="Table"/>
            </w:pPr>
            <w:r w:rsidRPr="00A404F2">
              <w:fldChar w:fldCharType="begin" w:fldLock="1"/>
            </w:r>
            <w:r w:rsidR="00BB3F34" w:rsidRPr="00A404F2">
              <w:instrText>ADDIN CSL_CITATION {"citationItems":[{"id":"ITEM-1","itemData":{"DOI":"10.1590/S0044-59672011000400010","ISSN":"0044-5967","abstract":"The high tree diversity and vast extent of Amazonian forests challenge our understanding of how tree species abundance and composition varies across this region. Information about these parameters, usually obtained from tree inventories plots, is essential for revealing patterns of tree diversity. Numerous tree inventories plots have been established in Amazonia, yet, tree species composition and diversity of white-sand and terra-firme forests of the upper Rio Negro still remain poorly understood. Here, we present data from eight new one-hectare tree inventories plots established in the upper Rio Negro; four of which were located in white-sand forests and four in terra-firme forests. Overall, we registered 4703 trees &gt; 10 cm of diameter at breast height. These trees belong to 49 families, 215 genera, and 603 species. We found that tree communities of terra-firme and white-sand forests in the upper Rio Negro significantly differ from each other in their species composition. Tree communities of white-sand forests show a higher floristic similarity and lower diversity than those of terra-firme forests. We argue that mechanisms driving differences between tree communities of white-sand and terra-firme forests are related to habitat size, which ultimately influences large-scale and long-term evolutionary processes.","author":[{"dropping-particle":"","family":"Stropp","given":"Juliana","non-dropping-particle":"","parse-names":false,"suffix":""},{"dropping-particle":"Van der","family":"Sleen","given":"Peter","non-dropping-particle":"","parse-names":false,"suffix":""},{"dropping-particle":"","family":"Assunção","given":"Paulo Apóstolo","non-dropping-particle":"","parse-names":false,"suffix":""},{"dropping-particle":"da","family":"Silva","given":"Adeilson Lopes","non-dropping-particle":"","parse-names":false,"suffix":""},{"dropping-particle":"Ter","family":"Steege","given":"Hans","non-dropping-particle":"","parse-names":false,"suffix":""}],"container-title":"Acta Amazonica","id":"ITEM-1","issue":"4","issued":{"date-parts":[["2011"]]},"page":"521-544","title":"Tree communities of white-sand and terra-firme forests of the upper Rio Negro","type":"article-journal","volume":"41"},"uris":["http://www.mendeley.com/documents/?uuid=bf89e458-4d2f-335d-933d-faeaf3000e9d"]}],"mendeley":{"formattedCitation":"[3]","plainTextFormattedCitation":"[3]","previouslyFormattedCitation":"(Stropp et al., 2011)"},"properties":{"noteIndex":0},"schema":"https://github.com/citation-style-language/schema/raw/master/csl-citation.json"}</w:instrText>
            </w:r>
            <w:r w:rsidRPr="00A404F2">
              <w:fldChar w:fldCharType="separate"/>
            </w:r>
            <w:r w:rsidR="00BB3F34" w:rsidRPr="00A404F2">
              <w:rPr>
                <w:noProof/>
              </w:rPr>
              <w:t>[3]</w:t>
            </w:r>
            <w:r w:rsidRPr="00A404F2">
              <w:fldChar w:fldCharType="end"/>
            </w:r>
          </w:p>
        </w:tc>
      </w:tr>
      <w:tr w:rsidR="001826B4" w:rsidRPr="00A404F2" w14:paraId="1E4011EC" w14:textId="77777777" w:rsidTr="001F557C">
        <w:trPr>
          <w:jc w:val="center"/>
        </w:trPr>
        <w:tc>
          <w:tcPr>
            <w:tcW w:w="1939" w:type="pct"/>
            <w:shd w:val="clear" w:color="auto" w:fill="auto"/>
            <w:noWrap/>
            <w:hideMark/>
          </w:tcPr>
          <w:p w14:paraId="5D78174C" w14:textId="77777777" w:rsidR="001826B4" w:rsidRPr="00A404F2" w:rsidRDefault="001826B4" w:rsidP="0011588D">
            <w:pPr>
              <w:pStyle w:val="Table"/>
            </w:pPr>
            <w:r w:rsidRPr="00A404F2">
              <w:t>Terra firme</w:t>
            </w:r>
          </w:p>
        </w:tc>
        <w:tc>
          <w:tcPr>
            <w:tcW w:w="1574" w:type="pct"/>
            <w:shd w:val="clear" w:color="auto" w:fill="auto"/>
            <w:noWrap/>
            <w:hideMark/>
          </w:tcPr>
          <w:p w14:paraId="63229FDD" w14:textId="77777777" w:rsidR="001826B4" w:rsidRPr="00A404F2" w:rsidRDefault="001826B4" w:rsidP="0011588D">
            <w:pPr>
              <w:pStyle w:val="Table"/>
            </w:pPr>
            <w:r w:rsidRPr="00A404F2">
              <w:t>São Gabriel da Cachoeira-AM</w:t>
            </w:r>
          </w:p>
        </w:tc>
        <w:tc>
          <w:tcPr>
            <w:tcW w:w="951" w:type="pct"/>
            <w:shd w:val="clear" w:color="auto" w:fill="auto"/>
            <w:noWrap/>
            <w:hideMark/>
          </w:tcPr>
          <w:p w14:paraId="425BD8A5" w14:textId="77777777" w:rsidR="001826B4" w:rsidRPr="00A404F2" w:rsidRDefault="001826B4" w:rsidP="0011588D">
            <w:pPr>
              <w:pStyle w:val="Table"/>
            </w:pPr>
            <w:r w:rsidRPr="00A404F2">
              <w:t>537</w:t>
            </w:r>
          </w:p>
        </w:tc>
        <w:tc>
          <w:tcPr>
            <w:tcW w:w="536" w:type="pct"/>
          </w:tcPr>
          <w:p w14:paraId="58931957" w14:textId="3AB4CBDD" w:rsidR="001826B4" w:rsidRPr="00A404F2" w:rsidRDefault="001826B4" w:rsidP="0011588D">
            <w:pPr>
              <w:pStyle w:val="Table"/>
            </w:pPr>
            <w:r w:rsidRPr="00A404F2">
              <w:fldChar w:fldCharType="begin" w:fldLock="1"/>
            </w:r>
            <w:r w:rsidR="00BB3F34" w:rsidRPr="00A404F2">
              <w:instrText>ADDIN CSL_CITATION {"citationItems":[{"id":"ITEM-1","itemData":{"DOI":"10.1590/S0044-59672011000400010","ISSN":"0044-5967","abstract":"The high tree diversity and vast extent of Amazonian forests challenge our understanding of how tree species abundance and composition varies across this region. Information about these parameters, usually obtained from tree inventories plots, is essential for revealing patterns of tree diversity. Numerous tree inventories plots have been established in Amazonia, yet, tree species composition and diversity of white-sand and terra-firme forests of the upper Rio Negro still remain poorly understood. Here, we present data from eight new one-hectare tree inventories plots established in the upper Rio Negro; four of which were located in white-sand forests and four in terra-firme forests. Overall, we registered 4703 trees &gt; 10 cm of diameter at breast height. These trees belong to 49 families, 215 genera, and 603 species. We found that tree communities of terra-firme and white-sand forests in the upper Rio Negro significantly differ from each other in their species composition. Tree communities of white-sand forests show a higher floristic similarity and lower diversity than those of terra-firme forests. We argue that mechanisms driving differences between tree communities of white-sand and terra-firme forests are related to habitat size, which ultimately influences large-scale and long-term evolutionary processes.","author":[{"dropping-particle":"","family":"Stropp","given":"Juliana","non-dropping-particle":"","parse-names":false,"suffix":""},{"dropping-particle":"Van der","family":"Sleen","given":"Peter","non-dropping-particle":"","parse-names":false,"suffix":""},{"dropping-particle":"","family":"Assunção","given":"Paulo Apóstolo","non-dropping-particle":"","parse-names":false,"suffix":""},{"dropping-particle":"da","family":"Silva","given":"Adeilson Lopes","non-dropping-particle":"","parse-names":false,"suffix":""},{"dropping-particle":"Ter","family":"Steege","given":"Hans","non-dropping-particle":"","parse-names":false,"suffix":""}],"container-title":"Acta Amazonica","id":"ITEM-1","issue":"4","issued":{"date-parts":[["2011"]]},"page":"521-544","title":"Tree communities of white-sand and terra-firme forests of the upper Rio Negro","type":"article-journal","volume":"41"},"uris":["http://www.mendeley.com/documents/?uuid=bf89e458-4d2f-335d-933d-faeaf3000e9d"]}],"mendeley":{"formattedCitation":"[3]","plainTextFormattedCitation":"[3]","previouslyFormattedCitation":"(Stropp et al., 2011)"},"properties":{"noteIndex":0},"schema":"https://github.com/citation-style-language/schema/raw/master/csl-citation.json"}</w:instrText>
            </w:r>
            <w:r w:rsidRPr="00A404F2">
              <w:fldChar w:fldCharType="separate"/>
            </w:r>
            <w:r w:rsidR="00BB3F34" w:rsidRPr="00A404F2">
              <w:rPr>
                <w:noProof/>
              </w:rPr>
              <w:t>[3]</w:t>
            </w:r>
            <w:r w:rsidRPr="00A404F2">
              <w:fldChar w:fldCharType="end"/>
            </w:r>
          </w:p>
        </w:tc>
      </w:tr>
      <w:tr w:rsidR="001826B4" w:rsidRPr="00A404F2" w14:paraId="50558ABC" w14:textId="77777777" w:rsidTr="001F557C">
        <w:trPr>
          <w:jc w:val="center"/>
        </w:trPr>
        <w:tc>
          <w:tcPr>
            <w:tcW w:w="1939" w:type="pct"/>
            <w:shd w:val="clear" w:color="auto" w:fill="auto"/>
            <w:noWrap/>
            <w:hideMark/>
          </w:tcPr>
          <w:p w14:paraId="1AFC531E" w14:textId="77777777" w:rsidR="001826B4" w:rsidRPr="00A404F2" w:rsidRDefault="001826B4" w:rsidP="0011588D">
            <w:pPr>
              <w:pStyle w:val="Table"/>
            </w:pPr>
            <w:r w:rsidRPr="00A404F2">
              <w:t>Terra firme</w:t>
            </w:r>
          </w:p>
        </w:tc>
        <w:tc>
          <w:tcPr>
            <w:tcW w:w="1574" w:type="pct"/>
            <w:shd w:val="clear" w:color="auto" w:fill="auto"/>
            <w:noWrap/>
            <w:hideMark/>
          </w:tcPr>
          <w:p w14:paraId="5D0D6B35" w14:textId="77777777" w:rsidR="001826B4" w:rsidRPr="00A404F2" w:rsidRDefault="001826B4" w:rsidP="0011588D">
            <w:pPr>
              <w:pStyle w:val="Table"/>
            </w:pPr>
            <w:r w:rsidRPr="00A404F2">
              <w:t>São Gabriel da Cachoeira-AM</w:t>
            </w:r>
          </w:p>
        </w:tc>
        <w:tc>
          <w:tcPr>
            <w:tcW w:w="951" w:type="pct"/>
            <w:shd w:val="clear" w:color="auto" w:fill="auto"/>
            <w:noWrap/>
            <w:hideMark/>
          </w:tcPr>
          <w:p w14:paraId="66D6AAC4" w14:textId="77777777" w:rsidR="001826B4" w:rsidRPr="00A404F2" w:rsidRDefault="001826B4" w:rsidP="0011588D">
            <w:pPr>
              <w:pStyle w:val="Table"/>
            </w:pPr>
            <w:r w:rsidRPr="00A404F2">
              <w:t>505</w:t>
            </w:r>
          </w:p>
        </w:tc>
        <w:tc>
          <w:tcPr>
            <w:tcW w:w="536" w:type="pct"/>
          </w:tcPr>
          <w:p w14:paraId="54620B3A" w14:textId="2D555061" w:rsidR="001826B4" w:rsidRPr="00A404F2" w:rsidRDefault="001826B4" w:rsidP="0011588D">
            <w:pPr>
              <w:pStyle w:val="Table"/>
            </w:pPr>
            <w:r w:rsidRPr="00A404F2">
              <w:fldChar w:fldCharType="begin" w:fldLock="1"/>
            </w:r>
            <w:r w:rsidR="00BB3F34" w:rsidRPr="00A404F2">
              <w:instrText>ADDIN CSL_CITATION {"citationItems":[{"id":"ITEM-1","itemData":{"DOI":"10.1590/S0044-59672011000400010","ISSN":"0044-5967","abstract":"The high tree diversity and vast extent of Amazonian forests challenge our understanding of how tree species abundance and composition varies across this region. Information about these parameters, usually obtained from tree inventories plots, is essential for revealing patterns of tree diversity. Numerous tree inventories plots have been established in Amazonia, yet, tree species composition and diversity of white-sand and terra-firme forests of the upper Rio Negro still remain poorly understood. Here, we present data from eight new one-hectare tree inventories plots established in the upper Rio Negro; four of which were located in white-sand forests and four in terra-firme forests. Overall, we registered 4703 trees &gt; 10 cm of diameter at breast height. These trees belong to 49 families, 215 genera, and 603 species. We found that tree communities of terra-firme and white-sand forests in the upper Rio Negro significantly differ from each other in their species composition. Tree communities of white-sand forests show a higher floristic similarity and lower diversity than those of terra-firme forests. We argue that mechanisms driving differences between tree communities of white-sand and terra-firme forests are related to habitat size, which ultimately influences large-scale and long-term evolutionary processes.","author":[{"dropping-particle":"","family":"Stropp","given":"Juliana","non-dropping-particle":"","parse-names":false,"suffix":""},{"dropping-particle":"Van der","family":"Sleen","given":"Peter","non-dropping-particle":"","parse-names":false,"suffix":""},{"dropping-particle":"","family":"Assunção","given":"Paulo Apóstolo","non-dropping-particle":"","parse-names":false,"suffix":""},{"dropping-particle":"da","family":"Silva","given":"Adeilson Lopes","non-dropping-particle":"","parse-names":false,"suffix":""},{"dropping-particle":"Ter","family":"Steege","given":"Hans","non-dropping-particle":"","parse-names":false,"suffix":""}],"container-title":"Acta Amazonica","id":"ITEM-1","issue":"4","issued":{"date-parts":[["2011"]]},"page":"521-544","title":"Tree communities of white-sand and terra-firme forests of the upper Rio Negro","type":"article-journal","volume":"41"},"uris":["http://www.mendeley.com/documents/?uuid=bf89e458-4d2f-335d-933d-faeaf3000e9d"]}],"mendeley":{"formattedCitation":"[3]","plainTextFormattedCitation":"[3]","previouslyFormattedCitation":"(Stropp et al., 2011)"},"properties":{"noteIndex":0},"schema":"https://github.com/citation-style-language/schema/raw/master/csl-citation.json"}</w:instrText>
            </w:r>
            <w:r w:rsidRPr="00A404F2">
              <w:fldChar w:fldCharType="separate"/>
            </w:r>
            <w:r w:rsidR="00BB3F34" w:rsidRPr="00A404F2">
              <w:rPr>
                <w:noProof/>
              </w:rPr>
              <w:t>[3]</w:t>
            </w:r>
            <w:r w:rsidRPr="00A404F2">
              <w:fldChar w:fldCharType="end"/>
            </w:r>
          </w:p>
        </w:tc>
      </w:tr>
      <w:tr w:rsidR="001826B4" w:rsidRPr="00A404F2" w14:paraId="0F969DD6" w14:textId="77777777" w:rsidTr="001F557C">
        <w:trPr>
          <w:jc w:val="center"/>
        </w:trPr>
        <w:tc>
          <w:tcPr>
            <w:tcW w:w="1939" w:type="pct"/>
            <w:shd w:val="clear" w:color="auto" w:fill="auto"/>
            <w:noWrap/>
            <w:hideMark/>
          </w:tcPr>
          <w:p w14:paraId="7CB81FE4" w14:textId="77777777" w:rsidR="001826B4" w:rsidRPr="00A404F2" w:rsidRDefault="001826B4" w:rsidP="0011588D">
            <w:pPr>
              <w:pStyle w:val="Table"/>
            </w:pPr>
            <w:r w:rsidRPr="00A404F2">
              <w:t>Terra firme</w:t>
            </w:r>
          </w:p>
        </w:tc>
        <w:tc>
          <w:tcPr>
            <w:tcW w:w="1574" w:type="pct"/>
            <w:shd w:val="clear" w:color="auto" w:fill="auto"/>
            <w:noWrap/>
            <w:hideMark/>
          </w:tcPr>
          <w:p w14:paraId="3EAC669D" w14:textId="77777777" w:rsidR="001826B4" w:rsidRPr="00A404F2" w:rsidRDefault="001826B4" w:rsidP="0011588D">
            <w:pPr>
              <w:pStyle w:val="Table"/>
            </w:pPr>
            <w:r w:rsidRPr="00A404F2">
              <w:t>Igarapé Pamaáli (Içana)-AM</w:t>
            </w:r>
          </w:p>
        </w:tc>
        <w:tc>
          <w:tcPr>
            <w:tcW w:w="951" w:type="pct"/>
            <w:shd w:val="clear" w:color="auto" w:fill="auto"/>
            <w:noWrap/>
            <w:hideMark/>
          </w:tcPr>
          <w:p w14:paraId="76E96761" w14:textId="77777777" w:rsidR="001826B4" w:rsidRPr="00A404F2" w:rsidRDefault="001826B4" w:rsidP="0011588D">
            <w:pPr>
              <w:pStyle w:val="Table"/>
            </w:pPr>
            <w:r w:rsidRPr="00A404F2">
              <w:t>614</w:t>
            </w:r>
          </w:p>
        </w:tc>
        <w:tc>
          <w:tcPr>
            <w:tcW w:w="536" w:type="pct"/>
          </w:tcPr>
          <w:p w14:paraId="732FE5FA" w14:textId="0ABFCEAF" w:rsidR="001826B4" w:rsidRPr="00A404F2" w:rsidRDefault="001826B4" w:rsidP="0011588D">
            <w:pPr>
              <w:pStyle w:val="Table"/>
            </w:pPr>
            <w:r w:rsidRPr="00A404F2">
              <w:fldChar w:fldCharType="begin" w:fldLock="1"/>
            </w:r>
            <w:r w:rsidR="00BB3F34" w:rsidRPr="00A404F2">
              <w:instrText>ADDIN CSL_CITATION {"citationItems":[{"id":"ITEM-1","itemData":{"DOI":"10.1590/S0044-59672011000400010","ISSN":"0044-5967","abstract":"The high tree diversity and vast extent of Amazonian forests challenge our understanding of how tree species abundance and composition varies across this region. Information about these parameters, usually obtained from tree inventories plots, is essential for revealing patterns of tree diversity. Numerous tree inventories plots have been established in Amazonia, yet, tree species composition and diversity of white-sand and terra-firme forests of the upper Rio Negro still remain poorly understood. Here, we present data from eight new one-hectare tree inventories plots established in the upper Rio Negro; four of which were located in white-sand forests and four in terra-firme forests. Overall, we registered 4703 trees &gt; 10 cm of diameter at breast height. These trees belong to 49 families, 215 genera, and 603 species. We found that tree communities of terra-firme and white-sand forests in the upper Rio Negro significantly differ from each other in their species composition. Tree communities of white-sand forests show a higher floristic similarity and lower diversity than those of terra-firme forests. We argue that mechanisms driving differences between tree communities of white-sand and terra-firme forests are related to habitat size, which ultimately influences large-scale and long-term evolutionary processes.","author":[{"dropping-particle":"","family":"Stropp","given":"Juliana","non-dropping-particle":"","parse-names":false,"suffix":""},{"dropping-particle":"Van der","family":"Sleen","given":"Peter","non-dropping-particle":"","parse-names":false,"suffix":""},{"dropping-particle":"","family":"Assunção","given":"Paulo Apóstolo","non-dropping-particle":"","parse-names":false,"suffix":""},{"dropping-particle":"da","family":"Silva","given":"Adeilson Lopes","non-dropping-particle":"","parse-names":false,"suffix":""},{"dropping-particle":"Ter","family":"Steege","given":"Hans","non-dropping-particle":"","parse-names":false,"suffix":""}],"container-title":"Acta Amazonica","id":"ITEM-1","issue":"4","issued":{"date-parts":[["2011"]]},"page":"521-544","title":"Tree communities of white-sand and terra-firme forests of the upper Rio Negro","type":"article-journal","volume":"41"},"uris":["http://www.mendeley.com/documents/?uuid=bf89e458-4d2f-335d-933d-faeaf3000e9d"]}],"mendeley":{"formattedCitation":"[3]","plainTextFormattedCitation":"[3]","previouslyFormattedCitation":"(Stropp et al., 2011)"},"properties":{"noteIndex":0},"schema":"https://github.com/citation-style-language/schema/raw/master/csl-citation.json"}</w:instrText>
            </w:r>
            <w:r w:rsidRPr="00A404F2">
              <w:fldChar w:fldCharType="separate"/>
            </w:r>
            <w:r w:rsidR="00BB3F34" w:rsidRPr="00A404F2">
              <w:rPr>
                <w:noProof/>
              </w:rPr>
              <w:t>[3]</w:t>
            </w:r>
            <w:r w:rsidRPr="00A404F2">
              <w:fldChar w:fldCharType="end"/>
            </w:r>
          </w:p>
        </w:tc>
      </w:tr>
      <w:tr w:rsidR="001826B4" w:rsidRPr="00A404F2" w14:paraId="399B36A7" w14:textId="77777777" w:rsidTr="001F557C">
        <w:trPr>
          <w:jc w:val="center"/>
        </w:trPr>
        <w:tc>
          <w:tcPr>
            <w:tcW w:w="1939" w:type="pct"/>
            <w:shd w:val="clear" w:color="auto" w:fill="auto"/>
            <w:noWrap/>
            <w:hideMark/>
          </w:tcPr>
          <w:p w14:paraId="2031D184" w14:textId="77777777" w:rsidR="001826B4" w:rsidRPr="00A404F2" w:rsidRDefault="001826B4" w:rsidP="0011588D">
            <w:pPr>
              <w:pStyle w:val="Table"/>
            </w:pPr>
            <w:r w:rsidRPr="00A404F2">
              <w:t>Forested Campinarana</w:t>
            </w:r>
          </w:p>
        </w:tc>
        <w:tc>
          <w:tcPr>
            <w:tcW w:w="1574" w:type="pct"/>
            <w:shd w:val="clear" w:color="auto" w:fill="auto"/>
            <w:noWrap/>
            <w:hideMark/>
          </w:tcPr>
          <w:p w14:paraId="323F8654" w14:textId="77777777" w:rsidR="001826B4" w:rsidRPr="00A404F2" w:rsidRDefault="001826B4" w:rsidP="0011588D">
            <w:pPr>
              <w:pStyle w:val="Table"/>
            </w:pPr>
            <w:r w:rsidRPr="00A404F2">
              <w:t>São Gabriel da Cachoeira-AM</w:t>
            </w:r>
          </w:p>
        </w:tc>
        <w:tc>
          <w:tcPr>
            <w:tcW w:w="951" w:type="pct"/>
            <w:shd w:val="clear" w:color="auto" w:fill="auto"/>
            <w:noWrap/>
            <w:hideMark/>
          </w:tcPr>
          <w:p w14:paraId="4A110208" w14:textId="77777777" w:rsidR="001826B4" w:rsidRPr="00A404F2" w:rsidRDefault="001826B4" w:rsidP="0011588D">
            <w:pPr>
              <w:pStyle w:val="Table"/>
            </w:pPr>
            <w:r w:rsidRPr="00A404F2">
              <w:t>547</w:t>
            </w:r>
          </w:p>
        </w:tc>
        <w:tc>
          <w:tcPr>
            <w:tcW w:w="536" w:type="pct"/>
          </w:tcPr>
          <w:p w14:paraId="0987CB9F" w14:textId="0EAD0A63" w:rsidR="001826B4" w:rsidRPr="00A404F2" w:rsidRDefault="001826B4" w:rsidP="0011588D">
            <w:pPr>
              <w:pStyle w:val="Table"/>
            </w:pPr>
            <w:r w:rsidRPr="00A404F2">
              <w:fldChar w:fldCharType="begin" w:fldLock="1"/>
            </w:r>
            <w:r w:rsidR="00BB3F34" w:rsidRPr="00A404F2">
              <w:instrText>ADDIN CSL_CITATION {"citationItems":[{"id":"ITEM-1","itemData":{"DOI":"10.1590/S0044-59672011000400010","ISSN":"0044-5967","abstract":"The high tree diversity and vast extent of Amazonian forests challenge our understanding of how tree species abundance and composition varies across this region. Information about these parameters, usually obtained from tree inventories plots, is essential for revealing patterns of tree diversity. Numerous tree inventories plots have been established in Amazonia, yet, tree species composition and diversity of white-sand and terra-firme forests of the upper Rio Negro still remain poorly understood. Here, we present data from eight new one-hectare tree inventories plots established in the upper Rio Negro; four of which were located in white-sand forests and four in terra-firme forests. Overall, we registered 4703 trees &gt; 10 cm of diameter at breast height. These trees belong to 49 families, 215 genera, and 603 species. We found that tree communities of terra-firme and white-sand forests in the upper Rio Negro significantly differ from each other in their species composition. Tree communities of white-sand forests show a higher floristic similarity and lower diversity than those of terra-firme forests. We argue that mechanisms driving differences between tree communities of white-sand and terra-firme forests are related to habitat size, which ultimately influences large-scale and long-term evolutionary processes.","author":[{"dropping-particle":"","family":"Stropp","given":"Juliana","non-dropping-particle":"","parse-names":false,"suffix":""},{"dropping-particle":"Van der","family":"Sleen","given":"Peter","non-dropping-particle":"","parse-names":false,"suffix":""},{"dropping-particle":"","family":"Assunção","given":"Paulo Apóstolo","non-dropping-particle":"","parse-names":false,"suffix":""},{"dropping-particle":"da","family":"Silva","given":"Adeilson Lopes","non-dropping-particle":"","parse-names":false,"suffix":""},{"dropping-particle":"Ter","family":"Steege","given":"Hans","non-dropping-particle":"","parse-names":false,"suffix":""}],"container-title":"Acta Amazonica","id":"ITEM-1","issue":"4","issued":{"date-parts":[["2011"]]},"page":"521-544","title":"Tree communities of white-sand and terra-firme forests of the upper Rio Negro","type":"article-journal","volume":"41"},"uris":["http://www.mendeley.com/documents/?uuid=bf89e458-4d2f-335d-933d-faeaf3000e9d"]}],"mendeley":{"formattedCitation":"[3]","plainTextFormattedCitation":"[3]","previouslyFormattedCitation":"(Stropp et al., 2011)"},"properties":{"noteIndex":0},"schema":"https://github.com/citation-style-language/schema/raw/master/csl-citation.json"}</w:instrText>
            </w:r>
            <w:r w:rsidRPr="00A404F2">
              <w:fldChar w:fldCharType="separate"/>
            </w:r>
            <w:r w:rsidR="00BB3F34" w:rsidRPr="00A404F2">
              <w:rPr>
                <w:noProof/>
              </w:rPr>
              <w:t>[3]</w:t>
            </w:r>
            <w:r w:rsidRPr="00A404F2">
              <w:fldChar w:fldCharType="end"/>
            </w:r>
          </w:p>
        </w:tc>
      </w:tr>
      <w:tr w:rsidR="001826B4" w:rsidRPr="00A404F2" w14:paraId="21106AF1" w14:textId="77777777" w:rsidTr="001F557C">
        <w:trPr>
          <w:jc w:val="center"/>
        </w:trPr>
        <w:tc>
          <w:tcPr>
            <w:tcW w:w="1939" w:type="pct"/>
            <w:shd w:val="clear" w:color="auto" w:fill="auto"/>
            <w:noWrap/>
            <w:hideMark/>
          </w:tcPr>
          <w:p w14:paraId="128C7EBC" w14:textId="77777777" w:rsidR="001826B4" w:rsidRPr="00A404F2" w:rsidRDefault="001826B4" w:rsidP="0011588D">
            <w:pPr>
              <w:pStyle w:val="Table"/>
            </w:pPr>
            <w:r w:rsidRPr="00A404F2">
              <w:t>Forested Campinarana</w:t>
            </w:r>
          </w:p>
        </w:tc>
        <w:tc>
          <w:tcPr>
            <w:tcW w:w="1574" w:type="pct"/>
            <w:shd w:val="clear" w:color="auto" w:fill="auto"/>
            <w:noWrap/>
            <w:hideMark/>
          </w:tcPr>
          <w:p w14:paraId="32E6B283" w14:textId="77777777" w:rsidR="001826B4" w:rsidRPr="00A404F2" w:rsidRDefault="001826B4" w:rsidP="0011588D">
            <w:pPr>
              <w:pStyle w:val="Table"/>
            </w:pPr>
            <w:r w:rsidRPr="00A404F2">
              <w:t>São Gabriel da Cachoeira-AM</w:t>
            </w:r>
          </w:p>
        </w:tc>
        <w:tc>
          <w:tcPr>
            <w:tcW w:w="951" w:type="pct"/>
            <w:shd w:val="clear" w:color="auto" w:fill="auto"/>
            <w:noWrap/>
            <w:hideMark/>
          </w:tcPr>
          <w:p w14:paraId="575B189D" w14:textId="77777777" w:rsidR="001826B4" w:rsidRPr="00A404F2" w:rsidRDefault="001826B4" w:rsidP="0011588D">
            <w:pPr>
              <w:pStyle w:val="Table"/>
            </w:pPr>
            <w:r w:rsidRPr="00A404F2">
              <w:t>642</w:t>
            </w:r>
          </w:p>
        </w:tc>
        <w:tc>
          <w:tcPr>
            <w:tcW w:w="536" w:type="pct"/>
          </w:tcPr>
          <w:p w14:paraId="5CCC34BF" w14:textId="2928219C" w:rsidR="001826B4" w:rsidRPr="00A404F2" w:rsidRDefault="001826B4" w:rsidP="0011588D">
            <w:pPr>
              <w:pStyle w:val="Table"/>
            </w:pPr>
            <w:r w:rsidRPr="00A404F2">
              <w:fldChar w:fldCharType="begin" w:fldLock="1"/>
            </w:r>
            <w:r w:rsidR="00BB3F34" w:rsidRPr="00A404F2">
              <w:instrText>ADDIN CSL_CITATION {"citationItems":[{"id":"ITEM-1","itemData":{"DOI":"10.1590/S0044-59672011000400010","ISSN":"0044-5967","abstract":"The high tree diversity and vast extent of Amazonian forests challenge our understanding of how tree species abundance and composition varies across this region. Information about these parameters, usually obtained from tree inventories plots, is essential for revealing patterns of tree diversity. Numerous tree inventories plots have been established in Amazonia, yet, tree species composition and diversity of white-sand and terra-firme forests of the upper Rio Negro still remain poorly understood. Here, we present data from eight new one-hectare tree inventories plots established in the upper Rio Negro; four of which were located in white-sand forests and four in terra-firme forests. Overall, we registered 4703 trees &gt; 10 cm of diameter at breast height. These trees belong to 49 families, 215 genera, and 603 species. We found that tree communities of terra-firme and white-sand forests in the upper Rio Negro significantly differ from each other in their species composition. Tree communities of white-sand forests show a higher floristic similarity and lower diversity than those of terra-firme forests. We argue that mechanisms driving differences between tree communities of white-sand and terra-firme forests are related to habitat size, which ultimately influences large-scale and long-term evolutionary processes.","author":[{"dropping-particle":"","family":"Stropp","given":"Juliana","non-dropping-particle":"","parse-names":false,"suffix":""},{"dropping-particle":"Van der","family":"Sleen","given":"Peter","non-dropping-particle":"","parse-names":false,"suffix":""},{"dropping-particle":"","family":"Assunção","given":"Paulo Apóstolo","non-dropping-particle":"","parse-names":false,"suffix":""},{"dropping-particle":"da","family":"Silva","given":"Adeilson Lopes","non-dropping-particle":"","parse-names":false,"suffix":""},{"dropping-particle":"Ter","family":"Steege","given":"Hans","non-dropping-particle":"","parse-names":false,"suffix":""}],"container-title":"Acta Amazonica","id":"ITEM-1","issue":"4","issued":{"date-parts":[["2011"]]},"page":"521-544","title":"Tree communities of white-sand and terra-firme forests of the upper Rio Negro","type":"article-journal","volume":"41"},"uris":["http://www.mendeley.com/documents/?uuid=bf89e458-4d2f-335d-933d-faeaf3000e9d"]}],"mendeley":{"formattedCitation":"[3]","plainTextFormattedCitation":"[3]","previouslyFormattedCitation":"(Stropp et al., 2011)"},"properties":{"noteIndex":0},"schema":"https://github.com/citation-style-language/schema/raw/master/csl-citation.json"}</w:instrText>
            </w:r>
            <w:r w:rsidRPr="00A404F2">
              <w:fldChar w:fldCharType="separate"/>
            </w:r>
            <w:r w:rsidR="00BB3F34" w:rsidRPr="00A404F2">
              <w:rPr>
                <w:noProof/>
              </w:rPr>
              <w:t>[3]</w:t>
            </w:r>
            <w:r w:rsidRPr="00A404F2">
              <w:fldChar w:fldCharType="end"/>
            </w:r>
          </w:p>
        </w:tc>
      </w:tr>
      <w:tr w:rsidR="001826B4" w:rsidRPr="00A404F2" w14:paraId="567EAF94" w14:textId="77777777" w:rsidTr="001F557C">
        <w:trPr>
          <w:jc w:val="center"/>
        </w:trPr>
        <w:tc>
          <w:tcPr>
            <w:tcW w:w="1939" w:type="pct"/>
            <w:shd w:val="clear" w:color="auto" w:fill="auto"/>
            <w:noWrap/>
            <w:hideMark/>
          </w:tcPr>
          <w:p w14:paraId="0DE35414" w14:textId="77777777" w:rsidR="001826B4" w:rsidRPr="00A404F2" w:rsidRDefault="001826B4" w:rsidP="0011588D">
            <w:pPr>
              <w:pStyle w:val="Table"/>
            </w:pPr>
            <w:r w:rsidRPr="00A404F2">
              <w:t>Forested Campinarana</w:t>
            </w:r>
          </w:p>
        </w:tc>
        <w:tc>
          <w:tcPr>
            <w:tcW w:w="1574" w:type="pct"/>
            <w:shd w:val="clear" w:color="auto" w:fill="auto"/>
            <w:noWrap/>
            <w:hideMark/>
          </w:tcPr>
          <w:p w14:paraId="651D4367" w14:textId="77777777" w:rsidR="001826B4" w:rsidRPr="00A404F2" w:rsidRDefault="001826B4" w:rsidP="0011588D">
            <w:pPr>
              <w:pStyle w:val="Table"/>
            </w:pPr>
            <w:r w:rsidRPr="00A404F2">
              <w:t>São Gabriel da Cachoeira-AM</w:t>
            </w:r>
          </w:p>
        </w:tc>
        <w:tc>
          <w:tcPr>
            <w:tcW w:w="951" w:type="pct"/>
            <w:shd w:val="clear" w:color="auto" w:fill="auto"/>
            <w:noWrap/>
            <w:hideMark/>
          </w:tcPr>
          <w:p w14:paraId="2EAFB2D7" w14:textId="77777777" w:rsidR="001826B4" w:rsidRPr="00A404F2" w:rsidRDefault="001826B4" w:rsidP="0011588D">
            <w:pPr>
              <w:pStyle w:val="Table"/>
            </w:pPr>
            <w:r w:rsidRPr="00A404F2">
              <w:t>611</w:t>
            </w:r>
          </w:p>
        </w:tc>
        <w:tc>
          <w:tcPr>
            <w:tcW w:w="536" w:type="pct"/>
          </w:tcPr>
          <w:p w14:paraId="256CB594" w14:textId="26554D65" w:rsidR="001826B4" w:rsidRPr="00A404F2" w:rsidRDefault="001826B4" w:rsidP="0011588D">
            <w:pPr>
              <w:pStyle w:val="Table"/>
            </w:pPr>
            <w:r w:rsidRPr="00A404F2">
              <w:fldChar w:fldCharType="begin" w:fldLock="1"/>
            </w:r>
            <w:r w:rsidR="00BB3F34" w:rsidRPr="00A404F2">
              <w:instrText>ADDIN CSL_CITATION {"citationItems":[{"id":"ITEM-1","itemData":{"DOI":"10.1590/S0044-59672011000400010","ISSN":"0044-5967","abstract":"The high tree diversity and vast extent of Amazonian forests challenge our understanding of how tree species abundance and composition varies across this region. Information about these parameters, usually obtained from tree inventories plots, is essential for revealing patterns of tree diversity. Numerous tree inventories plots have been established in Amazonia, yet, tree species composition and diversity of white-sand and terra-firme forests of the upper Rio Negro still remain poorly understood. Here, we present data from eight new one-hectare tree inventories plots established in the upper Rio Negro; four of which were located in white-sand forests and four in terra-firme forests. Overall, we registered 4703 trees &gt; 10 cm of diameter at breast height. These trees belong to 49 families, 215 genera, and 603 species. We found that tree communities of terra-firme and white-sand forests in the upper Rio Negro significantly differ from each other in their species composition. Tree communities of white-sand forests show a higher floristic similarity and lower diversity than those of terra-firme forests. We argue that mechanisms driving differences between tree communities of white-sand and terra-firme forests are related to habitat size, which ultimately influences large-scale and long-term evolutionary processes.","author":[{"dropping-particle":"","family":"Stropp","given":"Juliana","non-dropping-particle":"","parse-names":false,"suffix":""},{"dropping-particle":"Van der","family":"Sleen","given":"Peter","non-dropping-particle":"","parse-names":false,"suffix":""},{"dropping-particle":"","family":"Assunção","given":"Paulo Apóstolo","non-dropping-particle":"","parse-names":false,"suffix":""},{"dropping-particle":"da","family":"Silva","given":"Adeilson Lopes","non-dropping-particle":"","parse-names":false,"suffix":""},{"dropping-particle":"Ter","family":"Steege","given":"Hans","non-dropping-particle":"","parse-names":false,"suffix":""}],"container-title":"Acta Amazonica","id":"ITEM-1","issue":"4","issued":{"date-parts":[["2011"]]},"page":"521-544","title":"Tree communities of white-sand and terra-firme forests of the upper Rio Negro","type":"article-journal","volume":"41"},"uris":["http://www.mendeley.com/documents/?uuid=bf89e458-4d2f-335d-933d-faeaf3000e9d"]}],"mendeley":{"formattedCitation":"[3]","plainTextFormattedCitation":"[3]","previouslyFormattedCitation":"(Stropp et al., 2011)"},"properties":{"noteIndex":0},"schema":"https://github.com/citation-style-language/schema/raw/master/csl-citation.json"}</w:instrText>
            </w:r>
            <w:r w:rsidRPr="00A404F2">
              <w:fldChar w:fldCharType="separate"/>
            </w:r>
            <w:r w:rsidR="00BB3F34" w:rsidRPr="00A404F2">
              <w:rPr>
                <w:noProof/>
              </w:rPr>
              <w:t>[3]</w:t>
            </w:r>
            <w:r w:rsidRPr="00A404F2">
              <w:fldChar w:fldCharType="end"/>
            </w:r>
          </w:p>
        </w:tc>
      </w:tr>
      <w:tr w:rsidR="001826B4" w:rsidRPr="00A404F2" w14:paraId="4AFC35C0" w14:textId="77777777" w:rsidTr="001F557C">
        <w:trPr>
          <w:jc w:val="center"/>
        </w:trPr>
        <w:tc>
          <w:tcPr>
            <w:tcW w:w="1939" w:type="pct"/>
            <w:shd w:val="clear" w:color="auto" w:fill="auto"/>
            <w:noWrap/>
            <w:hideMark/>
          </w:tcPr>
          <w:p w14:paraId="55229F2D" w14:textId="77777777" w:rsidR="001826B4" w:rsidRPr="00A404F2" w:rsidRDefault="001826B4" w:rsidP="0011588D">
            <w:pPr>
              <w:pStyle w:val="Table"/>
            </w:pPr>
            <w:r w:rsidRPr="00A404F2">
              <w:t>Forested Campinarana</w:t>
            </w:r>
          </w:p>
        </w:tc>
        <w:tc>
          <w:tcPr>
            <w:tcW w:w="1574" w:type="pct"/>
            <w:shd w:val="clear" w:color="auto" w:fill="auto"/>
            <w:noWrap/>
            <w:hideMark/>
          </w:tcPr>
          <w:p w14:paraId="2C415618" w14:textId="77777777" w:rsidR="001826B4" w:rsidRPr="00A404F2" w:rsidRDefault="001826B4" w:rsidP="0011588D">
            <w:pPr>
              <w:pStyle w:val="Table"/>
            </w:pPr>
            <w:r w:rsidRPr="00A404F2">
              <w:t>Jandú-Cachoeira (Içana)-AM</w:t>
            </w:r>
          </w:p>
        </w:tc>
        <w:tc>
          <w:tcPr>
            <w:tcW w:w="951" w:type="pct"/>
            <w:shd w:val="clear" w:color="auto" w:fill="auto"/>
            <w:noWrap/>
            <w:hideMark/>
          </w:tcPr>
          <w:p w14:paraId="61909AE7" w14:textId="77777777" w:rsidR="001826B4" w:rsidRPr="00A404F2" w:rsidRDefault="001826B4" w:rsidP="0011588D">
            <w:pPr>
              <w:pStyle w:val="Table"/>
            </w:pPr>
            <w:r w:rsidRPr="00A404F2">
              <w:t>724</w:t>
            </w:r>
          </w:p>
        </w:tc>
        <w:tc>
          <w:tcPr>
            <w:tcW w:w="536" w:type="pct"/>
          </w:tcPr>
          <w:p w14:paraId="03937500" w14:textId="395FB6AC" w:rsidR="001826B4" w:rsidRPr="00A404F2" w:rsidRDefault="001826B4" w:rsidP="0011588D">
            <w:pPr>
              <w:pStyle w:val="Table"/>
            </w:pPr>
            <w:r w:rsidRPr="00A404F2">
              <w:fldChar w:fldCharType="begin" w:fldLock="1"/>
            </w:r>
            <w:r w:rsidR="00BB3F34" w:rsidRPr="00A404F2">
              <w:instrText>ADDIN CSL_CITATION {"citationItems":[{"id":"ITEM-1","itemData":{"DOI":"10.1590/S0044-59672011000400010","ISSN":"0044-5967","abstract":"The high tree diversity and vast extent of Amazonian forests challenge our understanding of how tree species abundance and composition varies across this region. Information about these parameters, usually obtained from tree inventories plots, is essential for revealing patterns of tree diversity. Numerous tree inventories plots have been established in Amazonia, yet, tree species composition and diversity of white-sand and terra-firme forests of the upper Rio Negro still remain poorly understood. Here, we present data from eight new one-hectare tree inventories plots established in the upper Rio Negro; four of which were located in white-sand forests and four in terra-firme forests. Overall, we registered 4703 trees &gt; 10 cm of diameter at breast height. These trees belong to 49 families, 215 genera, and 603 species. We found that tree communities of terra-firme and white-sand forests in the upper Rio Negro significantly differ from each other in their species composition. Tree communities of white-sand forests show a higher floristic similarity and lower diversity than those of terra-firme forests. We argue that mechanisms driving differences between tree communities of white-sand and terra-firme forests are related to habitat size, which ultimately influences large-scale and long-term evolutionary processes.","author":[{"dropping-particle":"","family":"Stropp","given":"Juliana","non-dropping-particle":"","parse-names":false,"suffix":""},{"dropping-particle":"Van der","family":"Sleen","given":"Peter","non-dropping-particle":"","parse-names":false,"suffix":""},{"dropping-particle":"","family":"Assunção","given":"Paulo Apóstolo","non-dropping-particle":"","parse-names":false,"suffix":""},{"dropping-particle":"da","family":"Silva","given":"Adeilson Lopes","non-dropping-particle":"","parse-names":false,"suffix":""},{"dropping-particle":"Ter","family":"Steege","given":"Hans","non-dropping-particle":"","parse-names":false,"suffix":""}],"container-title":"Acta Amazonica","id":"ITEM-1","issue":"4","issued":{"date-parts":[["2011"]]},"page":"521-544","title":"Tree communities of white-sand and terra-firme forests of the upper Rio Negro","type":"article-journal","volume":"41"},"uris":["http://www.mendeley.com/documents/?uuid=bf89e458-4d2f-335d-933d-faeaf3000e9d"]}],"mendeley":{"formattedCitation":"[3]","plainTextFormattedCitation":"[3]","previouslyFormattedCitation":"(Stropp et al., 2011)"},"properties":{"noteIndex":0},"schema":"https://github.com/citation-style-language/schema/raw/master/csl-citation.json"}</w:instrText>
            </w:r>
            <w:r w:rsidRPr="00A404F2">
              <w:fldChar w:fldCharType="separate"/>
            </w:r>
            <w:r w:rsidR="00BB3F34" w:rsidRPr="00A404F2">
              <w:rPr>
                <w:noProof/>
              </w:rPr>
              <w:t>[3]</w:t>
            </w:r>
            <w:r w:rsidRPr="00A404F2">
              <w:fldChar w:fldCharType="end"/>
            </w:r>
          </w:p>
        </w:tc>
      </w:tr>
      <w:tr w:rsidR="001826B4" w:rsidRPr="00A404F2" w14:paraId="7318935B" w14:textId="77777777" w:rsidTr="001F557C">
        <w:trPr>
          <w:jc w:val="center"/>
        </w:trPr>
        <w:tc>
          <w:tcPr>
            <w:tcW w:w="1939" w:type="pct"/>
            <w:shd w:val="clear" w:color="auto" w:fill="auto"/>
            <w:noWrap/>
            <w:hideMark/>
          </w:tcPr>
          <w:p w14:paraId="48A6DBCB" w14:textId="77777777" w:rsidR="001826B4" w:rsidRPr="00A404F2" w:rsidRDefault="001826B4" w:rsidP="0011588D">
            <w:pPr>
              <w:pStyle w:val="Table"/>
            </w:pPr>
            <w:r w:rsidRPr="00A404F2">
              <w:t>Igapó forest</w:t>
            </w:r>
          </w:p>
        </w:tc>
        <w:tc>
          <w:tcPr>
            <w:tcW w:w="1574" w:type="pct"/>
            <w:shd w:val="clear" w:color="auto" w:fill="auto"/>
            <w:noWrap/>
            <w:hideMark/>
          </w:tcPr>
          <w:p w14:paraId="444ADACE" w14:textId="77777777" w:rsidR="001826B4" w:rsidRPr="00A404F2" w:rsidRDefault="001826B4" w:rsidP="0011588D">
            <w:pPr>
              <w:pStyle w:val="Table"/>
            </w:pPr>
            <w:r w:rsidRPr="00A404F2">
              <w:t>Presidente Figueiredo-AM</w:t>
            </w:r>
          </w:p>
        </w:tc>
        <w:tc>
          <w:tcPr>
            <w:tcW w:w="951" w:type="pct"/>
            <w:shd w:val="clear" w:color="auto" w:fill="auto"/>
            <w:noWrap/>
            <w:hideMark/>
          </w:tcPr>
          <w:p w14:paraId="06B8E56F" w14:textId="77777777" w:rsidR="001826B4" w:rsidRPr="00A404F2" w:rsidRDefault="001826B4" w:rsidP="0011588D">
            <w:pPr>
              <w:pStyle w:val="Table"/>
            </w:pPr>
            <w:r w:rsidRPr="00A404F2">
              <w:t>721</w:t>
            </w:r>
          </w:p>
        </w:tc>
        <w:tc>
          <w:tcPr>
            <w:tcW w:w="536" w:type="pct"/>
          </w:tcPr>
          <w:p w14:paraId="7E468992" w14:textId="2FB07C12" w:rsidR="001826B4" w:rsidRPr="00A404F2" w:rsidRDefault="001826B4" w:rsidP="0011588D">
            <w:pPr>
              <w:pStyle w:val="Table"/>
            </w:pPr>
            <w:r w:rsidRPr="00A404F2">
              <w:fldChar w:fldCharType="begin" w:fldLock="1"/>
            </w:r>
            <w:r w:rsidR="00BB3F34" w:rsidRPr="00A404F2">
              <w:instrText>ADDIN CSL_CITATION {"citationItems":[{"id":"ITEM-1","itemData":{"DOI":"10.1007/s12224-015-9225-9","abstract":"Amazonian forests in black-water floodplains (igapó) and upon hydromorphic white-sand soils (campinarana) cover at least 500,000 km 2 of the area of the Amazon basin, but are poorly investigated ecosystems. We compared variation in tree species richness and composition (≥ 10 cm diameter at breast height), as well as forest structure and aboveground wood biomass (AGB) along hydroedaphic gradients in an igapó and a campinarana in the central Brazilian Amazon, in an area totalling 6 ha. Inundation height (igapó) and groundwater level oscillations (campinarana) were monitored during a one year period. Soil grain sizes and chemical variables were analysed. Variation in tree species composition was assessed using non-metric multidimen-sional scaling, and soil parameters using principal component analysis. The influence of hydroedaphic gradients on tree species richness, composition and AGB was investigated using partial and multiple regression analyses. Significant differences in soil texture, soil chemical variables, and tree species richness and composition were detected between both forest types, while AGB amounted to similar values, ranging from 141 ± 62 Mg·ha −1 in the igapó to 164 ± 121 Mg·ha −1 in the campinarana. Although both forest types were floristi-cally distinct, inundations in the igapó and groundwater table oscillations in the campinarana influenced patterns of species richness and forest structure in similar ways, indicating decreasing species richness, forest stature and AGB in plots subjected to higher inundations and/or groundwater levels. Given the comparatively low AGB in the ecosystems studied, we call attention to the need for more studies in oligotrophic ecosystems of the Amazon basin with emphasis on their contribution to global carbon cycles.","author":[{"dropping-particle":"","family":"Targhetta","given":"Natália","non-dropping-particle":"","parse-names":false,"suffix":""},{"dropping-particle":"","family":"Kesselmeier","given":"Jürgen","non-dropping-particle":"","parse-names":false,"suffix":""},{"dropping-particle":"","family":"Wittmann","given":"Florian","non-dropping-particle":"","parse-names":false,"suffix":""}],"container-title":"Folia Geobot","id":"ITEM-1","issued":{"date-parts":[["2015"]]},"page":"185-205","title":"Effects of the hydroedaphic gradient on tree species composition and aboveground wood biomass of oligotrophic forest ecosystems in the central Amazon basin","type":"article-journal","volume":"50"},"uris":["http://www.mendeley.com/documents/?uuid=88efd37a-e1c5-3ad7-9d21-f89d0f7e1d70"]}],"mendeley":{"formattedCitation":"[4]","plainTextFormattedCitation":"[4]","previouslyFormattedCitation":"(Targhetta et al., 2015)"},"properties":{"noteIndex":0},"schema":"https://github.com/citation-style-language/schema/raw/master/csl-citation.json"}</w:instrText>
            </w:r>
            <w:r w:rsidRPr="00A404F2">
              <w:fldChar w:fldCharType="separate"/>
            </w:r>
            <w:r w:rsidR="00BB3F34" w:rsidRPr="00A404F2">
              <w:rPr>
                <w:noProof/>
              </w:rPr>
              <w:t>[4]</w:t>
            </w:r>
            <w:r w:rsidRPr="00A404F2">
              <w:fldChar w:fldCharType="end"/>
            </w:r>
          </w:p>
        </w:tc>
      </w:tr>
      <w:tr w:rsidR="001826B4" w:rsidRPr="00A404F2" w14:paraId="06AAAFA1" w14:textId="77777777" w:rsidTr="001F557C">
        <w:trPr>
          <w:jc w:val="center"/>
        </w:trPr>
        <w:tc>
          <w:tcPr>
            <w:tcW w:w="1939" w:type="pct"/>
            <w:shd w:val="clear" w:color="auto" w:fill="auto"/>
            <w:noWrap/>
            <w:hideMark/>
          </w:tcPr>
          <w:p w14:paraId="10DA0ADD" w14:textId="77777777" w:rsidR="001826B4" w:rsidRPr="00A404F2" w:rsidRDefault="001826B4" w:rsidP="0011588D">
            <w:pPr>
              <w:pStyle w:val="Table"/>
            </w:pPr>
            <w:r w:rsidRPr="00A404F2">
              <w:t>Forested Campinarana</w:t>
            </w:r>
          </w:p>
        </w:tc>
        <w:tc>
          <w:tcPr>
            <w:tcW w:w="1574" w:type="pct"/>
            <w:shd w:val="clear" w:color="auto" w:fill="auto"/>
            <w:noWrap/>
            <w:hideMark/>
          </w:tcPr>
          <w:p w14:paraId="17DF7D0E" w14:textId="77777777" w:rsidR="001826B4" w:rsidRPr="00A404F2" w:rsidRDefault="001826B4" w:rsidP="0011588D">
            <w:pPr>
              <w:pStyle w:val="Table"/>
            </w:pPr>
            <w:r w:rsidRPr="00A404F2">
              <w:t>Presidente Figueiredo-AM</w:t>
            </w:r>
          </w:p>
        </w:tc>
        <w:tc>
          <w:tcPr>
            <w:tcW w:w="951" w:type="pct"/>
            <w:shd w:val="clear" w:color="auto" w:fill="auto"/>
            <w:noWrap/>
            <w:hideMark/>
          </w:tcPr>
          <w:p w14:paraId="73CD4179" w14:textId="77777777" w:rsidR="001826B4" w:rsidRPr="00A404F2" w:rsidRDefault="001826B4" w:rsidP="0011588D">
            <w:pPr>
              <w:pStyle w:val="Table"/>
            </w:pPr>
            <w:r w:rsidRPr="00A404F2">
              <w:t>616</w:t>
            </w:r>
          </w:p>
        </w:tc>
        <w:tc>
          <w:tcPr>
            <w:tcW w:w="536" w:type="pct"/>
          </w:tcPr>
          <w:p w14:paraId="2455B26C" w14:textId="0DC8152B" w:rsidR="001826B4" w:rsidRPr="00A404F2" w:rsidRDefault="001826B4" w:rsidP="0011588D">
            <w:pPr>
              <w:pStyle w:val="Table"/>
            </w:pPr>
            <w:r w:rsidRPr="00A404F2">
              <w:fldChar w:fldCharType="begin" w:fldLock="1"/>
            </w:r>
            <w:r w:rsidR="00BB3F34" w:rsidRPr="00A404F2">
              <w:instrText>ADDIN CSL_CITATION {"citationItems":[{"id":"ITEM-1","itemData":{"DOI":"10.1007/s12224-015-9225-9","abstract":"Amazonian forests in black-water floodplains (igapó) and upon hydromorphic white-sand soils (campinarana) cover at least 500,000 km 2 of the area of the Amazon basin, but are poorly investigated ecosystems. We compared variation in tree species richness and composition (≥ 10 cm diameter at breast height), as well as forest structure and aboveground wood biomass (AGB) along hydroedaphic gradients in an igapó and a campinarana in the central Brazilian Amazon, in an area totalling 6 ha. Inundation height (igapó) and groundwater level oscillations (campinarana) were monitored during a one year period. Soil grain sizes and chemical variables were analysed. Variation in tree species composition was assessed using non-metric multidimen-sional scaling, and soil parameters using principal component analysis. The influence of hydroedaphic gradients on tree species richness, composition and AGB was investigated using partial and multiple regression analyses. Significant differences in soil texture, soil chemical variables, and tree species richness and composition were detected between both forest types, while AGB amounted to similar values, ranging from 141 ± 62 Mg·ha −1 in the igapó to 164 ± 121 Mg·ha −1 in the campinarana. Although both forest types were floristi-cally distinct, inundations in the igapó and groundwater table oscillations in the campinarana influenced patterns of species richness and forest structure in similar ways, indicating decreasing species richness, forest stature and AGB in plots subjected to higher inundations and/or groundwater levels. Given the comparatively low AGB in the ecosystems studied, we call attention to the need for more studies in oligotrophic ecosystems of the Amazon basin with emphasis on their contribution to global carbon cycles.","author":[{"dropping-particle":"","family":"Targhetta","given":"Natália","non-dropping-particle":"","parse-names":false,"suffix":""},{"dropping-particle":"","family":"Kesselmeier","given":"Jürgen","non-dropping-particle":"","parse-names":false,"suffix":""},{"dropping-particle":"","family":"Wittmann","given":"Florian","non-dropping-particle":"","parse-names":false,"suffix":""}],"container-title":"Folia Geobot","id":"ITEM-1","issued":{"date-parts":[["2015"]]},"page":"185-205","title":"Effects of the hydroedaphic gradient on tree species composition and aboveground wood biomass of oligotrophic forest ecosystems in the central Amazon basin","type":"article-journal","volume":"50"},"uris":["http://www.mendeley.com/documents/?uuid=88efd37a-e1c5-3ad7-9d21-f89d0f7e1d70"]}],"mendeley":{"formattedCitation":"[4]","plainTextFormattedCitation":"[4]","previouslyFormattedCitation":"(Targhetta et al., 2015)"},"properties":{"noteIndex":0},"schema":"https://github.com/citation-style-language/schema/raw/master/csl-citation.json"}</w:instrText>
            </w:r>
            <w:r w:rsidRPr="00A404F2">
              <w:fldChar w:fldCharType="separate"/>
            </w:r>
            <w:r w:rsidR="00BB3F34" w:rsidRPr="00A404F2">
              <w:rPr>
                <w:noProof/>
              </w:rPr>
              <w:t>[4]</w:t>
            </w:r>
            <w:r w:rsidRPr="00A404F2">
              <w:fldChar w:fldCharType="end"/>
            </w:r>
          </w:p>
        </w:tc>
      </w:tr>
      <w:tr w:rsidR="001826B4" w:rsidRPr="00A404F2" w14:paraId="6C6FABE5" w14:textId="77777777" w:rsidTr="001F557C">
        <w:trPr>
          <w:jc w:val="center"/>
        </w:trPr>
        <w:tc>
          <w:tcPr>
            <w:tcW w:w="1939" w:type="pct"/>
            <w:shd w:val="clear" w:color="auto" w:fill="auto"/>
            <w:noWrap/>
            <w:hideMark/>
          </w:tcPr>
          <w:p w14:paraId="5D207786" w14:textId="77777777" w:rsidR="001826B4" w:rsidRPr="00A404F2" w:rsidRDefault="001826B4" w:rsidP="0011588D">
            <w:pPr>
              <w:pStyle w:val="Table"/>
            </w:pPr>
            <w:r w:rsidRPr="00A404F2">
              <w:t>Terra Firme</w:t>
            </w:r>
          </w:p>
        </w:tc>
        <w:tc>
          <w:tcPr>
            <w:tcW w:w="1574" w:type="pct"/>
            <w:shd w:val="clear" w:color="auto" w:fill="auto"/>
            <w:noWrap/>
            <w:hideMark/>
          </w:tcPr>
          <w:p w14:paraId="419626D2" w14:textId="77777777" w:rsidR="001826B4" w:rsidRPr="00A404F2" w:rsidRDefault="001826B4" w:rsidP="0011588D">
            <w:pPr>
              <w:pStyle w:val="Table"/>
            </w:pPr>
            <w:r w:rsidRPr="00A404F2">
              <w:t>São Sebastião do Uatumã-AM</w:t>
            </w:r>
          </w:p>
        </w:tc>
        <w:tc>
          <w:tcPr>
            <w:tcW w:w="951" w:type="pct"/>
            <w:shd w:val="clear" w:color="auto" w:fill="auto"/>
            <w:noWrap/>
            <w:hideMark/>
          </w:tcPr>
          <w:p w14:paraId="385C29A5" w14:textId="77777777" w:rsidR="001826B4" w:rsidRPr="00A404F2" w:rsidRDefault="001826B4" w:rsidP="0011588D">
            <w:pPr>
              <w:pStyle w:val="Table"/>
            </w:pPr>
            <w:r w:rsidRPr="00A404F2">
              <w:t>741</w:t>
            </w:r>
          </w:p>
        </w:tc>
        <w:tc>
          <w:tcPr>
            <w:tcW w:w="536" w:type="pct"/>
          </w:tcPr>
          <w:p w14:paraId="42B6733C" w14:textId="1320C4F0" w:rsidR="001826B4" w:rsidRPr="00A404F2" w:rsidRDefault="001826B4" w:rsidP="0011588D">
            <w:pPr>
              <w:pStyle w:val="Table"/>
            </w:pPr>
            <w:r w:rsidRPr="00A404F2">
              <w:fldChar w:fldCharType="begin" w:fldLock="1"/>
            </w:r>
            <w:r w:rsidR="00BB3F34" w:rsidRPr="00A404F2">
              <w:instrText>ADDIN CSL_CITATION {"citationItems":[{"id":"ITEM-1","itemData":{"DOI":"10.1590/1809-43922000303392","ISSN":"0044-5967","abstract":"Foi inventariada uma área de floresta densa de terra firme no rio Uatumã, município de São Sebastião, Estado do Amazonas (2º 20' 04\" S e 58º 45' 26\" W), objetivando estudar a composição florística, riqueza de espécies e parâmetros estruturais da vegetação. Executou-se o levantamento de um hectare, empregando-se um transecto de 10 χ 1000 m, dividido em 20 parcelas de 10 χ 50 m, onde mensuraram-se todos os indivíduos com DAP &gt; 10 cm, incluindo árvores, cipós e palmeiras. O estrato inferior foi abordado em pequenas parcelas de 2 χ 2 m, obedecendo o critério de categoria de tamanho. Os parâmetros estruturais foram avaliados por meio do IVI (índice de Valor de Importância) das espécies, número de indivíduos por classe de diâmetro e espectro biológico do estrato inferior. Foram registrados 741 indivíduos (com DAP ≥ 10 cm), distribuídos em 46 famílias, 118 gêneros e 145 espécies. As famílias com maior número de espécies foram Leguminosae sensu lato (33), Myrtaceae (8) e Lauraceae (7), representando 33% do total de indivíduos registrados. Protium apiculatum e Eschweilera coriacea foram as espécies com maior IVI (22,4 e 17,6 respectivamente), representando 15% do total. Estas duas espécies foram as que apresentaram maior uniformidade de distribuição e maior número de indivíduos na área. O estrato inferior é composto de alta proporção de indivíduos (28,7%), cujas espécies representam 25,4% do total de espécies registradas que têm seu ciclo de vida neste estrato. Portanto, estas espécies não podem ser incluídas como parte da regeneração florestal, como é considerada por muitos projetos de manejo florestal.","author":[{"dropping-particle":"do","family":"AMARAL","given":"Iêda Leão","non-dropping-particle":"","parse-names":false,"suffix":""},{"dropping-particle":"","family":"MATOS","given":"F Dionízia A.","non-dropping-particle":"","parse-names":false,"suffix":""},{"dropping-particle":"","family":"LIMA","given":"José","non-dropping-particle":"","parse-names":false,"suffix":""}],"container-title":"Acta Amazonica","id":"ITEM-1","issue":"3","issued":{"date-parts":[["2000","9"]]},"page":"377-377","title":"Composição florística e parâmetros estruturais de um hectare de floresta densa de terra firme no rio Uatumã, Amazônia, Brasil","type":"article-journal","volume":"30"},"uris":["http://www.mendeley.com/documents/?uuid=b980a31c-384e-3c09-97db-0c4f26045019"]}],"mendeley":{"formattedCitation":"[5]","plainTextFormattedCitation":"[5]","previouslyFormattedCitation":"(AMARAL et al., 2000)"},"properties":{"noteIndex":0},"schema":"https://github.com/citation-style-language/schema/raw/master/csl-citation.json"}</w:instrText>
            </w:r>
            <w:r w:rsidRPr="00A404F2">
              <w:fldChar w:fldCharType="separate"/>
            </w:r>
            <w:r w:rsidR="00BB3F34" w:rsidRPr="00A404F2">
              <w:rPr>
                <w:noProof/>
              </w:rPr>
              <w:t>[5]</w:t>
            </w:r>
            <w:r w:rsidRPr="00A404F2">
              <w:fldChar w:fldCharType="end"/>
            </w:r>
          </w:p>
        </w:tc>
      </w:tr>
      <w:tr w:rsidR="001826B4" w:rsidRPr="00A404F2" w14:paraId="00FC188E" w14:textId="77777777" w:rsidTr="001F557C">
        <w:trPr>
          <w:jc w:val="center"/>
        </w:trPr>
        <w:tc>
          <w:tcPr>
            <w:tcW w:w="1939" w:type="pct"/>
            <w:tcBorders>
              <w:bottom w:val="single" w:sz="4" w:space="0" w:color="auto"/>
            </w:tcBorders>
            <w:shd w:val="clear" w:color="auto" w:fill="auto"/>
            <w:noWrap/>
            <w:hideMark/>
          </w:tcPr>
          <w:p w14:paraId="13226E00" w14:textId="77777777" w:rsidR="001826B4" w:rsidRPr="00A404F2" w:rsidRDefault="001826B4" w:rsidP="0011588D">
            <w:pPr>
              <w:pStyle w:val="Table"/>
            </w:pPr>
            <w:r w:rsidRPr="00A404F2">
              <w:t>Forested Campinarana</w:t>
            </w:r>
          </w:p>
        </w:tc>
        <w:tc>
          <w:tcPr>
            <w:tcW w:w="1574" w:type="pct"/>
            <w:tcBorders>
              <w:bottom w:val="single" w:sz="4" w:space="0" w:color="auto"/>
            </w:tcBorders>
            <w:shd w:val="clear" w:color="auto" w:fill="auto"/>
            <w:noWrap/>
            <w:hideMark/>
          </w:tcPr>
          <w:p w14:paraId="2AE2A894" w14:textId="77777777" w:rsidR="001826B4" w:rsidRPr="00A404F2" w:rsidRDefault="001826B4" w:rsidP="0011588D">
            <w:pPr>
              <w:pStyle w:val="Table"/>
            </w:pPr>
            <w:r w:rsidRPr="00A404F2">
              <w:t>Manaus-AM</w:t>
            </w:r>
          </w:p>
        </w:tc>
        <w:tc>
          <w:tcPr>
            <w:tcW w:w="951" w:type="pct"/>
            <w:tcBorders>
              <w:bottom w:val="single" w:sz="4" w:space="0" w:color="auto"/>
            </w:tcBorders>
            <w:shd w:val="clear" w:color="auto" w:fill="auto"/>
            <w:noWrap/>
            <w:hideMark/>
          </w:tcPr>
          <w:p w14:paraId="546A008B" w14:textId="77777777" w:rsidR="001826B4" w:rsidRPr="00A404F2" w:rsidRDefault="001826B4" w:rsidP="0011588D">
            <w:pPr>
              <w:pStyle w:val="Table"/>
            </w:pPr>
            <w:r w:rsidRPr="00A404F2">
              <w:t>470</w:t>
            </w:r>
          </w:p>
        </w:tc>
        <w:tc>
          <w:tcPr>
            <w:tcW w:w="536" w:type="pct"/>
            <w:tcBorders>
              <w:bottom w:val="single" w:sz="4" w:space="0" w:color="auto"/>
            </w:tcBorders>
          </w:tcPr>
          <w:p w14:paraId="01A3B8FB" w14:textId="184EA4FC" w:rsidR="001826B4" w:rsidRPr="00A404F2" w:rsidRDefault="001826B4" w:rsidP="0011588D">
            <w:pPr>
              <w:pStyle w:val="Table"/>
            </w:pPr>
            <w:r w:rsidRPr="00A404F2">
              <w:fldChar w:fldCharType="begin" w:fldLock="1"/>
            </w:r>
            <w:r w:rsidR="00BB3F34" w:rsidRPr="00A404F2">
              <w:instrText>ADDIN CSL_CITATION {"citationItems":[{"id":"ITEM-1","itemData":{"DOI":"10.1590/1809-4392201700673","ISSN":"0044-5967","abstract":"The Amazon forest comprises many different forest types, amongst them are campinas and campinaranas which occur on Amazonian sandy soils, representing 2.65% of Amazonian territory. An understanding of the ecology and quantification of the environmental goods and services of campinaranas is key to their conservation. Based on a direct method to estimate biomass and carbon content of campinarana, we harvested and weighted 89 trees and other forest components in ten randomly allocated plots of 100 m 2 (10 x 10 m) and 11 additional trees outside the plots. The data allowed us to describe how biomass is distributed amongst campinarana vegetation and amongst tree compartments. We developed allometric equations to estimate the total, above-and below-ground biomass and carbon stock of this forest type. We used a Weibull function to test if the diameter distribution of the individual trees sampled was consistent with the diameter distribution of the forest type. We also tested if terra-firme forest biomass equations could be used to estimate campinarana biomass, and whether a correction factor based on dominant height would reduce the error from these estimates. Allometric equations are considered to be the most reliable and rapid method for calculating forest biomass, and are used in forest management and climate change studies. These are the first total biomass equations developed for central Amazonian campinaranas. The best fitted allometric equation for total fresh biomass was: ln (Total Biomass) =-1.373 + 2.546 * ln DBH (R ² = 0.98, S xy% = 4.19%).","author":[{"dropping-particle":"","family":"Woortmann","given":"Cecilia P. I. B.","non-dropping-particle":"","parse-names":false,"suffix":""},{"dropping-particle":"","family":"Higuchi","given":"Niro","non-dropping-particle":"","parse-names":false,"suffix":""},{"dropping-particle":"dos","family":"Santos","given":"Joaquim","non-dropping-particle":"","parse-names":false,"suffix":""},{"dropping-particle":"da","family":"Silva","given":"Roseana P","non-dropping-particle":"","parse-names":false,"suffix":""},{"dropping-particle":"","family":"SANTOS","given":"Joaquim","non-dropping-particle":"dos","parse-names":false,"suffix":""},{"dropping-particle":"","family":"SILVA","given":"Roseana P","non-dropping-particle":"da","parse-names":false,"suffix":""}],"container-title":"Acta Amazonica","id":"ITEM-1","issue":"2","issued":{"date-parts":[["2018"]]},"page":"85-92","publisher":"SciELO Brasil","title":"Allometric equations for total, above-and below-ground biomass and carbon of the Amazonian forest type known as campinarana","type":"article-journal","volume":"48"},"uris":["http://www.mendeley.com/documents/?uuid=72175b52-cde1-4f5b-b5f8-699d06156b07"]}],"mendeley":{"formattedCitation":"[6]","plainTextFormattedCitation":"[6]","previouslyFormattedCitation":"(Woortmann et al., 2018)"},"properties":{"noteIndex":0},"schema":"https://github.com/citation-style-language/schema/raw/master/csl-citation.json"}</w:instrText>
            </w:r>
            <w:r w:rsidRPr="00A404F2">
              <w:fldChar w:fldCharType="separate"/>
            </w:r>
            <w:r w:rsidR="00BB3F34" w:rsidRPr="00A404F2">
              <w:rPr>
                <w:noProof/>
              </w:rPr>
              <w:t>[6]</w:t>
            </w:r>
            <w:r w:rsidRPr="00A404F2">
              <w:fldChar w:fldCharType="end"/>
            </w:r>
          </w:p>
        </w:tc>
      </w:tr>
      <w:bookmarkEnd w:id="6"/>
      <w:tr w:rsidR="001826B4" w:rsidRPr="00A404F2" w14:paraId="6599D436" w14:textId="77777777" w:rsidTr="001F557C">
        <w:trPr>
          <w:jc w:val="center"/>
        </w:trPr>
        <w:tc>
          <w:tcPr>
            <w:tcW w:w="1939" w:type="pct"/>
            <w:tcBorders>
              <w:top w:val="single" w:sz="4" w:space="0" w:color="auto"/>
              <w:bottom w:val="single" w:sz="4" w:space="0" w:color="auto"/>
            </w:tcBorders>
            <w:shd w:val="clear" w:color="auto" w:fill="auto"/>
            <w:noWrap/>
            <w:hideMark/>
          </w:tcPr>
          <w:p w14:paraId="6246A8DF" w14:textId="77777777" w:rsidR="001826B4" w:rsidRPr="00A404F2" w:rsidRDefault="001826B4" w:rsidP="0011588D">
            <w:pPr>
              <w:pStyle w:val="Table"/>
              <w:rPr>
                <w:b/>
                <w:bCs/>
              </w:rPr>
            </w:pPr>
            <w:r w:rsidRPr="00A404F2">
              <w:rPr>
                <w:b/>
                <w:bCs/>
              </w:rPr>
              <w:t>Mean (trees.ha</w:t>
            </w:r>
            <w:r w:rsidRPr="00A404F2">
              <w:rPr>
                <w:b/>
                <w:bCs/>
                <w:vertAlign w:val="superscript"/>
              </w:rPr>
              <w:t>-1</w:t>
            </w:r>
            <w:r w:rsidRPr="00A404F2">
              <w:rPr>
                <w:b/>
                <w:bCs/>
              </w:rPr>
              <w:t>) ± SD</w:t>
            </w:r>
          </w:p>
        </w:tc>
        <w:tc>
          <w:tcPr>
            <w:tcW w:w="1574" w:type="pct"/>
            <w:tcBorders>
              <w:top w:val="single" w:sz="4" w:space="0" w:color="auto"/>
              <w:bottom w:val="single" w:sz="4" w:space="0" w:color="auto"/>
            </w:tcBorders>
            <w:shd w:val="clear" w:color="auto" w:fill="auto"/>
            <w:noWrap/>
            <w:hideMark/>
          </w:tcPr>
          <w:p w14:paraId="4BC95B92" w14:textId="77777777" w:rsidR="001826B4" w:rsidRPr="00A404F2" w:rsidRDefault="001826B4" w:rsidP="0011588D">
            <w:pPr>
              <w:pStyle w:val="Table"/>
              <w:rPr>
                <w:b/>
                <w:bCs/>
              </w:rPr>
            </w:pPr>
          </w:p>
        </w:tc>
        <w:tc>
          <w:tcPr>
            <w:tcW w:w="951" w:type="pct"/>
            <w:tcBorders>
              <w:top w:val="single" w:sz="4" w:space="0" w:color="auto"/>
              <w:bottom w:val="single" w:sz="4" w:space="0" w:color="auto"/>
            </w:tcBorders>
            <w:shd w:val="clear" w:color="auto" w:fill="auto"/>
            <w:noWrap/>
            <w:hideMark/>
          </w:tcPr>
          <w:p w14:paraId="06CAD87E" w14:textId="77777777" w:rsidR="001826B4" w:rsidRPr="00A404F2" w:rsidRDefault="001826B4" w:rsidP="0011588D">
            <w:pPr>
              <w:pStyle w:val="Table"/>
              <w:rPr>
                <w:b/>
                <w:bCs/>
              </w:rPr>
            </w:pPr>
            <w:r w:rsidRPr="00A404F2">
              <w:rPr>
                <w:b/>
                <w:bCs/>
              </w:rPr>
              <w:t>595 ± 95.3</w:t>
            </w:r>
          </w:p>
        </w:tc>
        <w:tc>
          <w:tcPr>
            <w:tcW w:w="536" w:type="pct"/>
            <w:tcBorders>
              <w:top w:val="single" w:sz="4" w:space="0" w:color="auto"/>
              <w:bottom w:val="single" w:sz="4" w:space="0" w:color="auto"/>
            </w:tcBorders>
          </w:tcPr>
          <w:p w14:paraId="2EE01531" w14:textId="77777777" w:rsidR="001826B4" w:rsidRPr="00A404F2" w:rsidRDefault="001826B4" w:rsidP="0011588D">
            <w:pPr>
              <w:pStyle w:val="Table"/>
              <w:rPr>
                <w:b/>
                <w:bCs/>
              </w:rPr>
            </w:pPr>
          </w:p>
        </w:tc>
      </w:tr>
      <w:tr w:rsidR="001826B4" w:rsidRPr="00A404F2" w14:paraId="234FE3DF" w14:textId="77777777" w:rsidTr="001F557C">
        <w:trPr>
          <w:jc w:val="center"/>
        </w:trPr>
        <w:tc>
          <w:tcPr>
            <w:tcW w:w="1939" w:type="pct"/>
            <w:tcBorders>
              <w:top w:val="single" w:sz="4" w:space="0" w:color="auto"/>
            </w:tcBorders>
            <w:shd w:val="clear" w:color="auto" w:fill="auto"/>
            <w:noWrap/>
            <w:hideMark/>
          </w:tcPr>
          <w:p w14:paraId="596F0C88" w14:textId="77777777" w:rsidR="001826B4" w:rsidRPr="00A404F2" w:rsidRDefault="001826B4" w:rsidP="0011588D">
            <w:pPr>
              <w:pStyle w:val="Table"/>
              <w:rPr>
                <w:b/>
                <w:bCs/>
              </w:rPr>
            </w:pPr>
            <w:r w:rsidRPr="00A404F2">
              <w:rPr>
                <w:b/>
                <w:bCs/>
              </w:rPr>
              <w:t>Mean (10x25 plot)  ± SD</w:t>
            </w:r>
          </w:p>
        </w:tc>
        <w:tc>
          <w:tcPr>
            <w:tcW w:w="1574" w:type="pct"/>
            <w:tcBorders>
              <w:top w:val="single" w:sz="4" w:space="0" w:color="auto"/>
            </w:tcBorders>
            <w:shd w:val="clear" w:color="auto" w:fill="auto"/>
            <w:noWrap/>
            <w:hideMark/>
          </w:tcPr>
          <w:p w14:paraId="1440B359" w14:textId="77777777" w:rsidR="001826B4" w:rsidRPr="00A404F2" w:rsidRDefault="001826B4" w:rsidP="0011588D">
            <w:pPr>
              <w:pStyle w:val="Table"/>
              <w:rPr>
                <w:b/>
                <w:bCs/>
              </w:rPr>
            </w:pPr>
          </w:p>
        </w:tc>
        <w:tc>
          <w:tcPr>
            <w:tcW w:w="951" w:type="pct"/>
            <w:tcBorders>
              <w:top w:val="single" w:sz="4" w:space="0" w:color="auto"/>
            </w:tcBorders>
            <w:shd w:val="clear" w:color="auto" w:fill="auto"/>
            <w:noWrap/>
            <w:hideMark/>
          </w:tcPr>
          <w:p w14:paraId="112D0D11" w14:textId="77777777" w:rsidR="001826B4" w:rsidRPr="00A404F2" w:rsidRDefault="001826B4" w:rsidP="0011588D">
            <w:pPr>
              <w:pStyle w:val="Table"/>
              <w:rPr>
                <w:b/>
                <w:bCs/>
              </w:rPr>
            </w:pPr>
            <w:r w:rsidRPr="00A404F2">
              <w:rPr>
                <w:b/>
                <w:bCs/>
              </w:rPr>
              <w:t>14.9 ± 2.4</w:t>
            </w:r>
          </w:p>
        </w:tc>
        <w:tc>
          <w:tcPr>
            <w:tcW w:w="536" w:type="pct"/>
            <w:tcBorders>
              <w:top w:val="single" w:sz="4" w:space="0" w:color="auto"/>
            </w:tcBorders>
          </w:tcPr>
          <w:p w14:paraId="085AED57" w14:textId="77777777" w:rsidR="001826B4" w:rsidRPr="00A404F2" w:rsidRDefault="001826B4" w:rsidP="0011588D">
            <w:pPr>
              <w:pStyle w:val="Table"/>
              <w:rPr>
                <w:b/>
                <w:bCs/>
              </w:rPr>
            </w:pPr>
          </w:p>
        </w:tc>
      </w:tr>
      <w:bookmarkEnd w:id="5"/>
    </w:tbl>
    <w:p w14:paraId="4AE59D81" w14:textId="77777777" w:rsidR="001826B4" w:rsidRPr="00A404F2" w:rsidRDefault="001826B4" w:rsidP="001826B4">
      <w:pPr>
        <w:pStyle w:val="Text"/>
      </w:pPr>
    </w:p>
    <w:p w14:paraId="6F07D46F" w14:textId="77777777" w:rsidR="00A404F2" w:rsidRPr="00A404F2" w:rsidRDefault="00A404F2" w:rsidP="00F45CC6">
      <w:pPr>
        <w:adjustRightInd w:val="0"/>
        <w:snapToGrid w:val="0"/>
        <w:spacing w:before="240" w:after="60" w:line="228" w:lineRule="auto"/>
        <w:jc w:val="left"/>
        <w:rPr>
          <w:b/>
          <w:bCs/>
          <w:sz w:val="24"/>
          <w:szCs w:val="22"/>
          <w:lang w:bidi="en-US"/>
        </w:rPr>
        <w:sectPr w:rsidR="00A404F2" w:rsidRPr="00A404F2" w:rsidSect="00357FCA">
          <w:footerReference w:type="default" r:id="rId18"/>
          <w:pgSz w:w="11906" w:h="16838"/>
          <w:pgMar w:top="1418" w:right="1418" w:bottom="1418" w:left="1418" w:header="709" w:footer="709" w:gutter="0"/>
          <w:cols w:space="708"/>
          <w:docGrid w:linePitch="360"/>
        </w:sectPr>
      </w:pPr>
    </w:p>
    <w:p w14:paraId="65D8403E" w14:textId="77777777" w:rsidR="001826B4" w:rsidRPr="00A404F2" w:rsidRDefault="001826B4" w:rsidP="00F45CC6">
      <w:pPr>
        <w:adjustRightInd w:val="0"/>
        <w:snapToGrid w:val="0"/>
        <w:spacing w:before="240" w:after="60" w:line="228" w:lineRule="auto"/>
        <w:jc w:val="left"/>
        <w:rPr>
          <w:b/>
          <w:bCs/>
          <w:sz w:val="24"/>
          <w:szCs w:val="22"/>
          <w:lang w:bidi="en-US"/>
        </w:rPr>
      </w:pPr>
      <w:r w:rsidRPr="00A404F2">
        <w:rPr>
          <w:b/>
          <w:bCs/>
          <w:sz w:val="24"/>
          <w:szCs w:val="22"/>
          <w:lang w:bidi="en-US"/>
        </w:rPr>
        <w:lastRenderedPageBreak/>
        <w:t>Appendix B</w:t>
      </w:r>
    </w:p>
    <w:p w14:paraId="34257752" w14:textId="77777777" w:rsidR="001826B4" w:rsidRPr="00A404F2" w:rsidRDefault="001826B4" w:rsidP="008C2AD7">
      <w:pPr>
        <w:pStyle w:val="Le"/>
      </w:pPr>
      <w:bookmarkStart w:id="7" w:name="_Ref108793880"/>
      <w:bookmarkStart w:id="8" w:name="_Ref132632320"/>
      <w:bookmarkStart w:id="9" w:name="_Hlk134874130"/>
      <w:r w:rsidRPr="00A404F2">
        <w:t>Table S</w:t>
      </w:r>
      <w:r w:rsidRPr="00A404F2">
        <w:rPr>
          <w:noProof w:val="0"/>
        </w:rPr>
        <w:fldChar w:fldCharType="begin"/>
      </w:r>
      <w:r w:rsidRPr="00A404F2">
        <w:instrText xml:space="preserve"> SEQ Table_S \* ARABIC </w:instrText>
      </w:r>
      <w:r w:rsidRPr="00A404F2">
        <w:rPr>
          <w:noProof w:val="0"/>
        </w:rPr>
        <w:fldChar w:fldCharType="separate"/>
      </w:r>
      <w:r w:rsidRPr="00A404F2">
        <w:t>2</w:t>
      </w:r>
      <w:r w:rsidRPr="00A404F2">
        <w:fldChar w:fldCharType="end"/>
      </w:r>
      <w:bookmarkEnd w:id="7"/>
      <w:r w:rsidRPr="00A404F2">
        <w:t>. Satellite image collection and specifications.</w:t>
      </w:r>
      <w:bookmarkEnd w:id="8"/>
    </w:p>
    <w:tbl>
      <w:tblPr>
        <w:tblW w:w="14459" w:type="dxa"/>
        <w:jc w:val="center"/>
        <w:tblLayout w:type="fixed"/>
        <w:tblCellMar>
          <w:left w:w="70" w:type="dxa"/>
          <w:right w:w="70" w:type="dxa"/>
        </w:tblCellMar>
        <w:tblLook w:val="04A0" w:firstRow="1" w:lastRow="0" w:firstColumn="1" w:lastColumn="0" w:noHBand="0" w:noVBand="1"/>
      </w:tblPr>
      <w:tblGrid>
        <w:gridCol w:w="2694"/>
        <w:gridCol w:w="2268"/>
        <w:gridCol w:w="1842"/>
        <w:gridCol w:w="2694"/>
        <w:gridCol w:w="2693"/>
        <w:gridCol w:w="774"/>
        <w:gridCol w:w="1494"/>
      </w:tblGrid>
      <w:tr w:rsidR="00F45CC6" w:rsidRPr="00A404F2" w14:paraId="68693F2E" w14:textId="77777777" w:rsidTr="00F45CC6">
        <w:trPr>
          <w:trHeight w:val="454"/>
          <w:jc w:val="center"/>
        </w:trPr>
        <w:tc>
          <w:tcPr>
            <w:tcW w:w="2694" w:type="dxa"/>
            <w:tcBorders>
              <w:top w:val="single" w:sz="4" w:space="0" w:color="auto"/>
              <w:left w:val="nil"/>
              <w:bottom w:val="single" w:sz="4" w:space="0" w:color="auto"/>
              <w:right w:val="nil"/>
            </w:tcBorders>
            <w:shd w:val="clear" w:color="auto" w:fill="auto"/>
            <w:vAlign w:val="center"/>
            <w:hideMark/>
          </w:tcPr>
          <w:bookmarkEnd w:id="9"/>
          <w:p w14:paraId="6517C2F1" w14:textId="77777777" w:rsidR="00F45CC6" w:rsidRPr="00F45CC6" w:rsidRDefault="00F45CC6" w:rsidP="00F45CC6">
            <w:pPr>
              <w:spacing w:line="240" w:lineRule="auto"/>
              <w:jc w:val="left"/>
              <w:rPr>
                <w:rFonts w:eastAsia="Times New Roman" w:cs="Arial"/>
                <w:b/>
                <w:bCs/>
                <w:noProof w:val="0"/>
                <w:lang w:eastAsia="pt-BR"/>
              </w:rPr>
            </w:pPr>
            <w:r w:rsidRPr="00F45CC6">
              <w:rPr>
                <w:rFonts w:eastAsia="Times New Roman" w:cs="Arial"/>
                <w:b/>
                <w:bCs/>
                <w:noProof w:val="0"/>
                <w:lang w:eastAsia="pt-BR"/>
              </w:rPr>
              <w:t>Specification /Satellite</w:t>
            </w:r>
          </w:p>
        </w:tc>
        <w:tc>
          <w:tcPr>
            <w:tcW w:w="4110" w:type="dxa"/>
            <w:gridSpan w:val="2"/>
            <w:tcBorders>
              <w:top w:val="single" w:sz="4" w:space="0" w:color="auto"/>
              <w:left w:val="nil"/>
              <w:bottom w:val="single" w:sz="4" w:space="0" w:color="auto"/>
              <w:right w:val="nil"/>
            </w:tcBorders>
            <w:shd w:val="clear" w:color="auto" w:fill="auto"/>
            <w:vAlign w:val="center"/>
            <w:hideMark/>
          </w:tcPr>
          <w:p w14:paraId="5B9E87CB"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Landsat 8</w:t>
            </w:r>
          </w:p>
        </w:tc>
        <w:tc>
          <w:tcPr>
            <w:tcW w:w="5387" w:type="dxa"/>
            <w:gridSpan w:val="2"/>
            <w:tcBorders>
              <w:top w:val="single" w:sz="4" w:space="0" w:color="auto"/>
              <w:left w:val="nil"/>
              <w:bottom w:val="single" w:sz="4" w:space="0" w:color="auto"/>
              <w:right w:val="nil"/>
            </w:tcBorders>
            <w:shd w:val="clear" w:color="auto" w:fill="auto"/>
            <w:vAlign w:val="center"/>
            <w:hideMark/>
          </w:tcPr>
          <w:p w14:paraId="6BCC5454"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Sentinel 2</w:t>
            </w:r>
          </w:p>
        </w:tc>
        <w:tc>
          <w:tcPr>
            <w:tcW w:w="2268" w:type="dxa"/>
            <w:gridSpan w:val="2"/>
            <w:tcBorders>
              <w:top w:val="single" w:sz="4" w:space="0" w:color="auto"/>
              <w:left w:val="nil"/>
              <w:bottom w:val="single" w:sz="4" w:space="0" w:color="auto"/>
              <w:right w:val="nil"/>
            </w:tcBorders>
            <w:shd w:val="clear" w:color="auto" w:fill="auto"/>
            <w:vAlign w:val="center"/>
            <w:hideMark/>
          </w:tcPr>
          <w:p w14:paraId="18CC15B3"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WorldView 2</w:t>
            </w:r>
          </w:p>
        </w:tc>
      </w:tr>
      <w:tr w:rsidR="00F45CC6" w:rsidRPr="00A404F2" w14:paraId="38A0D9DE" w14:textId="77777777" w:rsidTr="00F45CC6">
        <w:trPr>
          <w:trHeight w:val="454"/>
          <w:jc w:val="center"/>
        </w:trPr>
        <w:tc>
          <w:tcPr>
            <w:tcW w:w="2694" w:type="dxa"/>
            <w:tcBorders>
              <w:top w:val="nil"/>
              <w:left w:val="nil"/>
              <w:bottom w:val="nil"/>
              <w:right w:val="nil"/>
            </w:tcBorders>
            <w:shd w:val="clear" w:color="auto" w:fill="auto"/>
            <w:vAlign w:val="center"/>
            <w:hideMark/>
          </w:tcPr>
          <w:p w14:paraId="28A9A8AB"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Sensor</w:t>
            </w:r>
          </w:p>
        </w:tc>
        <w:tc>
          <w:tcPr>
            <w:tcW w:w="4110" w:type="dxa"/>
            <w:gridSpan w:val="2"/>
            <w:tcBorders>
              <w:top w:val="nil"/>
              <w:left w:val="nil"/>
              <w:bottom w:val="nil"/>
              <w:right w:val="nil"/>
            </w:tcBorders>
            <w:shd w:val="clear" w:color="auto" w:fill="auto"/>
            <w:vAlign w:val="center"/>
            <w:hideMark/>
          </w:tcPr>
          <w:p w14:paraId="0FB8839D"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OLI</w:t>
            </w:r>
          </w:p>
        </w:tc>
        <w:tc>
          <w:tcPr>
            <w:tcW w:w="5387" w:type="dxa"/>
            <w:gridSpan w:val="2"/>
            <w:tcBorders>
              <w:top w:val="nil"/>
              <w:left w:val="nil"/>
              <w:bottom w:val="nil"/>
              <w:right w:val="nil"/>
            </w:tcBorders>
            <w:shd w:val="clear" w:color="auto" w:fill="auto"/>
            <w:noWrap/>
            <w:vAlign w:val="center"/>
            <w:hideMark/>
          </w:tcPr>
          <w:p w14:paraId="349DC932"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MSI</w:t>
            </w:r>
          </w:p>
        </w:tc>
        <w:tc>
          <w:tcPr>
            <w:tcW w:w="2268" w:type="dxa"/>
            <w:gridSpan w:val="2"/>
            <w:tcBorders>
              <w:top w:val="nil"/>
              <w:left w:val="nil"/>
              <w:bottom w:val="nil"/>
              <w:right w:val="nil"/>
            </w:tcBorders>
            <w:shd w:val="clear" w:color="auto" w:fill="auto"/>
            <w:noWrap/>
            <w:vAlign w:val="center"/>
            <w:hideMark/>
          </w:tcPr>
          <w:p w14:paraId="243C4E9E"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Pan-MS</w:t>
            </w:r>
          </w:p>
        </w:tc>
      </w:tr>
      <w:tr w:rsidR="00F45CC6" w:rsidRPr="00A404F2" w14:paraId="0F40AF90" w14:textId="77777777" w:rsidTr="00F45CC6">
        <w:trPr>
          <w:trHeight w:val="454"/>
          <w:jc w:val="center"/>
        </w:trPr>
        <w:tc>
          <w:tcPr>
            <w:tcW w:w="2694" w:type="dxa"/>
            <w:tcBorders>
              <w:top w:val="nil"/>
              <w:left w:val="nil"/>
              <w:bottom w:val="nil"/>
              <w:right w:val="nil"/>
            </w:tcBorders>
            <w:shd w:val="clear" w:color="auto" w:fill="auto"/>
            <w:vAlign w:val="center"/>
            <w:hideMark/>
          </w:tcPr>
          <w:p w14:paraId="0DD2E4A8"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Scene</w:t>
            </w:r>
          </w:p>
        </w:tc>
        <w:tc>
          <w:tcPr>
            <w:tcW w:w="4110" w:type="dxa"/>
            <w:gridSpan w:val="2"/>
            <w:tcBorders>
              <w:top w:val="nil"/>
              <w:left w:val="nil"/>
              <w:bottom w:val="nil"/>
              <w:right w:val="nil"/>
            </w:tcBorders>
            <w:shd w:val="clear" w:color="auto" w:fill="auto"/>
            <w:vAlign w:val="center"/>
            <w:hideMark/>
          </w:tcPr>
          <w:p w14:paraId="6E9AADB0"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231/062</w:t>
            </w:r>
          </w:p>
        </w:tc>
        <w:tc>
          <w:tcPr>
            <w:tcW w:w="5387" w:type="dxa"/>
            <w:gridSpan w:val="2"/>
            <w:tcBorders>
              <w:top w:val="nil"/>
              <w:left w:val="nil"/>
              <w:bottom w:val="nil"/>
              <w:right w:val="nil"/>
            </w:tcBorders>
            <w:shd w:val="clear" w:color="auto" w:fill="auto"/>
            <w:noWrap/>
            <w:vAlign w:val="center"/>
            <w:hideMark/>
          </w:tcPr>
          <w:p w14:paraId="3F061CAB"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T56MNN</w:t>
            </w:r>
          </w:p>
        </w:tc>
        <w:tc>
          <w:tcPr>
            <w:tcW w:w="2268" w:type="dxa"/>
            <w:gridSpan w:val="2"/>
            <w:tcBorders>
              <w:top w:val="nil"/>
              <w:left w:val="nil"/>
              <w:bottom w:val="nil"/>
              <w:right w:val="nil"/>
            </w:tcBorders>
            <w:shd w:val="clear" w:color="auto" w:fill="auto"/>
            <w:noWrap/>
            <w:vAlign w:val="center"/>
            <w:hideMark/>
          </w:tcPr>
          <w:p w14:paraId="68869CF7"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Order</w:t>
            </w:r>
          </w:p>
        </w:tc>
      </w:tr>
      <w:tr w:rsidR="00F45CC6" w:rsidRPr="00A404F2" w14:paraId="56E50ABC" w14:textId="77777777" w:rsidTr="00F45CC6">
        <w:trPr>
          <w:trHeight w:val="454"/>
          <w:jc w:val="center"/>
        </w:trPr>
        <w:tc>
          <w:tcPr>
            <w:tcW w:w="2694" w:type="dxa"/>
            <w:tcBorders>
              <w:top w:val="nil"/>
              <w:left w:val="nil"/>
              <w:bottom w:val="nil"/>
              <w:right w:val="nil"/>
            </w:tcBorders>
            <w:shd w:val="clear" w:color="auto" w:fill="auto"/>
            <w:vAlign w:val="center"/>
            <w:hideMark/>
          </w:tcPr>
          <w:p w14:paraId="3F9BD625"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Level/Collection</w:t>
            </w:r>
          </w:p>
        </w:tc>
        <w:tc>
          <w:tcPr>
            <w:tcW w:w="4110" w:type="dxa"/>
            <w:gridSpan w:val="2"/>
            <w:tcBorders>
              <w:top w:val="nil"/>
              <w:left w:val="nil"/>
              <w:bottom w:val="nil"/>
              <w:right w:val="nil"/>
            </w:tcBorders>
            <w:shd w:val="clear" w:color="auto" w:fill="auto"/>
            <w:vAlign w:val="center"/>
            <w:hideMark/>
          </w:tcPr>
          <w:p w14:paraId="58731112"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01 / C01</w:t>
            </w:r>
          </w:p>
        </w:tc>
        <w:tc>
          <w:tcPr>
            <w:tcW w:w="5387" w:type="dxa"/>
            <w:gridSpan w:val="2"/>
            <w:tcBorders>
              <w:top w:val="nil"/>
              <w:left w:val="nil"/>
              <w:bottom w:val="nil"/>
              <w:right w:val="nil"/>
            </w:tcBorders>
            <w:shd w:val="clear" w:color="auto" w:fill="auto"/>
            <w:noWrap/>
            <w:vAlign w:val="center"/>
            <w:hideMark/>
          </w:tcPr>
          <w:p w14:paraId="5162D241"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01-C/-T-01</w:t>
            </w:r>
          </w:p>
        </w:tc>
        <w:tc>
          <w:tcPr>
            <w:tcW w:w="2268" w:type="dxa"/>
            <w:gridSpan w:val="2"/>
            <w:tcBorders>
              <w:top w:val="nil"/>
              <w:left w:val="nil"/>
              <w:bottom w:val="nil"/>
              <w:right w:val="nil"/>
            </w:tcBorders>
            <w:shd w:val="clear" w:color="auto" w:fill="auto"/>
            <w:noWrap/>
            <w:vAlign w:val="center"/>
            <w:hideMark/>
          </w:tcPr>
          <w:p w14:paraId="5728E4F9"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w:t>
            </w:r>
          </w:p>
        </w:tc>
      </w:tr>
      <w:tr w:rsidR="00F45CC6" w:rsidRPr="00A404F2" w14:paraId="101293D6" w14:textId="77777777" w:rsidTr="00F45CC6">
        <w:trPr>
          <w:trHeight w:val="454"/>
          <w:jc w:val="center"/>
        </w:trPr>
        <w:tc>
          <w:tcPr>
            <w:tcW w:w="2694" w:type="dxa"/>
            <w:tcBorders>
              <w:top w:val="nil"/>
              <w:left w:val="nil"/>
              <w:bottom w:val="nil"/>
              <w:right w:val="nil"/>
            </w:tcBorders>
            <w:shd w:val="clear" w:color="auto" w:fill="auto"/>
            <w:vAlign w:val="center"/>
            <w:hideMark/>
          </w:tcPr>
          <w:p w14:paraId="2BD9A5D1"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Available Bands</w:t>
            </w:r>
          </w:p>
        </w:tc>
        <w:tc>
          <w:tcPr>
            <w:tcW w:w="4110" w:type="dxa"/>
            <w:gridSpan w:val="2"/>
            <w:tcBorders>
              <w:top w:val="nil"/>
              <w:left w:val="nil"/>
              <w:bottom w:val="nil"/>
              <w:right w:val="nil"/>
            </w:tcBorders>
            <w:shd w:val="clear" w:color="auto" w:fill="auto"/>
            <w:vAlign w:val="center"/>
            <w:hideMark/>
          </w:tcPr>
          <w:p w14:paraId="57BAFC65"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12</w:t>
            </w:r>
          </w:p>
        </w:tc>
        <w:tc>
          <w:tcPr>
            <w:tcW w:w="5387" w:type="dxa"/>
            <w:gridSpan w:val="2"/>
            <w:tcBorders>
              <w:top w:val="nil"/>
              <w:left w:val="nil"/>
              <w:bottom w:val="nil"/>
              <w:right w:val="nil"/>
            </w:tcBorders>
            <w:shd w:val="clear" w:color="auto" w:fill="auto"/>
            <w:noWrap/>
            <w:vAlign w:val="center"/>
            <w:hideMark/>
          </w:tcPr>
          <w:p w14:paraId="3B7194BF"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16</w:t>
            </w:r>
          </w:p>
        </w:tc>
        <w:tc>
          <w:tcPr>
            <w:tcW w:w="2268" w:type="dxa"/>
            <w:gridSpan w:val="2"/>
            <w:tcBorders>
              <w:top w:val="nil"/>
              <w:left w:val="nil"/>
              <w:bottom w:val="nil"/>
              <w:right w:val="nil"/>
            </w:tcBorders>
            <w:shd w:val="clear" w:color="auto" w:fill="auto"/>
            <w:noWrap/>
            <w:vAlign w:val="center"/>
            <w:hideMark/>
          </w:tcPr>
          <w:p w14:paraId="0F642600"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9</w:t>
            </w:r>
          </w:p>
        </w:tc>
      </w:tr>
      <w:tr w:rsidR="00F45CC6" w:rsidRPr="00A404F2" w14:paraId="1A5D7308" w14:textId="77777777" w:rsidTr="00F45CC6">
        <w:trPr>
          <w:trHeight w:val="454"/>
          <w:jc w:val="center"/>
        </w:trPr>
        <w:tc>
          <w:tcPr>
            <w:tcW w:w="2694" w:type="dxa"/>
            <w:tcBorders>
              <w:top w:val="nil"/>
              <w:left w:val="nil"/>
              <w:bottom w:val="nil"/>
              <w:right w:val="nil"/>
            </w:tcBorders>
            <w:shd w:val="clear" w:color="auto" w:fill="auto"/>
            <w:vAlign w:val="center"/>
            <w:hideMark/>
          </w:tcPr>
          <w:p w14:paraId="33BE374F"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Used bands</w:t>
            </w:r>
          </w:p>
        </w:tc>
        <w:tc>
          <w:tcPr>
            <w:tcW w:w="4110" w:type="dxa"/>
            <w:gridSpan w:val="2"/>
            <w:tcBorders>
              <w:top w:val="nil"/>
              <w:left w:val="nil"/>
              <w:bottom w:val="nil"/>
              <w:right w:val="nil"/>
            </w:tcBorders>
            <w:shd w:val="clear" w:color="auto" w:fill="auto"/>
            <w:vAlign w:val="center"/>
            <w:hideMark/>
          </w:tcPr>
          <w:p w14:paraId="235C9EE1"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2-7</w:t>
            </w:r>
          </w:p>
        </w:tc>
        <w:tc>
          <w:tcPr>
            <w:tcW w:w="5387" w:type="dxa"/>
            <w:gridSpan w:val="2"/>
            <w:tcBorders>
              <w:top w:val="nil"/>
              <w:left w:val="nil"/>
              <w:bottom w:val="nil"/>
              <w:right w:val="nil"/>
            </w:tcBorders>
            <w:shd w:val="clear" w:color="auto" w:fill="auto"/>
            <w:noWrap/>
            <w:vAlign w:val="center"/>
            <w:hideMark/>
          </w:tcPr>
          <w:p w14:paraId="3347D4A9"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2-8, 8A</w:t>
            </w:r>
          </w:p>
        </w:tc>
        <w:tc>
          <w:tcPr>
            <w:tcW w:w="2268" w:type="dxa"/>
            <w:gridSpan w:val="2"/>
            <w:tcBorders>
              <w:top w:val="nil"/>
              <w:left w:val="nil"/>
              <w:bottom w:val="nil"/>
              <w:right w:val="nil"/>
            </w:tcBorders>
            <w:shd w:val="clear" w:color="auto" w:fill="auto"/>
            <w:noWrap/>
            <w:vAlign w:val="center"/>
            <w:hideMark/>
          </w:tcPr>
          <w:p w14:paraId="65B636B4"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2-8</w:t>
            </w:r>
          </w:p>
        </w:tc>
      </w:tr>
      <w:tr w:rsidR="00F45CC6" w:rsidRPr="00A404F2" w14:paraId="1FB56262" w14:textId="77777777" w:rsidTr="00F45CC6">
        <w:trPr>
          <w:trHeight w:val="454"/>
          <w:jc w:val="center"/>
        </w:trPr>
        <w:tc>
          <w:tcPr>
            <w:tcW w:w="2694" w:type="dxa"/>
            <w:tcBorders>
              <w:top w:val="nil"/>
              <w:left w:val="nil"/>
              <w:bottom w:val="nil"/>
              <w:right w:val="nil"/>
            </w:tcBorders>
            <w:shd w:val="clear" w:color="auto" w:fill="auto"/>
            <w:vAlign w:val="center"/>
            <w:hideMark/>
          </w:tcPr>
          <w:p w14:paraId="0E12B301"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Reflectance calibration</w:t>
            </w:r>
          </w:p>
        </w:tc>
        <w:tc>
          <w:tcPr>
            <w:tcW w:w="4110" w:type="dxa"/>
            <w:gridSpan w:val="2"/>
            <w:tcBorders>
              <w:top w:val="nil"/>
              <w:left w:val="nil"/>
              <w:bottom w:val="nil"/>
              <w:right w:val="nil"/>
            </w:tcBorders>
            <w:shd w:val="clear" w:color="auto" w:fill="auto"/>
            <w:vAlign w:val="center"/>
            <w:hideMark/>
          </w:tcPr>
          <w:p w14:paraId="7E69F092"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TOA</w:t>
            </w:r>
          </w:p>
        </w:tc>
        <w:tc>
          <w:tcPr>
            <w:tcW w:w="5387" w:type="dxa"/>
            <w:gridSpan w:val="2"/>
            <w:tcBorders>
              <w:top w:val="nil"/>
              <w:left w:val="nil"/>
              <w:bottom w:val="nil"/>
              <w:right w:val="nil"/>
            </w:tcBorders>
            <w:shd w:val="clear" w:color="auto" w:fill="auto"/>
            <w:noWrap/>
            <w:vAlign w:val="center"/>
            <w:hideMark/>
          </w:tcPr>
          <w:p w14:paraId="413F0E9E"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TOA</w:t>
            </w:r>
          </w:p>
        </w:tc>
        <w:tc>
          <w:tcPr>
            <w:tcW w:w="2268" w:type="dxa"/>
            <w:gridSpan w:val="2"/>
            <w:tcBorders>
              <w:top w:val="nil"/>
              <w:left w:val="nil"/>
              <w:bottom w:val="nil"/>
              <w:right w:val="nil"/>
            </w:tcBorders>
            <w:shd w:val="clear" w:color="auto" w:fill="auto"/>
            <w:noWrap/>
            <w:vAlign w:val="center"/>
            <w:hideMark/>
          </w:tcPr>
          <w:p w14:paraId="2B20ADB9"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Radiance</w:t>
            </w:r>
          </w:p>
        </w:tc>
      </w:tr>
      <w:tr w:rsidR="00F45CC6" w:rsidRPr="00A404F2" w14:paraId="744CF50D" w14:textId="77777777" w:rsidTr="00F45CC6">
        <w:trPr>
          <w:trHeight w:val="454"/>
          <w:jc w:val="center"/>
        </w:trPr>
        <w:tc>
          <w:tcPr>
            <w:tcW w:w="2694" w:type="dxa"/>
            <w:tcBorders>
              <w:top w:val="nil"/>
              <w:left w:val="nil"/>
              <w:bottom w:val="nil"/>
              <w:right w:val="nil"/>
            </w:tcBorders>
            <w:shd w:val="clear" w:color="auto" w:fill="auto"/>
            <w:vAlign w:val="center"/>
            <w:hideMark/>
          </w:tcPr>
          <w:p w14:paraId="0C8C0AB8"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Provider</w:t>
            </w:r>
          </w:p>
        </w:tc>
        <w:tc>
          <w:tcPr>
            <w:tcW w:w="4110" w:type="dxa"/>
            <w:gridSpan w:val="2"/>
            <w:tcBorders>
              <w:top w:val="nil"/>
              <w:left w:val="nil"/>
              <w:bottom w:val="nil"/>
              <w:right w:val="nil"/>
            </w:tcBorders>
            <w:shd w:val="clear" w:color="auto" w:fill="auto"/>
            <w:noWrap/>
            <w:vAlign w:val="center"/>
            <w:hideMark/>
          </w:tcPr>
          <w:p w14:paraId="7383E266"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USGS</w:t>
            </w:r>
          </w:p>
        </w:tc>
        <w:tc>
          <w:tcPr>
            <w:tcW w:w="5387" w:type="dxa"/>
            <w:gridSpan w:val="2"/>
            <w:tcBorders>
              <w:top w:val="nil"/>
              <w:left w:val="nil"/>
              <w:bottom w:val="nil"/>
              <w:right w:val="nil"/>
            </w:tcBorders>
            <w:shd w:val="clear" w:color="auto" w:fill="auto"/>
            <w:noWrap/>
            <w:vAlign w:val="center"/>
            <w:hideMark/>
          </w:tcPr>
          <w:p w14:paraId="25914DAE"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ESA/Copernicus</w:t>
            </w:r>
          </w:p>
        </w:tc>
        <w:tc>
          <w:tcPr>
            <w:tcW w:w="2268" w:type="dxa"/>
            <w:gridSpan w:val="2"/>
            <w:tcBorders>
              <w:top w:val="nil"/>
              <w:left w:val="nil"/>
              <w:bottom w:val="nil"/>
              <w:right w:val="nil"/>
            </w:tcBorders>
            <w:shd w:val="clear" w:color="auto" w:fill="auto"/>
            <w:noWrap/>
            <w:vAlign w:val="center"/>
            <w:hideMark/>
          </w:tcPr>
          <w:p w14:paraId="525DD1F8"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Digital Globe</w:t>
            </w:r>
          </w:p>
        </w:tc>
      </w:tr>
      <w:tr w:rsidR="00F45CC6" w:rsidRPr="00A404F2" w14:paraId="0C3D3654" w14:textId="77777777" w:rsidTr="00F45CC6">
        <w:trPr>
          <w:trHeight w:val="454"/>
          <w:jc w:val="center"/>
        </w:trPr>
        <w:tc>
          <w:tcPr>
            <w:tcW w:w="2694" w:type="dxa"/>
            <w:tcBorders>
              <w:top w:val="nil"/>
              <w:left w:val="nil"/>
              <w:bottom w:val="nil"/>
              <w:right w:val="nil"/>
            </w:tcBorders>
            <w:shd w:val="clear" w:color="auto" w:fill="auto"/>
            <w:vAlign w:val="center"/>
            <w:hideMark/>
          </w:tcPr>
          <w:p w14:paraId="4761EB62"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Pixel resolution (meters)</w:t>
            </w:r>
          </w:p>
        </w:tc>
        <w:tc>
          <w:tcPr>
            <w:tcW w:w="4110" w:type="dxa"/>
            <w:gridSpan w:val="2"/>
            <w:tcBorders>
              <w:top w:val="nil"/>
              <w:left w:val="nil"/>
              <w:bottom w:val="nil"/>
              <w:right w:val="nil"/>
            </w:tcBorders>
            <w:shd w:val="clear" w:color="auto" w:fill="auto"/>
            <w:vAlign w:val="center"/>
            <w:hideMark/>
          </w:tcPr>
          <w:p w14:paraId="128FEB97"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30</w:t>
            </w:r>
          </w:p>
        </w:tc>
        <w:tc>
          <w:tcPr>
            <w:tcW w:w="5387" w:type="dxa"/>
            <w:gridSpan w:val="2"/>
            <w:tcBorders>
              <w:top w:val="nil"/>
              <w:left w:val="nil"/>
              <w:bottom w:val="nil"/>
              <w:right w:val="nil"/>
            </w:tcBorders>
            <w:shd w:val="clear" w:color="auto" w:fill="auto"/>
            <w:noWrap/>
            <w:vAlign w:val="center"/>
            <w:hideMark/>
          </w:tcPr>
          <w:p w14:paraId="364DC34B"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10 - 20</w:t>
            </w:r>
          </w:p>
        </w:tc>
        <w:tc>
          <w:tcPr>
            <w:tcW w:w="2268" w:type="dxa"/>
            <w:gridSpan w:val="2"/>
            <w:tcBorders>
              <w:top w:val="nil"/>
              <w:left w:val="nil"/>
              <w:bottom w:val="nil"/>
              <w:right w:val="nil"/>
            </w:tcBorders>
            <w:shd w:val="clear" w:color="auto" w:fill="auto"/>
            <w:noWrap/>
            <w:vAlign w:val="center"/>
            <w:hideMark/>
          </w:tcPr>
          <w:p w14:paraId="6049DA01"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2</w:t>
            </w:r>
          </w:p>
        </w:tc>
      </w:tr>
      <w:tr w:rsidR="00F45CC6" w:rsidRPr="00A404F2" w14:paraId="0431FF01" w14:textId="77777777" w:rsidTr="00F45CC6">
        <w:trPr>
          <w:trHeight w:val="454"/>
          <w:jc w:val="center"/>
        </w:trPr>
        <w:tc>
          <w:tcPr>
            <w:tcW w:w="2694" w:type="dxa"/>
            <w:tcBorders>
              <w:top w:val="nil"/>
              <w:left w:val="nil"/>
              <w:bottom w:val="nil"/>
              <w:right w:val="nil"/>
            </w:tcBorders>
            <w:shd w:val="clear" w:color="auto" w:fill="auto"/>
            <w:vAlign w:val="center"/>
            <w:hideMark/>
          </w:tcPr>
          <w:p w14:paraId="2359DF74"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Radiometric resolution (bits)</w:t>
            </w:r>
          </w:p>
        </w:tc>
        <w:tc>
          <w:tcPr>
            <w:tcW w:w="4110" w:type="dxa"/>
            <w:gridSpan w:val="2"/>
            <w:tcBorders>
              <w:top w:val="nil"/>
              <w:left w:val="nil"/>
              <w:bottom w:val="nil"/>
              <w:right w:val="nil"/>
            </w:tcBorders>
            <w:shd w:val="clear" w:color="auto" w:fill="auto"/>
            <w:vAlign w:val="center"/>
            <w:hideMark/>
          </w:tcPr>
          <w:p w14:paraId="49DE1BB0"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16</w:t>
            </w:r>
          </w:p>
        </w:tc>
        <w:tc>
          <w:tcPr>
            <w:tcW w:w="5387" w:type="dxa"/>
            <w:gridSpan w:val="2"/>
            <w:tcBorders>
              <w:top w:val="nil"/>
              <w:left w:val="nil"/>
              <w:bottom w:val="nil"/>
              <w:right w:val="nil"/>
            </w:tcBorders>
            <w:shd w:val="clear" w:color="auto" w:fill="auto"/>
            <w:noWrap/>
            <w:vAlign w:val="center"/>
            <w:hideMark/>
          </w:tcPr>
          <w:p w14:paraId="68D911C4"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12</w:t>
            </w:r>
          </w:p>
        </w:tc>
        <w:tc>
          <w:tcPr>
            <w:tcW w:w="2268" w:type="dxa"/>
            <w:gridSpan w:val="2"/>
            <w:tcBorders>
              <w:top w:val="nil"/>
              <w:left w:val="nil"/>
              <w:bottom w:val="nil"/>
              <w:right w:val="nil"/>
            </w:tcBorders>
            <w:shd w:val="clear" w:color="auto" w:fill="auto"/>
            <w:noWrap/>
            <w:vAlign w:val="center"/>
            <w:hideMark/>
          </w:tcPr>
          <w:p w14:paraId="6A8B7C72"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11</w:t>
            </w:r>
          </w:p>
        </w:tc>
      </w:tr>
      <w:tr w:rsidR="00F45CC6" w:rsidRPr="00A404F2" w14:paraId="5F4C5D80" w14:textId="77777777" w:rsidTr="00F45CC6">
        <w:trPr>
          <w:trHeight w:val="454"/>
          <w:jc w:val="center"/>
        </w:trPr>
        <w:tc>
          <w:tcPr>
            <w:tcW w:w="2694" w:type="dxa"/>
            <w:tcBorders>
              <w:top w:val="nil"/>
              <w:left w:val="nil"/>
              <w:bottom w:val="nil"/>
              <w:right w:val="nil"/>
            </w:tcBorders>
            <w:shd w:val="clear" w:color="auto" w:fill="auto"/>
            <w:vAlign w:val="center"/>
            <w:hideMark/>
          </w:tcPr>
          <w:p w14:paraId="0D1077D2"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Temporal resolution (days)</w:t>
            </w:r>
          </w:p>
        </w:tc>
        <w:tc>
          <w:tcPr>
            <w:tcW w:w="4110" w:type="dxa"/>
            <w:gridSpan w:val="2"/>
            <w:tcBorders>
              <w:top w:val="nil"/>
              <w:left w:val="nil"/>
              <w:bottom w:val="nil"/>
              <w:right w:val="nil"/>
            </w:tcBorders>
            <w:shd w:val="clear" w:color="auto" w:fill="auto"/>
            <w:vAlign w:val="center"/>
            <w:hideMark/>
          </w:tcPr>
          <w:p w14:paraId="4BD17E71"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16</w:t>
            </w:r>
          </w:p>
        </w:tc>
        <w:tc>
          <w:tcPr>
            <w:tcW w:w="5387" w:type="dxa"/>
            <w:gridSpan w:val="2"/>
            <w:tcBorders>
              <w:top w:val="nil"/>
              <w:left w:val="nil"/>
              <w:bottom w:val="nil"/>
              <w:right w:val="nil"/>
            </w:tcBorders>
            <w:shd w:val="clear" w:color="auto" w:fill="auto"/>
            <w:noWrap/>
            <w:vAlign w:val="center"/>
            <w:hideMark/>
          </w:tcPr>
          <w:p w14:paraId="3EEC9602"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~5</w:t>
            </w:r>
          </w:p>
        </w:tc>
        <w:tc>
          <w:tcPr>
            <w:tcW w:w="2268" w:type="dxa"/>
            <w:gridSpan w:val="2"/>
            <w:tcBorders>
              <w:top w:val="nil"/>
              <w:left w:val="nil"/>
              <w:bottom w:val="nil"/>
              <w:right w:val="nil"/>
            </w:tcBorders>
            <w:shd w:val="clear" w:color="auto" w:fill="auto"/>
            <w:noWrap/>
            <w:vAlign w:val="center"/>
            <w:hideMark/>
          </w:tcPr>
          <w:p w14:paraId="1543A638"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1,1</w:t>
            </w:r>
          </w:p>
        </w:tc>
      </w:tr>
      <w:tr w:rsidR="00F45CC6" w:rsidRPr="00A404F2" w14:paraId="16BA5A03" w14:textId="77777777" w:rsidTr="00F45CC6">
        <w:trPr>
          <w:trHeight w:val="454"/>
          <w:jc w:val="center"/>
        </w:trPr>
        <w:tc>
          <w:tcPr>
            <w:tcW w:w="2694" w:type="dxa"/>
            <w:tcBorders>
              <w:top w:val="single" w:sz="4" w:space="0" w:color="auto"/>
              <w:left w:val="nil"/>
              <w:bottom w:val="single" w:sz="4" w:space="0" w:color="auto"/>
              <w:right w:val="nil"/>
            </w:tcBorders>
            <w:shd w:val="clear" w:color="auto" w:fill="auto"/>
            <w:vAlign w:val="center"/>
            <w:hideMark/>
          </w:tcPr>
          <w:p w14:paraId="0FABE952" w14:textId="77777777" w:rsidR="00F45CC6" w:rsidRPr="00F45CC6" w:rsidRDefault="00F45CC6" w:rsidP="00F45CC6">
            <w:pPr>
              <w:spacing w:line="240" w:lineRule="auto"/>
              <w:jc w:val="left"/>
              <w:rPr>
                <w:rFonts w:eastAsia="Times New Roman" w:cs="Arial"/>
                <w:b/>
                <w:bCs/>
                <w:noProof w:val="0"/>
                <w:lang w:eastAsia="pt-BR"/>
              </w:rPr>
            </w:pPr>
            <w:r w:rsidRPr="00F45CC6">
              <w:rPr>
                <w:rFonts w:eastAsia="Times New Roman" w:cs="Arial"/>
                <w:b/>
                <w:bCs/>
                <w:noProof w:val="0"/>
                <w:lang w:eastAsia="pt-BR"/>
              </w:rPr>
              <w:t>Used scenes</w:t>
            </w:r>
          </w:p>
        </w:tc>
        <w:tc>
          <w:tcPr>
            <w:tcW w:w="2268" w:type="dxa"/>
            <w:tcBorders>
              <w:top w:val="single" w:sz="4" w:space="0" w:color="auto"/>
              <w:left w:val="nil"/>
              <w:bottom w:val="single" w:sz="4" w:space="0" w:color="auto"/>
              <w:right w:val="nil"/>
            </w:tcBorders>
            <w:shd w:val="clear" w:color="auto" w:fill="auto"/>
            <w:vAlign w:val="center"/>
            <w:hideMark/>
          </w:tcPr>
          <w:p w14:paraId="51229EE4"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Before</w:t>
            </w:r>
          </w:p>
        </w:tc>
        <w:tc>
          <w:tcPr>
            <w:tcW w:w="1842" w:type="dxa"/>
            <w:tcBorders>
              <w:top w:val="single" w:sz="4" w:space="0" w:color="auto"/>
              <w:left w:val="nil"/>
              <w:bottom w:val="single" w:sz="4" w:space="0" w:color="auto"/>
              <w:right w:val="nil"/>
            </w:tcBorders>
            <w:shd w:val="clear" w:color="auto" w:fill="auto"/>
            <w:vAlign w:val="center"/>
            <w:hideMark/>
          </w:tcPr>
          <w:p w14:paraId="38368232"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After</w:t>
            </w:r>
          </w:p>
        </w:tc>
        <w:tc>
          <w:tcPr>
            <w:tcW w:w="2694" w:type="dxa"/>
            <w:tcBorders>
              <w:top w:val="single" w:sz="4" w:space="0" w:color="auto"/>
              <w:left w:val="nil"/>
              <w:bottom w:val="single" w:sz="4" w:space="0" w:color="auto"/>
              <w:right w:val="nil"/>
            </w:tcBorders>
            <w:shd w:val="clear" w:color="auto" w:fill="auto"/>
            <w:vAlign w:val="center"/>
            <w:hideMark/>
          </w:tcPr>
          <w:p w14:paraId="1E2D8B30"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Before</w:t>
            </w:r>
          </w:p>
        </w:tc>
        <w:tc>
          <w:tcPr>
            <w:tcW w:w="2693" w:type="dxa"/>
            <w:tcBorders>
              <w:top w:val="single" w:sz="4" w:space="0" w:color="auto"/>
              <w:left w:val="nil"/>
              <w:bottom w:val="single" w:sz="4" w:space="0" w:color="auto"/>
              <w:right w:val="nil"/>
            </w:tcBorders>
            <w:shd w:val="clear" w:color="auto" w:fill="auto"/>
            <w:vAlign w:val="center"/>
            <w:hideMark/>
          </w:tcPr>
          <w:p w14:paraId="54416DCE"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After</w:t>
            </w:r>
          </w:p>
        </w:tc>
        <w:tc>
          <w:tcPr>
            <w:tcW w:w="774" w:type="dxa"/>
            <w:tcBorders>
              <w:top w:val="single" w:sz="4" w:space="0" w:color="auto"/>
              <w:left w:val="nil"/>
              <w:bottom w:val="single" w:sz="4" w:space="0" w:color="auto"/>
              <w:right w:val="nil"/>
            </w:tcBorders>
            <w:shd w:val="clear" w:color="auto" w:fill="auto"/>
            <w:vAlign w:val="center"/>
            <w:hideMark/>
          </w:tcPr>
          <w:p w14:paraId="6D1E489B"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Before</w:t>
            </w:r>
          </w:p>
        </w:tc>
        <w:tc>
          <w:tcPr>
            <w:tcW w:w="1494" w:type="dxa"/>
            <w:tcBorders>
              <w:top w:val="single" w:sz="4" w:space="0" w:color="auto"/>
              <w:left w:val="nil"/>
              <w:bottom w:val="single" w:sz="4" w:space="0" w:color="auto"/>
              <w:right w:val="nil"/>
            </w:tcBorders>
            <w:shd w:val="clear" w:color="auto" w:fill="auto"/>
            <w:vAlign w:val="center"/>
            <w:hideMark/>
          </w:tcPr>
          <w:p w14:paraId="3DD45B2B" w14:textId="77777777" w:rsidR="00F45CC6" w:rsidRPr="00F45CC6" w:rsidRDefault="00F45CC6" w:rsidP="00F45CC6">
            <w:pPr>
              <w:spacing w:line="240" w:lineRule="auto"/>
              <w:jc w:val="center"/>
              <w:rPr>
                <w:rFonts w:eastAsia="Times New Roman" w:cs="Arial"/>
                <w:b/>
                <w:bCs/>
                <w:noProof w:val="0"/>
                <w:lang w:eastAsia="pt-BR"/>
              </w:rPr>
            </w:pPr>
            <w:r w:rsidRPr="00F45CC6">
              <w:rPr>
                <w:rFonts w:eastAsia="Times New Roman" w:cs="Arial"/>
                <w:b/>
                <w:bCs/>
                <w:noProof w:val="0"/>
                <w:lang w:eastAsia="pt-BR"/>
              </w:rPr>
              <w:t>After</w:t>
            </w:r>
          </w:p>
        </w:tc>
      </w:tr>
      <w:tr w:rsidR="00F45CC6" w:rsidRPr="00A404F2" w14:paraId="2DAB9B97" w14:textId="77777777" w:rsidTr="00F45CC6">
        <w:trPr>
          <w:trHeight w:val="454"/>
          <w:jc w:val="center"/>
        </w:trPr>
        <w:tc>
          <w:tcPr>
            <w:tcW w:w="2694" w:type="dxa"/>
            <w:tcBorders>
              <w:top w:val="nil"/>
              <w:left w:val="nil"/>
              <w:bottom w:val="nil"/>
              <w:right w:val="nil"/>
            </w:tcBorders>
            <w:shd w:val="clear" w:color="auto" w:fill="auto"/>
            <w:vAlign w:val="center"/>
            <w:hideMark/>
          </w:tcPr>
          <w:p w14:paraId="061BF352"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Cloud Cover (%)</w:t>
            </w:r>
          </w:p>
        </w:tc>
        <w:tc>
          <w:tcPr>
            <w:tcW w:w="2268" w:type="dxa"/>
            <w:tcBorders>
              <w:top w:val="nil"/>
              <w:left w:val="nil"/>
              <w:bottom w:val="nil"/>
              <w:right w:val="nil"/>
            </w:tcBorders>
            <w:shd w:val="clear" w:color="auto" w:fill="auto"/>
            <w:noWrap/>
            <w:vAlign w:val="center"/>
            <w:hideMark/>
          </w:tcPr>
          <w:p w14:paraId="7952362D"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0,1</w:t>
            </w:r>
          </w:p>
        </w:tc>
        <w:tc>
          <w:tcPr>
            <w:tcW w:w="1842" w:type="dxa"/>
            <w:tcBorders>
              <w:top w:val="nil"/>
              <w:left w:val="nil"/>
              <w:bottom w:val="nil"/>
              <w:right w:val="nil"/>
            </w:tcBorders>
            <w:shd w:val="clear" w:color="auto" w:fill="auto"/>
            <w:vAlign w:val="center"/>
            <w:hideMark/>
          </w:tcPr>
          <w:p w14:paraId="61F54EB0"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1,2</w:t>
            </w:r>
          </w:p>
        </w:tc>
        <w:tc>
          <w:tcPr>
            <w:tcW w:w="2694" w:type="dxa"/>
            <w:tcBorders>
              <w:top w:val="nil"/>
              <w:left w:val="nil"/>
              <w:bottom w:val="nil"/>
              <w:right w:val="nil"/>
            </w:tcBorders>
            <w:shd w:val="clear" w:color="auto" w:fill="auto"/>
            <w:noWrap/>
            <w:vAlign w:val="center"/>
            <w:hideMark/>
          </w:tcPr>
          <w:p w14:paraId="1AD896F9"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3,11</w:t>
            </w:r>
          </w:p>
        </w:tc>
        <w:tc>
          <w:tcPr>
            <w:tcW w:w="2693" w:type="dxa"/>
            <w:tcBorders>
              <w:top w:val="nil"/>
              <w:left w:val="nil"/>
              <w:bottom w:val="nil"/>
              <w:right w:val="nil"/>
            </w:tcBorders>
            <w:shd w:val="clear" w:color="auto" w:fill="auto"/>
            <w:noWrap/>
            <w:vAlign w:val="center"/>
            <w:hideMark/>
          </w:tcPr>
          <w:p w14:paraId="02248A8E"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0,02</w:t>
            </w:r>
          </w:p>
        </w:tc>
        <w:tc>
          <w:tcPr>
            <w:tcW w:w="774" w:type="dxa"/>
            <w:tcBorders>
              <w:top w:val="nil"/>
              <w:left w:val="nil"/>
              <w:bottom w:val="nil"/>
              <w:right w:val="nil"/>
            </w:tcBorders>
            <w:shd w:val="clear" w:color="auto" w:fill="auto"/>
            <w:noWrap/>
            <w:vAlign w:val="center"/>
            <w:hideMark/>
          </w:tcPr>
          <w:p w14:paraId="4EE4109F"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w:t>
            </w:r>
          </w:p>
        </w:tc>
        <w:tc>
          <w:tcPr>
            <w:tcW w:w="1494" w:type="dxa"/>
            <w:tcBorders>
              <w:top w:val="nil"/>
              <w:left w:val="nil"/>
              <w:bottom w:val="nil"/>
              <w:right w:val="nil"/>
            </w:tcBorders>
            <w:shd w:val="clear" w:color="auto" w:fill="auto"/>
            <w:vAlign w:val="center"/>
            <w:hideMark/>
          </w:tcPr>
          <w:p w14:paraId="1E5E95F5"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0,002</w:t>
            </w:r>
          </w:p>
        </w:tc>
      </w:tr>
      <w:tr w:rsidR="00F45CC6" w:rsidRPr="00A404F2" w14:paraId="4408FA8D" w14:textId="77777777" w:rsidTr="00F45CC6">
        <w:trPr>
          <w:trHeight w:val="454"/>
          <w:jc w:val="center"/>
        </w:trPr>
        <w:tc>
          <w:tcPr>
            <w:tcW w:w="2694" w:type="dxa"/>
            <w:tcBorders>
              <w:top w:val="nil"/>
              <w:left w:val="nil"/>
              <w:bottom w:val="nil"/>
              <w:right w:val="nil"/>
            </w:tcBorders>
            <w:shd w:val="clear" w:color="auto" w:fill="auto"/>
            <w:vAlign w:val="center"/>
            <w:hideMark/>
          </w:tcPr>
          <w:p w14:paraId="2B7CC38D"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Scene date (year/month/day)</w:t>
            </w:r>
          </w:p>
        </w:tc>
        <w:tc>
          <w:tcPr>
            <w:tcW w:w="2268" w:type="dxa"/>
            <w:tcBorders>
              <w:top w:val="nil"/>
              <w:left w:val="nil"/>
              <w:bottom w:val="nil"/>
              <w:right w:val="nil"/>
            </w:tcBorders>
            <w:shd w:val="clear" w:color="auto" w:fill="auto"/>
            <w:noWrap/>
            <w:vAlign w:val="center"/>
            <w:hideMark/>
          </w:tcPr>
          <w:p w14:paraId="6C66CDF0"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11/09/2015</w:t>
            </w:r>
          </w:p>
        </w:tc>
        <w:tc>
          <w:tcPr>
            <w:tcW w:w="1842" w:type="dxa"/>
            <w:tcBorders>
              <w:top w:val="nil"/>
              <w:left w:val="nil"/>
              <w:bottom w:val="nil"/>
              <w:right w:val="nil"/>
            </w:tcBorders>
            <w:shd w:val="clear" w:color="auto" w:fill="auto"/>
            <w:noWrap/>
            <w:vAlign w:val="center"/>
            <w:hideMark/>
          </w:tcPr>
          <w:p w14:paraId="3EF76899"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27/07/2016</w:t>
            </w:r>
          </w:p>
        </w:tc>
        <w:tc>
          <w:tcPr>
            <w:tcW w:w="2694" w:type="dxa"/>
            <w:tcBorders>
              <w:top w:val="nil"/>
              <w:left w:val="nil"/>
              <w:bottom w:val="nil"/>
              <w:right w:val="nil"/>
            </w:tcBorders>
            <w:shd w:val="clear" w:color="auto" w:fill="auto"/>
            <w:noWrap/>
            <w:vAlign w:val="center"/>
            <w:hideMark/>
          </w:tcPr>
          <w:p w14:paraId="34748B87"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25/08/2015</w:t>
            </w:r>
          </w:p>
        </w:tc>
        <w:tc>
          <w:tcPr>
            <w:tcW w:w="2693" w:type="dxa"/>
            <w:tcBorders>
              <w:top w:val="nil"/>
              <w:left w:val="nil"/>
              <w:bottom w:val="nil"/>
              <w:right w:val="nil"/>
            </w:tcBorders>
            <w:shd w:val="clear" w:color="auto" w:fill="auto"/>
            <w:noWrap/>
            <w:vAlign w:val="center"/>
            <w:hideMark/>
          </w:tcPr>
          <w:p w14:paraId="76197AA1"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30/07/2016</w:t>
            </w:r>
          </w:p>
        </w:tc>
        <w:tc>
          <w:tcPr>
            <w:tcW w:w="774" w:type="dxa"/>
            <w:tcBorders>
              <w:top w:val="nil"/>
              <w:left w:val="nil"/>
              <w:bottom w:val="nil"/>
              <w:right w:val="nil"/>
            </w:tcBorders>
            <w:shd w:val="clear" w:color="auto" w:fill="auto"/>
            <w:noWrap/>
            <w:vAlign w:val="center"/>
            <w:hideMark/>
          </w:tcPr>
          <w:p w14:paraId="4A82625B"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w:t>
            </w:r>
          </w:p>
        </w:tc>
        <w:tc>
          <w:tcPr>
            <w:tcW w:w="1494" w:type="dxa"/>
            <w:tcBorders>
              <w:top w:val="nil"/>
              <w:left w:val="nil"/>
              <w:bottom w:val="nil"/>
              <w:right w:val="nil"/>
            </w:tcBorders>
            <w:shd w:val="clear" w:color="auto" w:fill="auto"/>
            <w:vAlign w:val="center"/>
            <w:hideMark/>
          </w:tcPr>
          <w:p w14:paraId="07041E3F"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27/07/2016</w:t>
            </w:r>
          </w:p>
        </w:tc>
      </w:tr>
      <w:tr w:rsidR="00F45CC6" w:rsidRPr="00A404F2" w14:paraId="21421950" w14:textId="77777777" w:rsidTr="00F45CC6">
        <w:trPr>
          <w:trHeight w:val="454"/>
          <w:jc w:val="center"/>
        </w:trPr>
        <w:tc>
          <w:tcPr>
            <w:tcW w:w="2694" w:type="dxa"/>
            <w:tcBorders>
              <w:top w:val="nil"/>
              <w:left w:val="nil"/>
              <w:bottom w:val="single" w:sz="4" w:space="0" w:color="auto"/>
              <w:right w:val="nil"/>
            </w:tcBorders>
            <w:shd w:val="clear" w:color="auto" w:fill="auto"/>
            <w:vAlign w:val="center"/>
            <w:hideMark/>
          </w:tcPr>
          <w:p w14:paraId="2780DEBF" w14:textId="77777777" w:rsidR="00F45CC6" w:rsidRPr="00F45CC6" w:rsidRDefault="00F45CC6" w:rsidP="00F45CC6">
            <w:pPr>
              <w:spacing w:line="240" w:lineRule="auto"/>
              <w:jc w:val="left"/>
              <w:rPr>
                <w:rFonts w:eastAsia="Times New Roman" w:cs="Arial"/>
                <w:noProof w:val="0"/>
                <w:lang w:eastAsia="pt-BR"/>
              </w:rPr>
            </w:pPr>
            <w:r w:rsidRPr="00F45CC6">
              <w:rPr>
                <w:rFonts w:eastAsia="Times New Roman" w:cs="Arial"/>
                <w:noProof w:val="0"/>
                <w:lang w:eastAsia="pt-BR"/>
              </w:rPr>
              <w:t>Google Earth Engine ID</w:t>
            </w:r>
          </w:p>
        </w:tc>
        <w:tc>
          <w:tcPr>
            <w:tcW w:w="2268" w:type="dxa"/>
            <w:tcBorders>
              <w:top w:val="nil"/>
              <w:left w:val="nil"/>
              <w:bottom w:val="single" w:sz="4" w:space="0" w:color="auto"/>
              <w:right w:val="nil"/>
            </w:tcBorders>
            <w:shd w:val="clear" w:color="auto" w:fill="auto"/>
            <w:vAlign w:val="center"/>
            <w:hideMark/>
          </w:tcPr>
          <w:p w14:paraId="15EE11F7"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LANDSAT/LC08/C02/T1_RT_TOA/LC08_231062_20150911</w:t>
            </w:r>
          </w:p>
        </w:tc>
        <w:tc>
          <w:tcPr>
            <w:tcW w:w="1842" w:type="dxa"/>
            <w:tcBorders>
              <w:top w:val="nil"/>
              <w:left w:val="nil"/>
              <w:bottom w:val="single" w:sz="4" w:space="0" w:color="auto"/>
              <w:right w:val="nil"/>
            </w:tcBorders>
            <w:shd w:val="clear" w:color="auto" w:fill="auto"/>
            <w:vAlign w:val="center"/>
            <w:hideMark/>
          </w:tcPr>
          <w:p w14:paraId="6933FCA1"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LANDSAT/LC08/C01/T1_TOA/LC08_231062_20160727</w:t>
            </w:r>
          </w:p>
        </w:tc>
        <w:tc>
          <w:tcPr>
            <w:tcW w:w="2694" w:type="dxa"/>
            <w:tcBorders>
              <w:top w:val="nil"/>
              <w:left w:val="nil"/>
              <w:bottom w:val="single" w:sz="4" w:space="0" w:color="auto"/>
              <w:right w:val="nil"/>
            </w:tcBorders>
            <w:shd w:val="clear" w:color="auto" w:fill="auto"/>
            <w:vAlign w:val="center"/>
            <w:hideMark/>
          </w:tcPr>
          <w:p w14:paraId="0A6FACC5"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COPERNICUS/S2_HARMONIZED/20150825T143316_20150825T143317_T20MQB</w:t>
            </w:r>
          </w:p>
        </w:tc>
        <w:tc>
          <w:tcPr>
            <w:tcW w:w="2693" w:type="dxa"/>
            <w:tcBorders>
              <w:top w:val="nil"/>
              <w:left w:val="nil"/>
              <w:bottom w:val="single" w:sz="4" w:space="0" w:color="auto"/>
              <w:right w:val="nil"/>
            </w:tcBorders>
            <w:shd w:val="clear" w:color="auto" w:fill="auto"/>
            <w:vAlign w:val="center"/>
            <w:hideMark/>
          </w:tcPr>
          <w:p w14:paraId="7943B3D7"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COPERNICUS/S2_HARMONIZED/20160730T142756_20160730T193520_T20MRB</w:t>
            </w:r>
          </w:p>
        </w:tc>
        <w:tc>
          <w:tcPr>
            <w:tcW w:w="774" w:type="dxa"/>
            <w:tcBorders>
              <w:top w:val="nil"/>
              <w:left w:val="nil"/>
              <w:bottom w:val="single" w:sz="4" w:space="0" w:color="auto"/>
              <w:right w:val="nil"/>
            </w:tcBorders>
            <w:shd w:val="clear" w:color="auto" w:fill="auto"/>
            <w:vAlign w:val="center"/>
            <w:hideMark/>
          </w:tcPr>
          <w:p w14:paraId="35573ABD"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w:t>
            </w:r>
          </w:p>
        </w:tc>
        <w:tc>
          <w:tcPr>
            <w:tcW w:w="1494" w:type="dxa"/>
            <w:tcBorders>
              <w:top w:val="nil"/>
              <w:left w:val="nil"/>
              <w:bottom w:val="single" w:sz="4" w:space="0" w:color="auto"/>
              <w:right w:val="nil"/>
            </w:tcBorders>
            <w:shd w:val="clear" w:color="auto" w:fill="auto"/>
            <w:vAlign w:val="center"/>
            <w:hideMark/>
          </w:tcPr>
          <w:p w14:paraId="6E753368" w14:textId="77777777" w:rsidR="00F45CC6" w:rsidRPr="00F45CC6" w:rsidRDefault="00F45CC6" w:rsidP="00F45CC6">
            <w:pPr>
              <w:spacing w:line="240" w:lineRule="auto"/>
              <w:jc w:val="center"/>
              <w:rPr>
                <w:rFonts w:eastAsia="Times New Roman" w:cs="Arial"/>
                <w:noProof w:val="0"/>
                <w:lang w:eastAsia="pt-BR"/>
              </w:rPr>
            </w:pPr>
            <w:r w:rsidRPr="00F45CC6">
              <w:rPr>
                <w:rFonts w:eastAsia="Times New Roman" w:cs="Arial"/>
                <w:noProof w:val="0"/>
                <w:lang w:eastAsia="pt-BR"/>
              </w:rPr>
              <w:t>-</w:t>
            </w:r>
          </w:p>
        </w:tc>
      </w:tr>
    </w:tbl>
    <w:p w14:paraId="1A6D9E5D" w14:textId="77777777" w:rsidR="00A404F2" w:rsidRPr="00A404F2" w:rsidRDefault="00A404F2" w:rsidP="00F45CC6">
      <w:pPr>
        <w:pStyle w:val="Le"/>
        <w:jc w:val="both"/>
        <w:sectPr w:rsidR="00A404F2" w:rsidRPr="00A404F2" w:rsidSect="00A404F2">
          <w:pgSz w:w="16838" w:h="11906" w:orient="landscape"/>
          <w:pgMar w:top="1418" w:right="1418" w:bottom="1418" w:left="1418" w:header="709" w:footer="709" w:gutter="0"/>
          <w:cols w:space="708"/>
          <w:docGrid w:linePitch="360"/>
        </w:sectPr>
      </w:pPr>
      <w:bookmarkStart w:id="10" w:name="_Ref122625361"/>
    </w:p>
    <w:p w14:paraId="2EA1061D" w14:textId="77777777" w:rsidR="001826B4" w:rsidRPr="00A404F2" w:rsidRDefault="001826B4" w:rsidP="00F45CC6">
      <w:pPr>
        <w:pStyle w:val="Le"/>
        <w:jc w:val="both"/>
      </w:pPr>
      <w:r w:rsidRPr="00A404F2">
        <w:lastRenderedPageBreak/>
        <w:t>Table S</w:t>
      </w:r>
      <w:r w:rsidRPr="00A404F2">
        <w:rPr>
          <w:noProof w:val="0"/>
        </w:rPr>
        <w:fldChar w:fldCharType="begin"/>
      </w:r>
      <w:r w:rsidRPr="00A404F2">
        <w:instrText xml:space="preserve"> SEQ Table_S \* ARABIC </w:instrText>
      </w:r>
      <w:r w:rsidRPr="00A404F2">
        <w:rPr>
          <w:noProof w:val="0"/>
        </w:rPr>
        <w:fldChar w:fldCharType="separate"/>
      </w:r>
      <w:r w:rsidRPr="00A404F2">
        <w:t>3</w:t>
      </w:r>
      <w:r w:rsidRPr="00A404F2">
        <w:fldChar w:fldCharType="end"/>
      </w:r>
      <w:bookmarkEnd w:id="10"/>
      <w:r w:rsidRPr="00A404F2">
        <w:t xml:space="preserve">. Forest inventory and satellite estimates for the filed subplots. </w:t>
      </w:r>
      <w:r w:rsidRPr="00A404F2">
        <w:rPr>
          <w:b w:val="0"/>
          <w:bCs w:val="0"/>
        </w:rPr>
        <w:t>AT = Number of Alive trees, DT = Field-based estimated tree-mortality, TT = number of total trees (AT + DT), NPV = values of non-photosynthetic vegetation  recorded by satellites, PTM = percentage of tree mortality estimated by satellites in the subplots, L8 = Landsat 8, S2 = Sentinel 2, and W2 = WorldView 2.</w:t>
      </w:r>
    </w:p>
    <w:tbl>
      <w:tblPr>
        <w:tblW w:w="5069"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918"/>
        <w:gridCol w:w="954"/>
        <w:gridCol w:w="1007"/>
        <w:gridCol w:w="590"/>
        <w:gridCol w:w="1007"/>
        <w:gridCol w:w="496"/>
        <w:gridCol w:w="1007"/>
        <w:gridCol w:w="590"/>
        <w:gridCol w:w="607"/>
        <w:gridCol w:w="590"/>
        <w:gridCol w:w="590"/>
        <w:gridCol w:w="590"/>
        <w:gridCol w:w="490"/>
        <w:gridCol w:w="490"/>
        <w:gridCol w:w="490"/>
      </w:tblGrid>
      <w:tr w:rsidR="00F45CC6" w:rsidRPr="00A404F2" w14:paraId="754B50A9" w14:textId="77777777" w:rsidTr="00F45CC6">
        <w:trPr>
          <w:trHeight w:val="255"/>
          <w:tblHeader/>
          <w:jc w:val="center"/>
        </w:trPr>
        <w:tc>
          <w:tcPr>
            <w:tcW w:w="494" w:type="pct"/>
            <w:vMerge w:val="restart"/>
            <w:tcBorders>
              <w:top w:val="single" w:sz="4" w:space="0" w:color="auto"/>
              <w:bottom w:val="nil"/>
            </w:tcBorders>
            <w:shd w:val="clear" w:color="auto" w:fill="auto"/>
            <w:vAlign w:val="center"/>
            <w:hideMark/>
          </w:tcPr>
          <w:p w14:paraId="7274489F" w14:textId="77777777" w:rsidR="001826B4" w:rsidRPr="00A404F2" w:rsidRDefault="001826B4" w:rsidP="0011588D">
            <w:pPr>
              <w:pStyle w:val="Table"/>
              <w:rPr>
                <w:b/>
                <w:bCs/>
              </w:rPr>
            </w:pPr>
            <w:r w:rsidRPr="00A404F2">
              <w:rPr>
                <w:b/>
                <w:bCs/>
              </w:rPr>
              <w:t>Transect</w:t>
            </w:r>
          </w:p>
        </w:tc>
        <w:tc>
          <w:tcPr>
            <w:tcW w:w="453" w:type="pct"/>
            <w:vMerge w:val="restart"/>
            <w:tcBorders>
              <w:top w:val="single" w:sz="4" w:space="0" w:color="auto"/>
              <w:bottom w:val="nil"/>
            </w:tcBorders>
            <w:shd w:val="clear" w:color="auto" w:fill="auto"/>
            <w:vAlign w:val="center"/>
            <w:hideMark/>
          </w:tcPr>
          <w:p w14:paraId="7212DD8A" w14:textId="77777777" w:rsidR="001826B4" w:rsidRPr="00A404F2" w:rsidRDefault="001826B4" w:rsidP="0011588D">
            <w:pPr>
              <w:pStyle w:val="Table"/>
              <w:rPr>
                <w:b/>
                <w:bCs/>
              </w:rPr>
            </w:pPr>
            <w:r w:rsidRPr="00A404F2">
              <w:rPr>
                <w:b/>
                <w:bCs/>
              </w:rPr>
              <w:t>Subplot</w:t>
            </w:r>
          </w:p>
        </w:tc>
        <w:tc>
          <w:tcPr>
            <w:tcW w:w="457" w:type="pct"/>
            <w:vMerge w:val="restart"/>
            <w:tcBorders>
              <w:top w:val="single" w:sz="4" w:space="0" w:color="auto"/>
              <w:bottom w:val="nil"/>
            </w:tcBorders>
            <w:shd w:val="clear" w:color="auto" w:fill="auto"/>
            <w:vAlign w:val="center"/>
            <w:hideMark/>
          </w:tcPr>
          <w:p w14:paraId="58C9F8FB" w14:textId="77777777" w:rsidR="001826B4" w:rsidRPr="00A404F2" w:rsidRDefault="001826B4" w:rsidP="0011588D">
            <w:pPr>
              <w:pStyle w:val="Table"/>
              <w:rPr>
                <w:b/>
                <w:bCs/>
              </w:rPr>
            </w:pPr>
            <w:r w:rsidRPr="00A404F2">
              <w:rPr>
                <w:b/>
                <w:bCs/>
              </w:rPr>
              <w:t>AT (Subplot)</w:t>
            </w:r>
          </w:p>
        </w:tc>
        <w:tc>
          <w:tcPr>
            <w:tcW w:w="287" w:type="pct"/>
            <w:vMerge w:val="restart"/>
            <w:tcBorders>
              <w:top w:val="single" w:sz="4" w:space="0" w:color="auto"/>
              <w:bottom w:val="nil"/>
            </w:tcBorders>
            <w:shd w:val="clear" w:color="auto" w:fill="auto"/>
            <w:vAlign w:val="center"/>
            <w:hideMark/>
          </w:tcPr>
          <w:p w14:paraId="5761AD25" w14:textId="77777777" w:rsidR="001826B4" w:rsidRPr="00A404F2" w:rsidRDefault="001826B4" w:rsidP="0011588D">
            <w:pPr>
              <w:pStyle w:val="Table"/>
              <w:rPr>
                <w:b/>
                <w:bCs/>
              </w:rPr>
            </w:pPr>
            <w:r w:rsidRPr="00A404F2">
              <w:rPr>
                <w:b/>
                <w:bCs/>
              </w:rPr>
              <w:t>AT (ha)</w:t>
            </w:r>
          </w:p>
        </w:tc>
        <w:tc>
          <w:tcPr>
            <w:tcW w:w="457" w:type="pct"/>
            <w:vMerge w:val="restart"/>
            <w:tcBorders>
              <w:top w:val="single" w:sz="4" w:space="0" w:color="auto"/>
              <w:bottom w:val="nil"/>
            </w:tcBorders>
            <w:shd w:val="clear" w:color="auto" w:fill="auto"/>
            <w:vAlign w:val="center"/>
            <w:hideMark/>
          </w:tcPr>
          <w:p w14:paraId="593C36DC" w14:textId="77777777" w:rsidR="001826B4" w:rsidRPr="00A404F2" w:rsidRDefault="001826B4" w:rsidP="0011588D">
            <w:pPr>
              <w:pStyle w:val="Table"/>
              <w:rPr>
                <w:b/>
                <w:bCs/>
              </w:rPr>
            </w:pPr>
            <w:r w:rsidRPr="00A404F2">
              <w:rPr>
                <w:b/>
                <w:bCs/>
              </w:rPr>
              <w:t>DT (Subplot)</w:t>
            </w:r>
          </w:p>
        </w:tc>
        <w:tc>
          <w:tcPr>
            <w:tcW w:w="241" w:type="pct"/>
            <w:vMerge w:val="restart"/>
            <w:tcBorders>
              <w:top w:val="single" w:sz="4" w:space="0" w:color="auto"/>
              <w:bottom w:val="nil"/>
            </w:tcBorders>
            <w:shd w:val="clear" w:color="auto" w:fill="auto"/>
            <w:vAlign w:val="center"/>
            <w:hideMark/>
          </w:tcPr>
          <w:p w14:paraId="76118EA1" w14:textId="77777777" w:rsidR="001826B4" w:rsidRPr="00A404F2" w:rsidRDefault="001826B4" w:rsidP="0011588D">
            <w:pPr>
              <w:pStyle w:val="Table"/>
              <w:rPr>
                <w:b/>
                <w:bCs/>
              </w:rPr>
            </w:pPr>
            <w:r w:rsidRPr="00A404F2">
              <w:rPr>
                <w:b/>
                <w:bCs/>
              </w:rPr>
              <w:t>DT (ha)</w:t>
            </w:r>
          </w:p>
        </w:tc>
        <w:tc>
          <w:tcPr>
            <w:tcW w:w="457" w:type="pct"/>
            <w:vMerge w:val="restart"/>
            <w:tcBorders>
              <w:top w:val="single" w:sz="4" w:space="0" w:color="auto"/>
              <w:bottom w:val="nil"/>
            </w:tcBorders>
            <w:shd w:val="clear" w:color="auto" w:fill="auto"/>
            <w:vAlign w:val="center"/>
            <w:hideMark/>
          </w:tcPr>
          <w:p w14:paraId="1A99A83B" w14:textId="77777777" w:rsidR="001826B4" w:rsidRPr="00A404F2" w:rsidRDefault="001826B4" w:rsidP="0011588D">
            <w:pPr>
              <w:pStyle w:val="Table"/>
              <w:rPr>
                <w:b/>
                <w:bCs/>
              </w:rPr>
            </w:pPr>
            <w:r w:rsidRPr="00A404F2">
              <w:rPr>
                <w:b/>
                <w:bCs/>
              </w:rPr>
              <w:t>TT (Subplot)</w:t>
            </w:r>
          </w:p>
        </w:tc>
        <w:tc>
          <w:tcPr>
            <w:tcW w:w="287" w:type="pct"/>
            <w:vMerge w:val="restart"/>
            <w:tcBorders>
              <w:top w:val="single" w:sz="4" w:space="0" w:color="auto"/>
              <w:bottom w:val="nil"/>
            </w:tcBorders>
            <w:shd w:val="clear" w:color="auto" w:fill="auto"/>
            <w:vAlign w:val="center"/>
            <w:hideMark/>
          </w:tcPr>
          <w:p w14:paraId="13D7AF16" w14:textId="77777777" w:rsidR="001826B4" w:rsidRPr="00A404F2" w:rsidRDefault="001826B4" w:rsidP="0011588D">
            <w:pPr>
              <w:pStyle w:val="Table"/>
              <w:rPr>
                <w:b/>
                <w:bCs/>
              </w:rPr>
            </w:pPr>
            <w:r w:rsidRPr="00A404F2">
              <w:rPr>
                <w:b/>
                <w:bCs/>
              </w:rPr>
              <w:t>TT (ha)</w:t>
            </w:r>
          </w:p>
        </w:tc>
        <w:tc>
          <w:tcPr>
            <w:tcW w:w="285" w:type="pct"/>
            <w:vMerge w:val="restart"/>
            <w:tcBorders>
              <w:top w:val="single" w:sz="4" w:space="0" w:color="auto"/>
              <w:bottom w:val="nil"/>
            </w:tcBorders>
            <w:shd w:val="clear" w:color="auto" w:fill="auto"/>
            <w:vAlign w:val="center"/>
            <w:hideMark/>
          </w:tcPr>
          <w:p w14:paraId="546495B0" w14:textId="77777777" w:rsidR="001826B4" w:rsidRPr="00A404F2" w:rsidRDefault="001826B4" w:rsidP="0011588D">
            <w:pPr>
              <w:pStyle w:val="Table"/>
              <w:rPr>
                <w:b/>
                <w:bCs/>
              </w:rPr>
            </w:pPr>
            <w:r w:rsidRPr="00A404F2">
              <w:rPr>
                <w:b/>
                <w:bCs/>
              </w:rPr>
              <w:t>Field PTM</w:t>
            </w:r>
          </w:p>
        </w:tc>
        <w:tc>
          <w:tcPr>
            <w:tcW w:w="860" w:type="pct"/>
            <w:gridSpan w:val="3"/>
            <w:tcBorders>
              <w:top w:val="single" w:sz="4" w:space="0" w:color="auto"/>
              <w:bottom w:val="single" w:sz="4" w:space="0" w:color="auto"/>
            </w:tcBorders>
            <w:shd w:val="clear" w:color="auto" w:fill="auto"/>
            <w:vAlign w:val="center"/>
            <w:hideMark/>
          </w:tcPr>
          <w:p w14:paraId="31CF71B5" w14:textId="77777777" w:rsidR="001826B4" w:rsidRPr="00A404F2" w:rsidRDefault="001826B4" w:rsidP="0011588D">
            <w:pPr>
              <w:pStyle w:val="Table"/>
              <w:rPr>
                <w:b/>
                <w:bCs/>
              </w:rPr>
            </w:pPr>
            <w:r w:rsidRPr="00A404F2">
              <w:rPr>
                <w:b/>
                <w:bCs/>
              </w:rPr>
              <w:t>NPV</w:t>
            </w:r>
          </w:p>
        </w:tc>
        <w:tc>
          <w:tcPr>
            <w:tcW w:w="724" w:type="pct"/>
            <w:gridSpan w:val="3"/>
            <w:tcBorders>
              <w:top w:val="single" w:sz="4" w:space="0" w:color="auto"/>
              <w:bottom w:val="single" w:sz="4" w:space="0" w:color="auto"/>
            </w:tcBorders>
            <w:shd w:val="clear" w:color="auto" w:fill="auto"/>
            <w:vAlign w:val="center"/>
            <w:hideMark/>
          </w:tcPr>
          <w:p w14:paraId="7E49EE63" w14:textId="77777777" w:rsidR="001826B4" w:rsidRPr="00A404F2" w:rsidRDefault="001826B4" w:rsidP="0011588D">
            <w:pPr>
              <w:pStyle w:val="Table"/>
              <w:rPr>
                <w:b/>
                <w:bCs/>
              </w:rPr>
            </w:pPr>
            <w:r w:rsidRPr="00A404F2">
              <w:rPr>
                <w:b/>
                <w:bCs/>
              </w:rPr>
              <w:t>PTM</w:t>
            </w:r>
          </w:p>
        </w:tc>
      </w:tr>
      <w:tr w:rsidR="00F45CC6" w:rsidRPr="00A404F2" w14:paraId="2566C2C1" w14:textId="77777777" w:rsidTr="00F45CC6">
        <w:trPr>
          <w:trHeight w:val="255"/>
          <w:tblHeader/>
          <w:jc w:val="center"/>
        </w:trPr>
        <w:tc>
          <w:tcPr>
            <w:tcW w:w="494" w:type="pct"/>
            <w:vMerge/>
            <w:tcBorders>
              <w:top w:val="nil"/>
              <w:bottom w:val="single" w:sz="4" w:space="0" w:color="auto"/>
            </w:tcBorders>
            <w:vAlign w:val="center"/>
            <w:hideMark/>
          </w:tcPr>
          <w:p w14:paraId="6562579B" w14:textId="77777777" w:rsidR="001826B4" w:rsidRPr="00A404F2" w:rsidRDefault="001826B4" w:rsidP="0011588D">
            <w:pPr>
              <w:pStyle w:val="Table"/>
            </w:pPr>
          </w:p>
        </w:tc>
        <w:tc>
          <w:tcPr>
            <w:tcW w:w="453" w:type="pct"/>
            <w:vMerge/>
            <w:tcBorders>
              <w:top w:val="nil"/>
              <w:bottom w:val="single" w:sz="4" w:space="0" w:color="auto"/>
            </w:tcBorders>
            <w:vAlign w:val="center"/>
            <w:hideMark/>
          </w:tcPr>
          <w:p w14:paraId="08C7CB06" w14:textId="77777777" w:rsidR="001826B4" w:rsidRPr="00A404F2" w:rsidRDefault="001826B4" w:rsidP="0011588D">
            <w:pPr>
              <w:pStyle w:val="Table"/>
            </w:pPr>
          </w:p>
        </w:tc>
        <w:tc>
          <w:tcPr>
            <w:tcW w:w="457" w:type="pct"/>
            <w:vMerge/>
            <w:tcBorders>
              <w:top w:val="nil"/>
              <w:bottom w:val="single" w:sz="4" w:space="0" w:color="auto"/>
            </w:tcBorders>
            <w:vAlign w:val="center"/>
            <w:hideMark/>
          </w:tcPr>
          <w:p w14:paraId="73C4665D" w14:textId="77777777" w:rsidR="001826B4" w:rsidRPr="00A404F2" w:rsidRDefault="001826B4" w:rsidP="0011588D">
            <w:pPr>
              <w:pStyle w:val="Table"/>
            </w:pPr>
          </w:p>
        </w:tc>
        <w:tc>
          <w:tcPr>
            <w:tcW w:w="287" w:type="pct"/>
            <w:vMerge/>
            <w:tcBorders>
              <w:top w:val="nil"/>
              <w:bottom w:val="single" w:sz="4" w:space="0" w:color="auto"/>
            </w:tcBorders>
            <w:vAlign w:val="center"/>
            <w:hideMark/>
          </w:tcPr>
          <w:p w14:paraId="5097FF09" w14:textId="77777777" w:rsidR="001826B4" w:rsidRPr="00A404F2" w:rsidRDefault="001826B4" w:rsidP="0011588D">
            <w:pPr>
              <w:pStyle w:val="Table"/>
            </w:pPr>
          </w:p>
        </w:tc>
        <w:tc>
          <w:tcPr>
            <w:tcW w:w="457" w:type="pct"/>
            <w:vMerge/>
            <w:tcBorders>
              <w:top w:val="nil"/>
              <w:bottom w:val="single" w:sz="4" w:space="0" w:color="auto"/>
            </w:tcBorders>
            <w:vAlign w:val="center"/>
            <w:hideMark/>
          </w:tcPr>
          <w:p w14:paraId="721FE2D8" w14:textId="77777777" w:rsidR="001826B4" w:rsidRPr="00A404F2" w:rsidRDefault="001826B4" w:rsidP="0011588D">
            <w:pPr>
              <w:pStyle w:val="Table"/>
            </w:pPr>
          </w:p>
        </w:tc>
        <w:tc>
          <w:tcPr>
            <w:tcW w:w="241" w:type="pct"/>
            <w:vMerge/>
            <w:tcBorders>
              <w:top w:val="nil"/>
              <w:bottom w:val="single" w:sz="4" w:space="0" w:color="auto"/>
            </w:tcBorders>
            <w:vAlign w:val="center"/>
            <w:hideMark/>
          </w:tcPr>
          <w:p w14:paraId="4C4E6BDC" w14:textId="77777777" w:rsidR="001826B4" w:rsidRPr="00A404F2" w:rsidRDefault="001826B4" w:rsidP="0011588D">
            <w:pPr>
              <w:pStyle w:val="Table"/>
            </w:pPr>
          </w:p>
        </w:tc>
        <w:tc>
          <w:tcPr>
            <w:tcW w:w="457" w:type="pct"/>
            <w:vMerge/>
            <w:tcBorders>
              <w:top w:val="nil"/>
              <w:bottom w:val="single" w:sz="4" w:space="0" w:color="auto"/>
            </w:tcBorders>
            <w:vAlign w:val="center"/>
            <w:hideMark/>
          </w:tcPr>
          <w:p w14:paraId="778CA645" w14:textId="77777777" w:rsidR="001826B4" w:rsidRPr="00A404F2" w:rsidRDefault="001826B4" w:rsidP="0011588D">
            <w:pPr>
              <w:pStyle w:val="Table"/>
            </w:pPr>
          </w:p>
        </w:tc>
        <w:tc>
          <w:tcPr>
            <w:tcW w:w="287" w:type="pct"/>
            <w:vMerge/>
            <w:tcBorders>
              <w:top w:val="nil"/>
              <w:bottom w:val="single" w:sz="4" w:space="0" w:color="auto"/>
            </w:tcBorders>
            <w:vAlign w:val="center"/>
            <w:hideMark/>
          </w:tcPr>
          <w:p w14:paraId="69D38C9D" w14:textId="77777777" w:rsidR="001826B4" w:rsidRPr="00A404F2" w:rsidRDefault="001826B4" w:rsidP="0011588D">
            <w:pPr>
              <w:pStyle w:val="Table"/>
            </w:pPr>
          </w:p>
        </w:tc>
        <w:tc>
          <w:tcPr>
            <w:tcW w:w="285" w:type="pct"/>
            <w:vMerge/>
            <w:tcBorders>
              <w:top w:val="nil"/>
              <w:bottom w:val="single" w:sz="4" w:space="0" w:color="auto"/>
            </w:tcBorders>
            <w:vAlign w:val="center"/>
            <w:hideMark/>
          </w:tcPr>
          <w:p w14:paraId="73C6646F" w14:textId="77777777" w:rsidR="001826B4" w:rsidRPr="00A404F2" w:rsidRDefault="001826B4" w:rsidP="0011588D">
            <w:pPr>
              <w:pStyle w:val="Table"/>
            </w:pPr>
          </w:p>
        </w:tc>
        <w:tc>
          <w:tcPr>
            <w:tcW w:w="287" w:type="pct"/>
            <w:tcBorders>
              <w:top w:val="single" w:sz="4" w:space="0" w:color="auto"/>
              <w:bottom w:val="single" w:sz="4" w:space="0" w:color="auto"/>
            </w:tcBorders>
            <w:shd w:val="clear" w:color="auto" w:fill="auto"/>
            <w:vAlign w:val="center"/>
            <w:hideMark/>
          </w:tcPr>
          <w:p w14:paraId="1D07EAC4" w14:textId="77777777" w:rsidR="001826B4" w:rsidRPr="00A404F2" w:rsidRDefault="001826B4" w:rsidP="0011588D">
            <w:pPr>
              <w:pStyle w:val="Table"/>
              <w:rPr>
                <w:b/>
                <w:bCs/>
              </w:rPr>
            </w:pPr>
            <w:r w:rsidRPr="00A404F2">
              <w:rPr>
                <w:b/>
                <w:bCs/>
              </w:rPr>
              <w:t>L8</w:t>
            </w:r>
          </w:p>
        </w:tc>
        <w:tc>
          <w:tcPr>
            <w:tcW w:w="287" w:type="pct"/>
            <w:tcBorders>
              <w:top w:val="single" w:sz="4" w:space="0" w:color="auto"/>
              <w:bottom w:val="single" w:sz="4" w:space="0" w:color="auto"/>
            </w:tcBorders>
            <w:shd w:val="clear" w:color="auto" w:fill="auto"/>
            <w:vAlign w:val="center"/>
            <w:hideMark/>
          </w:tcPr>
          <w:p w14:paraId="53C61F2B" w14:textId="77777777" w:rsidR="001826B4" w:rsidRPr="00A404F2" w:rsidRDefault="001826B4" w:rsidP="0011588D">
            <w:pPr>
              <w:pStyle w:val="Table"/>
              <w:rPr>
                <w:b/>
                <w:bCs/>
              </w:rPr>
            </w:pPr>
            <w:r w:rsidRPr="00A404F2">
              <w:rPr>
                <w:b/>
                <w:bCs/>
              </w:rPr>
              <w:t>S2</w:t>
            </w:r>
          </w:p>
        </w:tc>
        <w:tc>
          <w:tcPr>
            <w:tcW w:w="287" w:type="pct"/>
            <w:tcBorders>
              <w:top w:val="single" w:sz="4" w:space="0" w:color="auto"/>
              <w:bottom w:val="single" w:sz="4" w:space="0" w:color="auto"/>
            </w:tcBorders>
            <w:shd w:val="clear" w:color="auto" w:fill="auto"/>
            <w:vAlign w:val="center"/>
            <w:hideMark/>
          </w:tcPr>
          <w:p w14:paraId="72A696C6" w14:textId="77777777" w:rsidR="001826B4" w:rsidRPr="00A404F2" w:rsidRDefault="001826B4" w:rsidP="0011588D">
            <w:pPr>
              <w:pStyle w:val="Table"/>
              <w:rPr>
                <w:b/>
                <w:bCs/>
              </w:rPr>
            </w:pPr>
            <w:r w:rsidRPr="00A404F2">
              <w:rPr>
                <w:b/>
                <w:bCs/>
              </w:rPr>
              <w:t>W2</w:t>
            </w:r>
          </w:p>
        </w:tc>
        <w:tc>
          <w:tcPr>
            <w:tcW w:w="241" w:type="pct"/>
            <w:tcBorders>
              <w:top w:val="single" w:sz="4" w:space="0" w:color="auto"/>
              <w:bottom w:val="single" w:sz="4" w:space="0" w:color="auto"/>
            </w:tcBorders>
            <w:shd w:val="clear" w:color="auto" w:fill="auto"/>
            <w:vAlign w:val="center"/>
            <w:hideMark/>
          </w:tcPr>
          <w:p w14:paraId="7BF3282E" w14:textId="77777777" w:rsidR="001826B4" w:rsidRPr="00A404F2" w:rsidRDefault="001826B4" w:rsidP="0011588D">
            <w:pPr>
              <w:pStyle w:val="Table"/>
              <w:rPr>
                <w:b/>
                <w:bCs/>
              </w:rPr>
            </w:pPr>
            <w:r w:rsidRPr="00A404F2">
              <w:rPr>
                <w:b/>
                <w:bCs/>
              </w:rPr>
              <w:t>L8</w:t>
            </w:r>
          </w:p>
        </w:tc>
        <w:tc>
          <w:tcPr>
            <w:tcW w:w="241" w:type="pct"/>
            <w:tcBorders>
              <w:top w:val="single" w:sz="4" w:space="0" w:color="auto"/>
              <w:bottom w:val="single" w:sz="4" w:space="0" w:color="auto"/>
            </w:tcBorders>
            <w:shd w:val="clear" w:color="auto" w:fill="auto"/>
            <w:vAlign w:val="center"/>
            <w:hideMark/>
          </w:tcPr>
          <w:p w14:paraId="3A596F76" w14:textId="77777777" w:rsidR="001826B4" w:rsidRPr="00A404F2" w:rsidRDefault="001826B4" w:rsidP="0011588D">
            <w:pPr>
              <w:pStyle w:val="Table"/>
              <w:rPr>
                <w:b/>
                <w:bCs/>
              </w:rPr>
            </w:pPr>
            <w:r w:rsidRPr="00A404F2">
              <w:rPr>
                <w:b/>
                <w:bCs/>
              </w:rPr>
              <w:t>S2</w:t>
            </w:r>
          </w:p>
        </w:tc>
        <w:tc>
          <w:tcPr>
            <w:tcW w:w="241" w:type="pct"/>
            <w:tcBorders>
              <w:top w:val="single" w:sz="4" w:space="0" w:color="auto"/>
              <w:bottom w:val="single" w:sz="4" w:space="0" w:color="auto"/>
            </w:tcBorders>
            <w:shd w:val="clear" w:color="auto" w:fill="auto"/>
            <w:vAlign w:val="center"/>
            <w:hideMark/>
          </w:tcPr>
          <w:p w14:paraId="1415DA5C" w14:textId="77777777" w:rsidR="001826B4" w:rsidRPr="00A404F2" w:rsidRDefault="001826B4" w:rsidP="0011588D">
            <w:pPr>
              <w:pStyle w:val="Table"/>
              <w:rPr>
                <w:b/>
                <w:bCs/>
              </w:rPr>
            </w:pPr>
            <w:r w:rsidRPr="00A404F2">
              <w:rPr>
                <w:b/>
                <w:bCs/>
              </w:rPr>
              <w:t>W2</w:t>
            </w:r>
          </w:p>
        </w:tc>
      </w:tr>
      <w:tr w:rsidR="00F45CC6" w:rsidRPr="00A404F2" w14:paraId="36C5F194" w14:textId="77777777" w:rsidTr="00F45CC6">
        <w:trPr>
          <w:trHeight w:val="255"/>
          <w:jc w:val="center"/>
        </w:trPr>
        <w:tc>
          <w:tcPr>
            <w:tcW w:w="494" w:type="pct"/>
            <w:tcBorders>
              <w:top w:val="single" w:sz="4" w:space="0" w:color="auto"/>
            </w:tcBorders>
            <w:shd w:val="clear" w:color="auto" w:fill="auto"/>
            <w:vAlign w:val="center"/>
            <w:hideMark/>
          </w:tcPr>
          <w:p w14:paraId="724A3CF4" w14:textId="77777777" w:rsidR="001826B4" w:rsidRPr="00A404F2" w:rsidRDefault="001826B4" w:rsidP="0011588D">
            <w:pPr>
              <w:pStyle w:val="Table"/>
            </w:pPr>
            <w:r w:rsidRPr="00A404F2">
              <w:t>VQQ1</w:t>
            </w:r>
          </w:p>
        </w:tc>
        <w:tc>
          <w:tcPr>
            <w:tcW w:w="453" w:type="pct"/>
            <w:tcBorders>
              <w:top w:val="single" w:sz="4" w:space="0" w:color="auto"/>
            </w:tcBorders>
            <w:shd w:val="clear" w:color="auto" w:fill="auto"/>
            <w:vAlign w:val="center"/>
            <w:hideMark/>
          </w:tcPr>
          <w:p w14:paraId="25114A7D" w14:textId="77777777" w:rsidR="001826B4" w:rsidRPr="00A404F2" w:rsidRDefault="001826B4" w:rsidP="0011588D">
            <w:pPr>
              <w:pStyle w:val="Table"/>
            </w:pPr>
            <w:r w:rsidRPr="00A404F2">
              <w:t>VQQ11D</w:t>
            </w:r>
          </w:p>
        </w:tc>
        <w:tc>
          <w:tcPr>
            <w:tcW w:w="457" w:type="pct"/>
            <w:tcBorders>
              <w:top w:val="single" w:sz="4" w:space="0" w:color="auto"/>
            </w:tcBorders>
            <w:shd w:val="clear" w:color="auto" w:fill="auto"/>
            <w:vAlign w:val="center"/>
            <w:hideMark/>
          </w:tcPr>
          <w:p w14:paraId="23635BFA" w14:textId="77777777" w:rsidR="001826B4" w:rsidRPr="00A404F2" w:rsidRDefault="001826B4" w:rsidP="0011588D">
            <w:pPr>
              <w:pStyle w:val="Table"/>
            </w:pPr>
            <w:r w:rsidRPr="00A404F2">
              <w:t>8</w:t>
            </w:r>
          </w:p>
        </w:tc>
        <w:tc>
          <w:tcPr>
            <w:tcW w:w="287" w:type="pct"/>
            <w:tcBorders>
              <w:top w:val="single" w:sz="4" w:space="0" w:color="auto"/>
            </w:tcBorders>
            <w:shd w:val="clear" w:color="auto" w:fill="auto"/>
            <w:vAlign w:val="center"/>
            <w:hideMark/>
          </w:tcPr>
          <w:p w14:paraId="35CC52FF" w14:textId="77777777" w:rsidR="001826B4" w:rsidRPr="00A404F2" w:rsidRDefault="001826B4" w:rsidP="0011588D">
            <w:pPr>
              <w:pStyle w:val="Table"/>
            </w:pPr>
            <w:r w:rsidRPr="00A404F2">
              <w:t>320</w:t>
            </w:r>
          </w:p>
        </w:tc>
        <w:tc>
          <w:tcPr>
            <w:tcW w:w="457" w:type="pct"/>
            <w:tcBorders>
              <w:top w:val="single" w:sz="4" w:space="0" w:color="auto"/>
            </w:tcBorders>
            <w:shd w:val="clear" w:color="auto" w:fill="auto"/>
            <w:vAlign w:val="center"/>
            <w:hideMark/>
          </w:tcPr>
          <w:p w14:paraId="7A98DDEB" w14:textId="77777777" w:rsidR="001826B4" w:rsidRPr="00A404F2" w:rsidRDefault="001826B4" w:rsidP="0011588D">
            <w:pPr>
              <w:pStyle w:val="Table"/>
            </w:pPr>
            <w:r w:rsidRPr="00A404F2">
              <w:t>7</w:t>
            </w:r>
          </w:p>
        </w:tc>
        <w:tc>
          <w:tcPr>
            <w:tcW w:w="241" w:type="pct"/>
            <w:tcBorders>
              <w:top w:val="single" w:sz="4" w:space="0" w:color="auto"/>
            </w:tcBorders>
            <w:shd w:val="clear" w:color="auto" w:fill="auto"/>
            <w:vAlign w:val="center"/>
            <w:hideMark/>
          </w:tcPr>
          <w:p w14:paraId="5586860B" w14:textId="77777777" w:rsidR="001826B4" w:rsidRPr="00A404F2" w:rsidRDefault="001826B4" w:rsidP="0011588D">
            <w:pPr>
              <w:pStyle w:val="Table"/>
            </w:pPr>
            <w:r w:rsidRPr="00A404F2">
              <w:t>280</w:t>
            </w:r>
          </w:p>
        </w:tc>
        <w:tc>
          <w:tcPr>
            <w:tcW w:w="457" w:type="pct"/>
            <w:tcBorders>
              <w:top w:val="single" w:sz="4" w:space="0" w:color="auto"/>
            </w:tcBorders>
            <w:shd w:val="clear" w:color="auto" w:fill="auto"/>
            <w:vAlign w:val="center"/>
            <w:hideMark/>
          </w:tcPr>
          <w:p w14:paraId="24D12FA3" w14:textId="77777777" w:rsidR="001826B4" w:rsidRPr="00A404F2" w:rsidRDefault="001826B4" w:rsidP="0011588D">
            <w:pPr>
              <w:pStyle w:val="Table"/>
            </w:pPr>
            <w:r w:rsidRPr="00A404F2">
              <w:t>15</w:t>
            </w:r>
          </w:p>
        </w:tc>
        <w:tc>
          <w:tcPr>
            <w:tcW w:w="287" w:type="pct"/>
            <w:tcBorders>
              <w:top w:val="single" w:sz="4" w:space="0" w:color="auto"/>
            </w:tcBorders>
            <w:shd w:val="clear" w:color="auto" w:fill="auto"/>
            <w:vAlign w:val="center"/>
            <w:hideMark/>
          </w:tcPr>
          <w:p w14:paraId="081D3950" w14:textId="77777777" w:rsidR="001826B4" w:rsidRPr="00A404F2" w:rsidRDefault="001826B4" w:rsidP="0011588D">
            <w:pPr>
              <w:pStyle w:val="Table"/>
            </w:pPr>
            <w:r w:rsidRPr="00A404F2">
              <w:t>600</w:t>
            </w:r>
          </w:p>
        </w:tc>
        <w:tc>
          <w:tcPr>
            <w:tcW w:w="285" w:type="pct"/>
            <w:tcBorders>
              <w:top w:val="single" w:sz="4" w:space="0" w:color="auto"/>
            </w:tcBorders>
            <w:shd w:val="clear" w:color="auto" w:fill="auto"/>
            <w:vAlign w:val="center"/>
            <w:hideMark/>
          </w:tcPr>
          <w:p w14:paraId="642C7545" w14:textId="77777777" w:rsidR="001826B4" w:rsidRPr="00A404F2" w:rsidRDefault="001826B4" w:rsidP="0011588D">
            <w:pPr>
              <w:pStyle w:val="Table"/>
            </w:pPr>
            <w:r w:rsidRPr="00A404F2">
              <w:t>46,7</w:t>
            </w:r>
          </w:p>
        </w:tc>
        <w:tc>
          <w:tcPr>
            <w:tcW w:w="287" w:type="pct"/>
            <w:tcBorders>
              <w:top w:val="single" w:sz="4" w:space="0" w:color="auto"/>
            </w:tcBorders>
            <w:shd w:val="clear" w:color="auto" w:fill="auto"/>
            <w:vAlign w:val="center"/>
            <w:hideMark/>
          </w:tcPr>
          <w:p w14:paraId="189BD5A6" w14:textId="77777777" w:rsidR="001826B4" w:rsidRPr="00A404F2" w:rsidRDefault="001826B4" w:rsidP="0011588D">
            <w:pPr>
              <w:pStyle w:val="Table"/>
            </w:pPr>
            <w:r w:rsidRPr="00A404F2">
              <w:t>0,172</w:t>
            </w:r>
          </w:p>
        </w:tc>
        <w:tc>
          <w:tcPr>
            <w:tcW w:w="287" w:type="pct"/>
            <w:tcBorders>
              <w:top w:val="single" w:sz="4" w:space="0" w:color="auto"/>
            </w:tcBorders>
            <w:shd w:val="clear" w:color="auto" w:fill="auto"/>
            <w:vAlign w:val="center"/>
            <w:hideMark/>
          </w:tcPr>
          <w:p w14:paraId="2D600544" w14:textId="77777777" w:rsidR="001826B4" w:rsidRPr="00A404F2" w:rsidRDefault="001826B4" w:rsidP="0011588D">
            <w:pPr>
              <w:pStyle w:val="Table"/>
            </w:pPr>
            <w:r w:rsidRPr="00A404F2">
              <w:t>0,076</w:t>
            </w:r>
          </w:p>
        </w:tc>
        <w:tc>
          <w:tcPr>
            <w:tcW w:w="287" w:type="pct"/>
            <w:tcBorders>
              <w:top w:val="single" w:sz="4" w:space="0" w:color="auto"/>
            </w:tcBorders>
            <w:shd w:val="clear" w:color="auto" w:fill="auto"/>
            <w:vAlign w:val="center"/>
            <w:hideMark/>
          </w:tcPr>
          <w:p w14:paraId="57B6D1E0" w14:textId="77777777" w:rsidR="001826B4" w:rsidRPr="00A404F2" w:rsidRDefault="001826B4" w:rsidP="0011588D">
            <w:pPr>
              <w:pStyle w:val="Table"/>
            </w:pPr>
            <w:r w:rsidRPr="00A404F2">
              <w:t>0,070</w:t>
            </w:r>
          </w:p>
        </w:tc>
        <w:tc>
          <w:tcPr>
            <w:tcW w:w="241" w:type="pct"/>
            <w:tcBorders>
              <w:top w:val="single" w:sz="4" w:space="0" w:color="auto"/>
            </w:tcBorders>
            <w:shd w:val="clear" w:color="auto" w:fill="auto"/>
            <w:vAlign w:val="center"/>
            <w:hideMark/>
          </w:tcPr>
          <w:p w14:paraId="1B9E65DB" w14:textId="77777777" w:rsidR="001826B4" w:rsidRPr="00A404F2" w:rsidRDefault="001826B4" w:rsidP="0011588D">
            <w:pPr>
              <w:pStyle w:val="Table"/>
            </w:pPr>
            <w:r w:rsidRPr="00A404F2">
              <w:t>16,8</w:t>
            </w:r>
          </w:p>
        </w:tc>
        <w:tc>
          <w:tcPr>
            <w:tcW w:w="241" w:type="pct"/>
            <w:tcBorders>
              <w:top w:val="single" w:sz="4" w:space="0" w:color="auto"/>
            </w:tcBorders>
            <w:shd w:val="clear" w:color="auto" w:fill="auto"/>
            <w:vAlign w:val="center"/>
            <w:hideMark/>
          </w:tcPr>
          <w:p w14:paraId="26B6301E" w14:textId="77777777" w:rsidR="001826B4" w:rsidRPr="00A404F2" w:rsidRDefault="001826B4" w:rsidP="0011588D">
            <w:pPr>
              <w:pStyle w:val="Table"/>
            </w:pPr>
            <w:r w:rsidRPr="00A404F2">
              <w:t>14,2</w:t>
            </w:r>
          </w:p>
        </w:tc>
        <w:tc>
          <w:tcPr>
            <w:tcW w:w="241" w:type="pct"/>
            <w:tcBorders>
              <w:top w:val="single" w:sz="4" w:space="0" w:color="auto"/>
            </w:tcBorders>
            <w:shd w:val="clear" w:color="auto" w:fill="auto"/>
            <w:vAlign w:val="center"/>
            <w:hideMark/>
          </w:tcPr>
          <w:p w14:paraId="3660B329" w14:textId="77777777" w:rsidR="001826B4" w:rsidRPr="00A404F2" w:rsidRDefault="001826B4" w:rsidP="0011588D">
            <w:pPr>
              <w:pStyle w:val="Table"/>
            </w:pPr>
            <w:r w:rsidRPr="00A404F2">
              <w:t>15,4</w:t>
            </w:r>
          </w:p>
        </w:tc>
      </w:tr>
      <w:tr w:rsidR="00F45CC6" w:rsidRPr="00A404F2" w14:paraId="3B9BF845" w14:textId="77777777" w:rsidTr="00F45CC6">
        <w:trPr>
          <w:trHeight w:val="255"/>
          <w:jc w:val="center"/>
        </w:trPr>
        <w:tc>
          <w:tcPr>
            <w:tcW w:w="494" w:type="pct"/>
            <w:shd w:val="clear" w:color="auto" w:fill="auto"/>
            <w:vAlign w:val="center"/>
            <w:hideMark/>
          </w:tcPr>
          <w:p w14:paraId="62D191C1" w14:textId="77777777" w:rsidR="001826B4" w:rsidRPr="00A404F2" w:rsidRDefault="001826B4" w:rsidP="0011588D">
            <w:pPr>
              <w:pStyle w:val="Table"/>
            </w:pPr>
          </w:p>
        </w:tc>
        <w:tc>
          <w:tcPr>
            <w:tcW w:w="453" w:type="pct"/>
            <w:shd w:val="clear" w:color="auto" w:fill="auto"/>
            <w:vAlign w:val="center"/>
            <w:hideMark/>
          </w:tcPr>
          <w:p w14:paraId="1CD194E6" w14:textId="77777777" w:rsidR="001826B4" w:rsidRPr="00A404F2" w:rsidRDefault="001826B4" w:rsidP="0011588D">
            <w:pPr>
              <w:pStyle w:val="Table"/>
            </w:pPr>
            <w:r w:rsidRPr="00A404F2">
              <w:t>VQQ11E</w:t>
            </w:r>
          </w:p>
        </w:tc>
        <w:tc>
          <w:tcPr>
            <w:tcW w:w="457" w:type="pct"/>
            <w:shd w:val="clear" w:color="auto" w:fill="auto"/>
            <w:vAlign w:val="center"/>
            <w:hideMark/>
          </w:tcPr>
          <w:p w14:paraId="2F49F1BB" w14:textId="77777777" w:rsidR="001826B4" w:rsidRPr="00A404F2" w:rsidRDefault="001826B4" w:rsidP="0011588D">
            <w:pPr>
              <w:pStyle w:val="Table"/>
            </w:pPr>
            <w:r w:rsidRPr="00A404F2">
              <w:t>10</w:t>
            </w:r>
          </w:p>
        </w:tc>
        <w:tc>
          <w:tcPr>
            <w:tcW w:w="287" w:type="pct"/>
            <w:shd w:val="clear" w:color="auto" w:fill="auto"/>
            <w:vAlign w:val="center"/>
            <w:hideMark/>
          </w:tcPr>
          <w:p w14:paraId="42CB52EC" w14:textId="77777777" w:rsidR="001826B4" w:rsidRPr="00A404F2" w:rsidRDefault="001826B4" w:rsidP="0011588D">
            <w:pPr>
              <w:pStyle w:val="Table"/>
            </w:pPr>
            <w:r w:rsidRPr="00A404F2">
              <w:t>400</w:t>
            </w:r>
          </w:p>
        </w:tc>
        <w:tc>
          <w:tcPr>
            <w:tcW w:w="457" w:type="pct"/>
            <w:shd w:val="clear" w:color="auto" w:fill="auto"/>
            <w:vAlign w:val="center"/>
            <w:hideMark/>
          </w:tcPr>
          <w:p w14:paraId="0D390639" w14:textId="77777777" w:rsidR="001826B4" w:rsidRPr="00A404F2" w:rsidRDefault="001826B4" w:rsidP="0011588D">
            <w:pPr>
              <w:pStyle w:val="Table"/>
            </w:pPr>
            <w:r w:rsidRPr="00A404F2">
              <w:t>5</w:t>
            </w:r>
          </w:p>
        </w:tc>
        <w:tc>
          <w:tcPr>
            <w:tcW w:w="241" w:type="pct"/>
            <w:shd w:val="clear" w:color="auto" w:fill="auto"/>
            <w:vAlign w:val="center"/>
            <w:hideMark/>
          </w:tcPr>
          <w:p w14:paraId="5FB06E0E" w14:textId="77777777" w:rsidR="001826B4" w:rsidRPr="00A404F2" w:rsidRDefault="001826B4" w:rsidP="0011588D">
            <w:pPr>
              <w:pStyle w:val="Table"/>
            </w:pPr>
            <w:r w:rsidRPr="00A404F2">
              <w:t>200</w:t>
            </w:r>
          </w:p>
        </w:tc>
        <w:tc>
          <w:tcPr>
            <w:tcW w:w="457" w:type="pct"/>
            <w:shd w:val="clear" w:color="auto" w:fill="auto"/>
            <w:vAlign w:val="center"/>
            <w:hideMark/>
          </w:tcPr>
          <w:p w14:paraId="0E7AF584" w14:textId="77777777" w:rsidR="001826B4" w:rsidRPr="00A404F2" w:rsidRDefault="001826B4" w:rsidP="0011588D">
            <w:pPr>
              <w:pStyle w:val="Table"/>
            </w:pPr>
            <w:r w:rsidRPr="00A404F2">
              <w:t>15</w:t>
            </w:r>
          </w:p>
        </w:tc>
        <w:tc>
          <w:tcPr>
            <w:tcW w:w="287" w:type="pct"/>
            <w:shd w:val="clear" w:color="auto" w:fill="auto"/>
            <w:vAlign w:val="center"/>
            <w:hideMark/>
          </w:tcPr>
          <w:p w14:paraId="1E29880C" w14:textId="77777777" w:rsidR="001826B4" w:rsidRPr="00A404F2" w:rsidRDefault="001826B4" w:rsidP="0011588D">
            <w:pPr>
              <w:pStyle w:val="Table"/>
            </w:pPr>
            <w:r w:rsidRPr="00A404F2">
              <w:t>600</w:t>
            </w:r>
          </w:p>
        </w:tc>
        <w:tc>
          <w:tcPr>
            <w:tcW w:w="285" w:type="pct"/>
            <w:shd w:val="clear" w:color="auto" w:fill="auto"/>
            <w:vAlign w:val="center"/>
            <w:hideMark/>
          </w:tcPr>
          <w:p w14:paraId="3A54E597" w14:textId="77777777" w:rsidR="001826B4" w:rsidRPr="00A404F2" w:rsidRDefault="001826B4" w:rsidP="0011588D">
            <w:pPr>
              <w:pStyle w:val="Table"/>
            </w:pPr>
            <w:r w:rsidRPr="00A404F2">
              <w:t>33,3</w:t>
            </w:r>
          </w:p>
        </w:tc>
        <w:tc>
          <w:tcPr>
            <w:tcW w:w="287" w:type="pct"/>
            <w:shd w:val="clear" w:color="auto" w:fill="auto"/>
            <w:vAlign w:val="center"/>
            <w:hideMark/>
          </w:tcPr>
          <w:p w14:paraId="65F8924B" w14:textId="77777777" w:rsidR="001826B4" w:rsidRPr="00A404F2" w:rsidRDefault="001826B4" w:rsidP="0011588D">
            <w:pPr>
              <w:pStyle w:val="Table"/>
            </w:pPr>
            <w:r w:rsidRPr="00A404F2">
              <w:t>0,172</w:t>
            </w:r>
          </w:p>
        </w:tc>
        <w:tc>
          <w:tcPr>
            <w:tcW w:w="287" w:type="pct"/>
            <w:shd w:val="clear" w:color="auto" w:fill="auto"/>
            <w:vAlign w:val="center"/>
            <w:hideMark/>
          </w:tcPr>
          <w:p w14:paraId="0C11292E" w14:textId="77777777" w:rsidR="001826B4" w:rsidRPr="00A404F2" w:rsidRDefault="001826B4" w:rsidP="0011588D">
            <w:pPr>
              <w:pStyle w:val="Table"/>
            </w:pPr>
            <w:r w:rsidRPr="00A404F2">
              <w:t>0,113</w:t>
            </w:r>
          </w:p>
        </w:tc>
        <w:tc>
          <w:tcPr>
            <w:tcW w:w="287" w:type="pct"/>
            <w:shd w:val="clear" w:color="auto" w:fill="auto"/>
            <w:vAlign w:val="center"/>
            <w:hideMark/>
          </w:tcPr>
          <w:p w14:paraId="09658CB3" w14:textId="77777777" w:rsidR="001826B4" w:rsidRPr="00A404F2" w:rsidRDefault="001826B4" w:rsidP="0011588D">
            <w:pPr>
              <w:pStyle w:val="Table"/>
            </w:pPr>
            <w:r w:rsidRPr="00A404F2">
              <w:t>0,146</w:t>
            </w:r>
          </w:p>
        </w:tc>
        <w:tc>
          <w:tcPr>
            <w:tcW w:w="241" w:type="pct"/>
            <w:shd w:val="clear" w:color="auto" w:fill="auto"/>
            <w:vAlign w:val="center"/>
            <w:hideMark/>
          </w:tcPr>
          <w:p w14:paraId="17D37157" w14:textId="77777777" w:rsidR="001826B4" w:rsidRPr="00A404F2" w:rsidRDefault="001826B4" w:rsidP="0011588D">
            <w:pPr>
              <w:pStyle w:val="Table"/>
            </w:pPr>
            <w:r w:rsidRPr="00A404F2">
              <w:t>16,8</w:t>
            </w:r>
          </w:p>
        </w:tc>
        <w:tc>
          <w:tcPr>
            <w:tcW w:w="241" w:type="pct"/>
            <w:shd w:val="clear" w:color="auto" w:fill="auto"/>
            <w:vAlign w:val="center"/>
            <w:hideMark/>
          </w:tcPr>
          <w:p w14:paraId="25AFE6EE" w14:textId="77777777" w:rsidR="001826B4" w:rsidRPr="00A404F2" w:rsidRDefault="001826B4" w:rsidP="0011588D">
            <w:pPr>
              <w:pStyle w:val="Table"/>
            </w:pPr>
            <w:r w:rsidRPr="00A404F2">
              <w:t>15,9</w:t>
            </w:r>
          </w:p>
        </w:tc>
        <w:tc>
          <w:tcPr>
            <w:tcW w:w="241" w:type="pct"/>
            <w:shd w:val="clear" w:color="auto" w:fill="auto"/>
            <w:vAlign w:val="center"/>
            <w:hideMark/>
          </w:tcPr>
          <w:p w14:paraId="683B0782" w14:textId="77777777" w:rsidR="001826B4" w:rsidRPr="00A404F2" w:rsidRDefault="001826B4" w:rsidP="0011588D">
            <w:pPr>
              <w:pStyle w:val="Table"/>
            </w:pPr>
            <w:r w:rsidRPr="00A404F2">
              <w:t>22,3</w:t>
            </w:r>
          </w:p>
        </w:tc>
      </w:tr>
      <w:tr w:rsidR="00F45CC6" w:rsidRPr="00A404F2" w14:paraId="4569F733" w14:textId="77777777" w:rsidTr="00F45CC6">
        <w:trPr>
          <w:trHeight w:val="255"/>
          <w:jc w:val="center"/>
        </w:trPr>
        <w:tc>
          <w:tcPr>
            <w:tcW w:w="494" w:type="pct"/>
            <w:shd w:val="clear" w:color="auto" w:fill="auto"/>
            <w:vAlign w:val="center"/>
            <w:hideMark/>
          </w:tcPr>
          <w:p w14:paraId="69903413" w14:textId="77777777" w:rsidR="001826B4" w:rsidRPr="00A404F2" w:rsidRDefault="001826B4" w:rsidP="0011588D">
            <w:pPr>
              <w:pStyle w:val="Table"/>
            </w:pPr>
          </w:p>
        </w:tc>
        <w:tc>
          <w:tcPr>
            <w:tcW w:w="453" w:type="pct"/>
            <w:shd w:val="clear" w:color="auto" w:fill="auto"/>
            <w:vAlign w:val="center"/>
            <w:hideMark/>
          </w:tcPr>
          <w:p w14:paraId="5C2AA1E7" w14:textId="77777777" w:rsidR="001826B4" w:rsidRPr="00A404F2" w:rsidRDefault="001826B4" w:rsidP="0011588D">
            <w:pPr>
              <w:pStyle w:val="Table"/>
            </w:pPr>
            <w:r w:rsidRPr="00A404F2">
              <w:t>VQQ12D</w:t>
            </w:r>
          </w:p>
        </w:tc>
        <w:tc>
          <w:tcPr>
            <w:tcW w:w="457" w:type="pct"/>
            <w:shd w:val="clear" w:color="auto" w:fill="auto"/>
            <w:vAlign w:val="center"/>
            <w:hideMark/>
          </w:tcPr>
          <w:p w14:paraId="6A92156C" w14:textId="77777777" w:rsidR="001826B4" w:rsidRPr="00A404F2" w:rsidRDefault="001826B4" w:rsidP="0011588D">
            <w:pPr>
              <w:pStyle w:val="Table"/>
            </w:pPr>
            <w:r w:rsidRPr="00A404F2">
              <w:t>16</w:t>
            </w:r>
          </w:p>
        </w:tc>
        <w:tc>
          <w:tcPr>
            <w:tcW w:w="287" w:type="pct"/>
            <w:shd w:val="clear" w:color="auto" w:fill="auto"/>
            <w:vAlign w:val="center"/>
            <w:hideMark/>
          </w:tcPr>
          <w:p w14:paraId="014CCFC4" w14:textId="77777777" w:rsidR="001826B4" w:rsidRPr="00A404F2" w:rsidRDefault="001826B4" w:rsidP="0011588D">
            <w:pPr>
              <w:pStyle w:val="Table"/>
            </w:pPr>
            <w:r w:rsidRPr="00A404F2">
              <w:t>640</w:t>
            </w:r>
          </w:p>
        </w:tc>
        <w:tc>
          <w:tcPr>
            <w:tcW w:w="457" w:type="pct"/>
            <w:shd w:val="clear" w:color="auto" w:fill="auto"/>
            <w:vAlign w:val="center"/>
            <w:hideMark/>
          </w:tcPr>
          <w:p w14:paraId="7ACB4B85" w14:textId="77777777" w:rsidR="001826B4" w:rsidRPr="00A404F2" w:rsidRDefault="001826B4" w:rsidP="0011588D">
            <w:pPr>
              <w:pStyle w:val="Table"/>
            </w:pPr>
            <w:r w:rsidRPr="00A404F2">
              <w:t>0</w:t>
            </w:r>
          </w:p>
        </w:tc>
        <w:tc>
          <w:tcPr>
            <w:tcW w:w="241" w:type="pct"/>
            <w:shd w:val="clear" w:color="auto" w:fill="auto"/>
            <w:vAlign w:val="center"/>
            <w:hideMark/>
          </w:tcPr>
          <w:p w14:paraId="641D2BCB" w14:textId="77777777" w:rsidR="001826B4" w:rsidRPr="00A404F2" w:rsidRDefault="001826B4" w:rsidP="0011588D">
            <w:pPr>
              <w:pStyle w:val="Table"/>
            </w:pPr>
            <w:r w:rsidRPr="00A404F2">
              <w:t>0</w:t>
            </w:r>
          </w:p>
        </w:tc>
        <w:tc>
          <w:tcPr>
            <w:tcW w:w="457" w:type="pct"/>
            <w:shd w:val="clear" w:color="auto" w:fill="auto"/>
            <w:vAlign w:val="center"/>
            <w:hideMark/>
          </w:tcPr>
          <w:p w14:paraId="4E260780" w14:textId="77777777" w:rsidR="001826B4" w:rsidRPr="00A404F2" w:rsidRDefault="001826B4" w:rsidP="0011588D">
            <w:pPr>
              <w:pStyle w:val="Table"/>
            </w:pPr>
            <w:r w:rsidRPr="00A404F2">
              <w:t>16</w:t>
            </w:r>
          </w:p>
        </w:tc>
        <w:tc>
          <w:tcPr>
            <w:tcW w:w="287" w:type="pct"/>
            <w:shd w:val="clear" w:color="auto" w:fill="auto"/>
            <w:vAlign w:val="center"/>
            <w:hideMark/>
          </w:tcPr>
          <w:p w14:paraId="23FAA3E6" w14:textId="77777777" w:rsidR="001826B4" w:rsidRPr="00A404F2" w:rsidRDefault="001826B4" w:rsidP="0011588D">
            <w:pPr>
              <w:pStyle w:val="Table"/>
            </w:pPr>
            <w:r w:rsidRPr="00A404F2">
              <w:t>640</w:t>
            </w:r>
          </w:p>
        </w:tc>
        <w:tc>
          <w:tcPr>
            <w:tcW w:w="285" w:type="pct"/>
            <w:shd w:val="clear" w:color="auto" w:fill="auto"/>
            <w:vAlign w:val="center"/>
            <w:hideMark/>
          </w:tcPr>
          <w:p w14:paraId="616E85B2" w14:textId="77777777" w:rsidR="001826B4" w:rsidRPr="00A404F2" w:rsidRDefault="001826B4" w:rsidP="0011588D">
            <w:pPr>
              <w:pStyle w:val="Table"/>
            </w:pPr>
            <w:r w:rsidRPr="00A404F2">
              <w:t>0,0</w:t>
            </w:r>
          </w:p>
        </w:tc>
        <w:tc>
          <w:tcPr>
            <w:tcW w:w="287" w:type="pct"/>
            <w:shd w:val="clear" w:color="auto" w:fill="auto"/>
            <w:vAlign w:val="center"/>
            <w:hideMark/>
          </w:tcPr>
          <w:p w14:paraId="680BE104" w14:textId="77777777" w:rsidR="001826B4" w:rsidRPr="00A404F2" w:rsidRDefault="001826B4" w:rsidP="0011588D">
            <w:pPr>
              <w:pStyle w:val="Table"/>
            </w:pPr>
            <w:r w:rsidRPr="00A404F2">
              <w:t>0,095</w:t>
            </w:r>
          </w:p>
        </w:tc>
        <w:tc>
          <w:tcPr>
            <w:tcW w:w="287" w:type="pct"/>
            <w:shd w:val="clear" w:color="auto" w:fill="auto"/>
            <w:vAlign w:val="center"/>
            <w:hideMark/>
          </w:tcPr>
          <w:p w14:paraId="2AC4511D" w14:textId="77777777" w:rsidR="001826B4" w:rsidRPr="00A404F2" w:rsidRDefault="001826B4" w:rsidP="0011588D">
            <w:pPr>
              <w:pStyle w:val="Table"/>
            </w:pPr>
            <w:r w:rsidRPr="00A404F2">
              <w:t>0,013</w:t>
            </w:r>
          </w:p>
        </w:tc>
        <w:tc>
          <w:tcPr>
            <w:tcW w:w="287" w:type="pct"/>
            <w:shd w:val="clear" w:color="auto" w:fill="auto"/>
            <w:vAlign w:val="center"/>
            <w:hideMark/>
          </w:tcPr>
          <w:p w14:paraId="48688646" w14:textId="77777777" w:rsidR="001826B4" w:rsidRPr="00A404F2" w:rsidRDefault="001826B4" w:rsidP="0011588D">
            <w:pPr>
              <w:pStyle w:val="Table"/>
            </w:pPr>
            <w:r w:rsidRPr="00A404F2">
              <w:t>0,070</w:t>
            </w:r>
          </w:p>
        </w:tc>
        <w:tc>
          <w:tcPr>
            <w:tcW w:w="241" w:type="pct"/>
            <w:shd w:val="clear" w:color="auto" w:fill="auto"/>
            <w:vAlign w:val="center"/>
            <w:hideMark/>
          </w:tcPr>
          <w:p w14:paraId="6CF402DE" w14:textId="77777777" w:rsidR="001826B4" w:rsidRPr="00A404F2" w:rsidRDefault="001826B4" w:rsidP="0011588D">
            <w:pPr>
              <w:pStyle w:val="Table"/>
            </w:pPr>
            <w:r w:rsidRPr="00A404F2">
              <w:t>12,8</w:t>
            </w:r>
          </w:p>
        </w:tc>
        <w:tc>
          <w:tcPr>
            <w:tcW w:w="241" w:type="pct"/>
            <w:shd w:val="clear" w:color="auto" w:fill="auto"/>
            <w:vAlign w:val="center"/>
            <w:hideMark/>
          </w:tcPr>
          <w:p w14:paraId="681EFDE0" w14:textId="77777777" w:rsidR="001826B4" w:rsidRPr="00A404F2" w:rsidRDefault="001826B4" w:rsidP="0011588D">
            <w:pPr>
              <w:pStyle w:val="Table"/>
            </w:pPr>
            <w:r w:rsidRPr="00A404F2">
              <w:t>11,7</w:t>
            </w:r>
          </w:p>
        </w:tc>
        <w:tc>
          <w:tcPr>
            <w:tcW w:w="241" w:type="pct"/>
            <w:shd w:val="clear" w:color="auto" w:fill="auto"/>
            <w:vAlign w:val="center"/>
            <w:hideMark/>
          </w:tcPr>
          <w:p w14:paraId="07FE64B4" w14:textId="77777777" w:rsidR="001826B4" w:rsidRPr="00A404F2" w:rsidRDefault="001826B4" w:rsidP="0011588D">
            <w:pPr>
              <w:pStyle w:val="Table"/>
            </w:pPr>
            <w:r w:rsidRPr="00A404F2">
              <w:t>15,3</w:t>
            </w:r>
          </w:p>
        </w:tc>
      </w:tr>
      <w:tr w:rsidR="00F45CC6" w:rsidRPr="00A404F2" w14:paraId="34AA2140" w14:textId="77777777" w:rsidTr="00F45CC6">
        <w:trPr>
          <w:trHeight w:val="255"/>
          <w:jc w:val="center"/>
        </w:trPr>
        <w:tc>
          <w:tcPr>
            <w:tcW w:w="494" w:type="pct"/>
            <w:shd w:val="clear" w:color="auto" w:fill="auto"/>
            <w:vAlign w:val="center"/>
            <w:hideMark/>
          </w:tcPr>
          <w:p w14:paraId="0D3D4702" w14:textId="77777777" w:rsidR="001826B4" w:rsidRPr="00A404F2" w:rsidRDefault="001826B4" w:rsidP="0011588D">
            <w:pPr>
              <w:pStyle w:val="Table"/>
            </w:pPr>
          </w:p>
        </w:tc>
        <w:tc>
          <w:tcPr>
            <w:tcW w:w="453" w:type="pct"/>
            <w:shd w:val="clear" w:color="auto" w:fill="auto"/>
            <w:vAlign w:val="center"/>
            <w:hideMark/>
          </w:tcPr>
          <w:p w14:paraId="02D9C549" w14:textId="77777777" w:rsidR="001826B4" w:rsidRPr="00A404F2" w:rsidRDefault="001826B4" w:rsidP="0011588D">
            <w:pPr>
              <w:pStyle w:val="Table"/>
            </w:pPr>
            <w:r w:rsidRPr="00A404F2">
              <w:t>VQQ12E</w:t>
            </w:r>
          </w:p>
        </w:tc>
        <w:tc>
          <w:tcPr>
            <w:tcW w:w="457" w:type="pct"/>
            <w:shd w:val="clear" w:color="auto" w:fill="auto"/>
            <w:vAlign w:val="center"/>
            <w:hideMark/>
          </w:tcPr>
          <w:p w14:paraId="777245C7" w14:textId="77777777" w:rsidR="001826B4" w:rsidRPr="00A404F2" w:rsidRDefault="001826B4" w:rsidP="0011588D">
            <w:pPr>
              <w:pStyle w:val="Table"/>
            </w:pPr>
            <w:r w:rsidRPr="00A404F2">
              <w:t>15</w:t>
            </w:r>
          </w:p>
        </w:tc>
        <w:tc>
          <w:tcPr>
            <w:tcW w:w="287" w:type="pct"/>
            <w:shd w:val="clear" w:color="auto" w:fill="auto"/>
            <w:vAlign w:val="center"/>
            <w:hideMark/>
          </w:tcPr>
          <w:p w14:paraId="75EBCF57" w14:textId="77777777" w:rsidR="001826B4" w:rsidRPr="00A404F2" w:rsidRDefault="001826B4" w:rsidP="0011588D">
            <w:pPr>
              <w:pStyle w:val="Table"/>
            </w:pPr>
            <w:r w:rsidRPr="00A404F2">
              <w:t>600</w:t>
            </w:r>
          </w:p>
        </w:tc>
        <w:tc>
          <w:tcPr>
            <w:tcW w:w="457" w:type="pct"/>
            <w:shd w:val="clear" w:color="auto" w:fill="auto"/>
            <w:vAlign w:val="center"/>
            <w:hideMark/>
          </w:tcPr>
          <w:p w14:paraId="727E2AAC" w14:textId="77777777" w:rsidR="001826B4" w:rsidRPr="00A404F2" w:rsidRDefault="001826B4" w:rsidP="0011588D">
            <w:pPr>
              <w:pStyle w:val="Table"/>
            </w:pPr>
            <w:r w:rsidRPr="00A404F2">
              <w:t>0</w:t>
            </w:r>
          </w:p>
        </w:tc>
        <w:tc>
          <w:tcPr>
            <w:tcW w:w="241" w:type="pct"/>
            <w:shd w:val="clear" w:color="auto" w:fill="auto"/>
            <w:vAlign w:val="center"/>
            <w:hideMark/>
          </w:tcPr>
          <w:p w14:paraId="6D38023E" w14:textId="77777777" w:rsidR="001826B4" w:rsidRPr="00A404F2" w:rsidRDefault="001826B4" w:rsidP="0011588D">
            <w:pPr>
              <w:pStyle w:val="Table"/>
            </w:pPr>
            <w:r w:rsidRPr="00A404F2">
              <w:t>0</w:t>
            </w:r>
          </w:p>
        </w:tc>
        <w:tc>
          <w:tcPr>
            <w:tcW w:w="457" w:type="pct"/>
            <w:shd w:val="clear" w:color="auto" w:fill="auto"/>
            <w:vAlign w:val="center"/>
            <w:hideMark/>
          </w:tcPr>
          <w:p w14:paraId="18BAE4CF" w14:textId="77777777" w:rsidR="001826B4" w:rsidRPr="00A404F2" w:rsidRDefault="001826B4" w:rsidP="0011588D">
            <w:pPr>
              <w:pStyle w:val="Table"/>
            </w:pPr>
            <w:r w:rsidRPr="00A404F2">
              <w:t>15</w:t>
            </w:r>
          </w:p>
        </w:tc>
        <w:tc>
          <w:tcPr>
            <w:tcW w:w="287" w:type="pct"/>
            <w:shd w:val="clear" w:color="auto" w:fill="auto"/>
            <w:vAlign w:val="center"/>
            <w:hideMark/>
          </w:tcPr>
          <w:p w14:paraId="54E89C69" w14:textId="77777777" w:rsidR="001826B4" w:rsidRPr="00A404F2" w:rsidRDefault="001826B4" w:rsidP="0011588D">
            <w:pPr>
              <w:pStyle w:val="Table"/>
            </w:pPr>
            <w:r w:rsidRPr="00A404F2">
              <w:t>600</w:t>
            </w:r>
          </w:p>
        </w:tc>
        <w:tc>
          <w:tcPr>
            <w:tcW w:w="285" w:type="pct"/>
            <w:shd w:val="clear" w:color="auto" w:fill="auto"/>
            <w:vAlign w:val="center"/>
            <w:hideMark/>
          </w:tcPr>
          <w:p w14:paraId="7AC53F5C" w14:textId="77777777" w:rsidR="001826B4" w:rsidRPr="00A404F2" w:rsidRDefault="001826B4" w:rsidP="0011588D">
            <w:pPr>
              <w:pStyle w:val="Table"/>
            </w:pPr>
            <w:r w:rsidRPr="00A404F2">
              <w:t>0,0</w:t>
            </w:r>
          </w:p>
        </w:tc>
        <w:tc>
          <w:tcPr>
            <w:tcW w:w="287" w:type="pct"/>
            <w:shd w:val="clear" w:color="auto" w:fill="auto"/>
            <w:vAlign w:val="center"/>
            <w:hideMark/>
          </w:tcPr>
          <w:p w14:paraId="7C1C96BE" w14:textId="77777777" w:rsidR="001826B4" w:rsidRPr="00A404F2" w:rsidRDefault="001826B4" w:rsidP="0011588D">
            <w:pPr>
              <w:pStyle w:val="Table"/>
            </w:pPr>
            <w:r w:rsidRPr="00A404F2">
              <w:t>0,108</w:t>
            </w:r>
          </w:p>
        </w:tc>
        <w:tc>
          <w:tcPr>
            <w:tcW w:w="287" w:type="pct"/>
            <w:shd w:val="clear" w:color="auto" w:fill="auto"/>
            <w:vAlign w:val="center"/>
            <w:hideMark/>
          </w:tcPr>
          <w:p w14:paraId="6FCFEDA2" w14:textId="77777777" w:rsidR="001826B4" w:rsidRPr="00A404F2" w:rsidRDefault="001826B4" w:rsidP="0011588D">
            <w:pPr>
              <w:pStyle w:val="Table"/>
            </w:pPr>
            <w:r w:rsidRPr="00A404F2">
              <w:t>0,045</w:t>
            </w:r>
          </w:p>
        </w:tc>
        <w:tc>
          <w:tcPr>
            <w:tcW w:w="287" w:type="pct"/>
            <w:shd w:val="clear" w:color="auto" w:fill="auto"/>
            <w:vAlign w:val="center"/>
            <w:hideMark/>
          </w:tcPr>
          <w:p w14:paraId="16DC4E60" w14:textId="77777777" w:rsidR="001826B4" w:rsidRPr="00A404F2" w:rsidRDefault="001826B4" w:rsidP="0011588D">
            <w:pPr>
              <w:pStyle w:val="Table"/>
            </w:pPr>
            <w:r w:rsidRPr="00A404F2">
              <w:t>0,058</w:t>
            </w:r>
          </w:p>
        </w:tc>
        <w:tc>
          <w:tcPr>
            <w:tcW w:w="241" w:type="pct"/>
            <w:shd w:val="clear" w:color="auto" w:fill="auto"/>
            <w:vAlign w:val="center"/>
            <w:hideMark/>
          </w:tcPr>
          <w:p w14:paraId="1CB7695B" w14:textId="77777777" w:rsidR="001826B4" w:rsidRPr="00A404F2" w:rsidRDefault="001826B4" w:rsidP="0011588D">
            <w:pPr>
              <w:pStyle w:val="Table"/>
            </w:pPr>
            <w:r w:rsidRPr="00A404F2">
              <w:t>13,5</w:t>
            </w:r>
          </w:p>
        </w:tc>
        <w:tc>
          <w:tcPr>
            <w:tcW w:w="241" w:type="pct"/>
            <w:shd w:val="clear" w:color="auto" w:fill="auto"/>
            <w:vAlign w:val="center"/>
            <w:hideMark/>
          </w:tcPr>
          <w:p w14:paraId="43518F8A" w14:textId="77777777" w:rsidR="001826B4" w:rsidRPr="00A404F2" w:rsidRDefault="001826B4" w:rsidP="0011588D">
            <w:pPr>
              <w:pStyle w:val="Table"/>
            </w:pPr>
            <w:r w:rsidRPr="00A404F2">
              <w:t>12,9</w:t>
            </w:r>
          </w:p>
        </w:tc>
        <w:tc>
          <w:tcPr>
            <w:tcW w:w="241" w:type="pct"/>
            <w:shd w:val="clear" w:color="auto" w:fill="auto"/>
            <w:vAlign w:val="center"/>
            <w:hideMark/>
          </w:tcPr>
          <w:p w14:paraId="2AFC85EA" w14:textId="77777777" w:rsidR="001826B4" w:rsidRPr="00A404F2" w:rsidRDefault="001826B4" w:rsidP="0011588D">
            <w:pPr>
              <w:pStyle w:val="Table"/>
            </w:pPr>
            <w:r w:rsidRPr="00A404F2">
              <w:t>14,4</w:t>
            </w:r>
          </w:p>
        </w:tc>
      </w:tr>
      <w:tr w:rsidR="00F45CC6" w:rsidRPr="00A404F2" w14:paraId="35CA244D" w14:textId="77777777" w:rsidTr="00F45CC6">
        <w:trPr>
          <w:trHeight w:val="255"/>
          <w:jc w:val="center"/>
        </w:trPr>
        <w:tc>
          <w:tcPr>
            <w:tcW w:w="494" w:type="pct"/>
            <w:shd w:val="clear" w:color="auto" w:fill="auto"/>
            <w:vAlign w:val="center"/>
            <w:hideMark/>
          </w:tcPr>
          <w:p w14:paraId="7DCA5369" w14:textId="77777777" w:rsidR="001826B4" w:rsidRPr="00A404F2" w:rsidRDefault="001826B4" w:rsidP="0011588D">
            <w:pPr>
              <w:pStyle w:val="Table"/>
            </w:pPr>
          </w:p>
        </w:tc>
        <w:tc>
          <w:tcPr>
            <w:tcW w:w="453" w:type="pct"/>
            <w:shd w:val="clear" w:color="auto" w:fill="auto"/>
            <w:vAlign w:val="center"/>
            <w:hideMark/>
          </w:tcPr>
          <w:p w14:paraId="55EEE811" w14:textId="77777777" w:rsidR="001826B4" w:rsidRPr="00A404F2" w:rsidRDefault="001826B4" w:rsidP="0011588D">
            <w:pPr>
              <w:pStyle w:val="Table"/>
            </w:pPr>
            <w:r w:rsidRPr="00A404F2">
              <w:t>VQQ13D</w:t>
            </w:r>
          </w:p>
        </w:tc>
        <w:tc>
          <w:tcPr>
            <w:tcW w:w="457" w:type="pct"/>
            <w:shd w:val="clear" w:color="auto" w:fill="auto"/>
            <w:vAlign w:val="center"/>
            <w:hideMark/>
          </w:tcPr>
          <w:p w14:paraId="4949B702" w14:textId="77777777" w:rsidR="001826B4" w:rsidRPr="00A404F2" w:rsidRDefault="001826B4" w:rsidP="0011588D">
            <w:pPr>
              <w:pStyle w:val="Table"/>
            </w:pPr>
            <w:r w:rsidRPr="00A404F2">
              <w:t>9</w:t>
            </w:r>
          </w:p>
        </w:tc>
        <w:tc>
          <w:tcPr>
            <w:tcW w:w="287" w:type="pct"/>
            <w:shd w:val="clear" w:color="auto" w:fill="auto"/>
            <w:vAlign w:val="center"/>
            <w:hideMark/>
          </w:tcPr>
          <w:p w14:paraId="2BFE919B" w14:textId="77777777" w:rsidR="001826B4" w:rsidRPr="00A404F2" w:rsidRDefault="001826B4" w:rsidP="0011588D">
            <w:pPr>
              <w:pStyle w:val="Table"/>
            </w:pPr>
            <w:r w:rsidRPr="00A404F2">
              <w:t>360</w:t>
            </w:r>
          </w:p>
        </w:tc>
        <w:tc>
          <w:tcPr>
            <w:tcW w:w="457" w:type="pct"/>
            <w:shd w:val="clear" w:color="auto" w:fill="auto"/>
            <w:vAlign w:val="center"/>
            <w:hideMark/>
          </w:tcPr>
          <w:p w14:paraId="6024C4E4" w14:textId="77777777" w:rsidR="001826B4" w:rsidRPr="00A404F2" w:rsidRDefault="001826B4" w:rsidP="0011588D">
            <w:pPr>
              <w:pStyle w:val="Table"/>
            </w:pPr>
            <w:r w:rsidRPr="00A404F2">
              <w:t>6</w:t>
            </w:r>
          </w:p>
        </w:tc>
        <w:tc>
          <w:tcPr>
            <w:tcW w:w="241" w:type="pct"/>
            <w:shd w:val="clear" w:color="auto" w:fill="auto"/>
            <w:vAlign w:val="center"/>
            <w:hideMark/>
          </w:tcPr>
          <w:p w14:paraId="7DA25A02" w14:textId="77777777" w:rsidR="001826B4" w:rsidRPr="00A404F2" w:rsidRDefault="001826B4" w:rsidP="0011588D">
            <w:pPr>
              <w:pStyle w:val="Table"/>
            </w:pPr>
            <w:r w:rsidRPr="00A404F2">
              <w:t>240</w:t>
            </w:r>
          </w:p>
        </w:tc>
        <w:tc>
          <w:tcPr>
            <w:tcW w:w="457" w:type="pct"/>
            <w:shd w:val="clear" w:color="auto" w:fill="auto"/>
            <w:vAlign w:val="center"/>
            <w:hideMark/>
          </w:tcPr>
          <w:p w14:paraId="5863F03E" w14:textId="77777777" w:rsidR="001826B4" w:rsidRPr="00A404F2" w:rsidRDefault="001826B4" w:rsidP="0011588D">
            <w:pPr>
              <w:pStyle w:val="Table"/>
            </w:pPr>
            <w:r w:rsidRPr="00A404F2">
              <w:t>15</w:t>
            </w:r>
          </w:p>
        </w:tc>
        <w:tc>
          <w:tcPr>
            <w:tcW w:w="287" w:type="pct"/>
            <w:shd w:val="clear" w:color="auto" w:fill="auto"/>
            <w:vAlign w:val="center"/>
            <w:hideMark/>
          </w:tcPr>
          <w:p w14:paraId="0D045B8F" w14:textId="77777777" w:rsidR="001826B4" w:rsidRPr="00A404F2" w:rsidRDefault="001826B4" w:rsidP="0011588D">
            <w:pPr>
              <w:pStyle w:val="Table"/>
            </w:pPr>
            <w:r w:rsidRPr="00A404F2">
              <w:t>600</w:t>
            </w:r>
          </w:p>
        </w:tc>
        <w:tc>
          <w:tcPr>
            <w:tcW w:w="285" w:type="pct"/>
            <w:shd w:val="clear" w:color="auto" w:fill="auto"/>
            <w:vAlign w:val="center"/>
            <w:hideMark/>
          </w:tcPr>
          <w:p w14:paraId="7B39390A" w14:textId="77777777" w:rsidR="001826B4" w:rsidRPr="00A404F2" w:rsidRDefault="001826B4" w:rsidP="0011588D">
            <w:pPr>
              <w:pStyle w:val="Table"/>
            </w:pPr>
            <w:r w:rsidRPr="00A404F2">
              <w:t>40,0</w:t>
            </w:r>
          </w:p>
        </w:tc>
        <w:tc>
          <w:tcPr>
            <w:tcW w:w="287" w:type="pct"/>
            <w:shd w:val="clear" w:color="auto" w:fill="auto"/>
            <w:vAlign w:val="center"/>
            <w:hideMark/>
          </w:tcPr>
          <w:p w14:paraId="5D4E2865" w14:textId="77777777" w:rsidR="001826B4" w:rsidRPr="00A404F2" w:rsidRDefault="001826B4" w:rsidP="0011588D">
            <w:pPr>
              <w:pStyle w:val="Table"/>
            </w:pPr>
            <w:r w:rsidRPr="00A404F2">
              <w:t>0,082</w:t>
            </w:r>
          </w:p>
        </w:tc>
        <w:tc>
          <w:tcPr>
            <w:tcW w:w="287" w:type="pct"/>
            <w:shd w:val="clear" w:color="auto" w:fill="auto"/>
            <w:vAlign w:val="center"/>
            <w:hideMark/>
          </w:tcPr>
          <w:p w14:paraId="1A709CF6" w14:textId="77777777" w:rsidR="001826B4" w:rsidRPr="00A404F2" w:rsidRDefault="001826B4" w:rsidP="0011588D">
            <w:pPr>
              <w:pStyle w:val="Table"/>
            </w:pPr>
            <w:r w:rsidRPr="00A404F2">
              <w:t>0,102</w:t>
            </w:r>
          </w:p>
        </w:tc>
        <w:tc>
          <w:tcPr>
            <w:tcW w:w="287" w:type="pct"/>
            <w:shd w:val="clear" w:color="auto" w:fill="auto"/>
            <w:vAlign w:val="center"/>
            <w:hideMark/>
          </w:tcPr>
          <w:p w14:paraId="6D423CEA" w14:textId="77777777" w:rsidR="001826B4" w:rsidRPr="00A404F2" w:rsidRDefault="001826B4" w:rsidP="0011588D">
            <w:pPr>
              <w:pStyle w:val="Table"/>
            </w:pPr>
            <w:r w:rsidRPr="00A404F2">
              <w:t>0,065</w:t>
            </w:r>
          </w:p>
        </w:tc>
        <w:tc>
          <w:tcPr>
            <w:tcW w:w="241" w:type="pct"/>
            <w:shd w:val="clear" w:color="auto" w:fill="auto"/>
            <w:vAlign w:val="center"/>
            <w:hideMark/>
          </w:tcPr>
          <w:p w14:paraId="2127DC03" w14:textId="77777777" w:rsidR="001826B4" w:rsidRPr="00A404F2" w:rsidRDefault="001826B4" w:rsidP="0011588D">
            <w:pPr>
              <w:pStyle w:val="Table"/>
            </w:pPr>
            <w:r w:rsidRPr="00A404F2">
              <w:t>12,3</w:t>
            </w:r>
          </w:p>
        </w:tc>
        <w:tc>
          <w:tcPr>
            <w:tcW w:w="241" w:type="pct"/>
            <w:shd w:val="clear" w:color="auto" w:fill="auto"/>
            <w:vAlign w:val="center"/>
            <w:hideMark/>
          </w:tcPr>
          <w:p w14:paraId="11303470" w14:textId="77777777" w:rsidR="001826B4" w:rsidRPr="00A404F2" w:rsidRDefault="001826B4" w:rsidP="0011588D">
            <w:pPr>
              <w:pStyle w:val="Table"/>
            </w:pPr>
            <w:r w:rsidRPr="00A404F2">
              <w:t>15,3</w:t>
            </w:r>
          </w:p>
        </w:tc>
        <w:tc>
          <w:tcPr>
            <w:tcW w:w="241" w:type="pct"/>
            <w:shd w:val="clear" w:color="auto" w:fill="auto"/>
            <w:vAlign w:val="center"/>
            <w:hideMark/>
          </w:tcPr>
          <w:p w14:paraId="01585BE5" w14:textId="77777777" w:rsidR="001826B4" w:rsidRPr="00A404F2" w:rsidRDefault="001826B4" w:rsidP="0011588D">
            <w:pPr>
              <w:pStyle w:val="Table"/>
            </w:pPr>
            <w:r w:rsidRPr="00A404F2">
              <w:t>15,0</w:t>
            </w:r>
          </w:p>
        </w:tc>
      </w:tr>
      <w:tr w:rsidR="00F45CC6" w:rsidRPr="00A404F2" w14:paraId="4960FBD8" w14:textId="77777777" w:rsidTr="00F45CC6">
        <w:trPr>
          <w:trHeight w:val="255"/>
          <w:jc w:val="center"/>
        </w:trPr>
        <w:tc>
          <w:tcPr>
            <w:tcW w:w="494" w:type="pct"/>
            <w:shd w:val="clear" w:color="auto" w:fill="auto"/>
            <w:vAlign w:val="center"/>
            <w:hideMark/>
          </w:tcPr>
          <w:p w14:paraId="26DF7C16" w14:textId="77777777" w:rsidR="001826B4" w:rsidRPr="00A404F2" w:rsidRDefault="001826B4" w:rsidP="0011588D">
            <w:pPr>
              <w:pStyle w:val="Table"/>
            </w:pPr>
          </w:p>
        </w:tc>
        <w:tc>
          <w:tcPr>
            <w:tcW w:w="453" w:type="pct"/>
            <w:shd w:val="clear" w:color="auto" w:fill="auto"/>
            <w:vAlign w:val="center"/>
            <w:hideMark/>
          </w:tcPr>
          <w:p w14:paraId="66A81C53" w14:textId="77777777" w:rsidR="001826B4" w:rsidRPr="00A404F2" w:rsidRDefault="001826B4" w:rsidP="0011588D">
            <w:pPr>
              <w:pStyle w:val="Table"/>
            </w:pPr>
            <w:r w:rsidRPr="00A404F2">
              <w:t>VQQ13E</w:t>
            </w:r>
          </w:p>
        </w:tc>
        <w:tc>
          <w:tcPr>
            <w:tcW w:w="457" w:type="pct"/>
            <w:shd w:val="clear" w:color="auto" w:fill="auto"/>
            <w:vAlign w:val="center"/>
            <w:hideMark/>
          </w:tcPr>
          <w:p w14:paraId="5A538F2A" w14:textId="77777777" w:rsidR="001826B4" w:rsidRPr="00A404F2" w:rsidRDefault="001826B4" w:rsidP="0011588D">
            <w:pPr>
              <w:pStyle w:val="Table"/>
            </w:pPr>
            <w:r w:rsidRPr="00A404F2">
              <w:t>7</w:t>
            </w:r>
          </w:p>
        </w:tc>
        <w:tc>
          <w:tcPr>
            <w:tcW w:w="287" w:type="pct"/>
            <w:shd w:val="clear" w:color="auto" w:fill="auto"/>
            <w:vAlign w:val="center"/>
            <w:hideMark/>
          </w:tcPr>
          <w:p w14:paraId="52A8377E" w14:textId="77777777" w:rsidR="001826B4" w:rsidRPr="00A404F2" w:rsidRDefault="001826B4" w:rsidP="0011588D">
            <w:pPr>
              <w:pStyle w:val="Table"/>
            </w:pPr>
            <w:r w:rsidRPr="00A404F2">
              <w:t>280</w:t>
            </w:r>
          </w:p>
        </w:tc>
        <w:tc>
          <w:tcPr>
            <w:tcW w:w="457" w:type="pct"/>
            <w:shd w:val="clear" w:color="auto" w:fill="auto"/>
            <w:vAlign w:val="center"/>
            <w:hideMark/>
          </w:tcPr>
          <w:p w14:paraId="1A65B292" w14:textId="77777777" w:rsidR="001826B4" w:rsidRPr="00A404F2" w:rsidRDefault="001826B4" w:rsidP="0011588D">
            <w:pPr>
              <w:pStyle w:val="Table"/>
            </w:pPr>
            <w:r w:rsidRPr="00A404F2">
              <w:t>8</w:t>
            </w:r>
          </w:p>
        </w:tc>
        <w:tc>
          <w:tcPr>
            <w:tcW w:w="241" w:type="pct"/>
            <w:shd w:val="clear" w:color="auto" w:fill="auto"/>
            <w:vAlign w:val="center"/>
            <w:hideMark/>
          </w:tcPr>
          <w:p w14:paraId="4A803DB1" w14:textId="77777777" w:rsidR="001826B4" w:rsidRPr="00A404F2" w:rsidRDefault="001826B4" w:rsidP="0011588D">
            <w:pPr>
              <w:pStyle w:val="Table"/>
            </w:pPr>
            <w:r w:rsidRPr="00A404F2">
              <w:t>320</w:t>
            </w:r>
          </w:p>
        </w:tc>
        <w:tc>
          <w:tcPr>
            <w:tcW w:w="457" w:type="pct"/>
            <w:shd w:val="clear" w:color="auto" w:fill="auto"/>
            <w:vAlign w:val="center"/>
            <w:hideMark/>
          </w:tcPr>
          <w:p w14:paraId="34CB810C" w14:textId="77777777" w:rsidR="001826B4" w:rsidRPr="00A404F2" w:rsidRDefault="001826B4" w:rsidP="0011588D">
            <w:pPr>
              <w:pStyle w:val="Table"/>
            </w:pPr>
            <w:r w:rsidRPr="00A404F2">
              <w:t>15</w:t>
            </w:r>
          </w:p>
        </w:tc>
        <w:tc>
          <w:tcPr>
            <w:tcW w:w="287" w:type="pct"/>
            <w:shd w:val="clear" w:color="auto" w:fill="auto"/>
            <w:vAlign w:val="center"/>
            <w:hideMark/>
          </w:tcPr>
          <w:p w14:paraId="7E2289B7" w14:textId="77777777" w:rsidR="001826B4" w:rsidRPr="00A404F2" w:rsidRDefault="001826B4" w:rsidP="0011588D">
            <w:pPr>
              <w:pStyle w:val="Table"/>
            </w:pPr>
            <w:r w:rsidRPr="00A404F2">
              <w:t>600</w:t>
            </w:r>
          </w:p>
        </w:tc>
        <w:tc>
          <w:tcPr>
            <w:tcW w:w="285" w:type="pct"/>
            <w:shd w:val="clear" w:color="auto" w:fill="auto"/>
            <w:vAlign w:val="center"/>
            <w:hideMark/>
          </w:tcPr>
          <w:p w14:paraId="0E0A21F4" w14:textId="77777777" w:rsidR="001826B4" w:rsidRPr="00A404F2" w:rsidRDefault="001826B4" w:rsidP="0011588D">
            <w:pPr>
              <w:pStyle w:val="Table"/>
            </w:pPr>
            <w:r w:rsidRPr="00A404F2">
              <w:t>53,3</w:t>
            </w:r>
          </w:p>
        </w:tc>
        <w:tc>
          <w:tcPr>
            <w:tcW w:w="287" w:type="pct"/>
            <w:shd w:val="clear" w:color="auto" w:fill="auto"/>
            <w:vAlign w:val="center"/>
            <w:hideMark/>
          </w:tcPr>
          <w:p w14:paraId="35C5337B" w14:textId="77777777" w:rsidR="001826B4" w:rsidRPr="00A404F2" w:rsidRDefault="001826B4" w:rsidP="0011588D">
            <w:pPr>
              <w:pStyle w:val="Table"/>
            </w:pPr>
            <w:r w:rsidRPr="00A404F2">
              <w:t>0,096</w:t>
            </w:r>
          </w:p>
        </w:tc>
        <w:tc>
          <w:tcPr>
            <w:tcW w:w="287" w:type="pct"/>
            <w:shd w:val="clear" w:color="auto" w:fill="auto"/>
            <w:vAlign w:val="center"/>
            <w:hideMark/>
          </w:tcPr>
          <w:p w14:paraId="6954C51B" w14:textId="77777777" w:rsidR="001826B4" w:rsidRPr="00A404F2" w:rsidRDefault="001826B4" w:rsidP="0011588D">
            <w:pPr>
              <w:pStyle w:val="Table"/>
            </w:pPr>
            <w:r w:rsidRPr="00A404F2">
              <w:t>0,117</w:t>
            </w:r>
          </w:p>
        </w:tc>
        <w:tc>
          <w:tcPr>
            <w:tcW w:w="287" w:type="pct"/>
            <w:shd w:val="clear" w:color="auto" w:fill="auto"/>
            <w:vAlign w:val="center"/>
            <w:hideMark/>
          </w:tcPr>
          <w:p w14:paraId="741A8B53" w14:textId="77777777" w:rsidR="001826B4" w:rsidRPr="00A404F2" w:rsidRDefault="001826B4" w:rsidP="0011588D">
            <w:pPr>
              <w:pStyle w:val="Table"/>
            </w:pPr>
            <w:r w:rsidRPr="00A404F2">
              <w:t>0,031</w:t>
            </w:r>
          </w:p>
        </w:tc>
        <w:tc>
          <w:tcPr>
            <w:tcW w:w="241" w:type="pct"/>
            <w:shd w:val="clear" w:color="auto" w:fill="auto"/>
            <w:vAlign w:val="center"/>
            <w:hideMark/>
          </w:tcPr>
          <w:p w14:paraId="395FEC49" w14:textId="77777777" w:rsidR="001826B4" w:rsidRPr="00A404F2" w:rsidRDefault="001826B4" w:rsidP="0011588D">
            <w:pPr>
              <w:pStyle w:val="Table"/>
            </w:pPr>
            <w:r w:rsidRPr="00A404F2">
              <w:t>12,9</w:t>
            </w:r>
          </w:p>
        </w:tc>
        <w:tc>
          <w:tcPr>
            <w:tcW w:w="241" w:type="pct"/>
            <w:shd w:val="clear" w:color="auto" w:fill="auto"/>
            <w:vAlign w:val="center"/>
            <w:hideMark/>
          </w:tcPr>
          <w:p w14:paraId="2FF86D2F" w14:textId="77777777" w:rsidR="001826B4" w:rsidRPr="00A404F2" w:rsidRDefault="001826B4" w:rsidP="0011588D">
            <w:pPr>
              <w:pStyle w:val="Table"/>
            </w:pPr>
            <w:r w:rsidRPr="00A404F2">
              <w:t>16,1</w:t>
            </w:r>
          </w:p>
        </w:tc>
        <w:tc>
          <w:tcPr>
            <w:tcW w:w="241" w:type="pct"/>
            <w:shd w:val="clear" w:color="auto" w:fill="auto"/>
            <w:vAlign w:val="center"/>
            <w:hideMark/>
          </w:tcPr>
          <w:p w14:paraId="6881748C" w14:textId="77777777" w:rsidR="001826B4" w:rsidRPr="00A404F2" w:rsidRDefault="001826B4" w:rsidP="0011588D">
            <w:pPr>
              <w:pStyle w:val="Table"/>
            </w:pPr>
            <w:r w:rsidRPr="00A404F2">
              <w:t>12,6</w:t>
            </w:r>
          </w:p>
        </w:tc>
      </w:tr>
      <w:tr w:rsidR="00F45CC6" w:rsidRPr="00A404F2" w14:paraId="41829E45" w14:textId="77777777" w:rsidTr="00F45CC6">
        <w:trPr>
          <w:trHeight w:val="255"/>
          <w:jc w:val="center"/>
        </w:trPr>
        <w:tc>
          <w:tcPr>
            <w:tcW w:w="494" w:type="pct"/>
            <w:shd w:val="clear" w:color="auto" w:fill="auto"/>
            <w:vAlign w:val="center"/>
            <w:hideMark/>
          </w:tcPr>
          <w:p w14:paraId="28AA7745" w14:textId="77777777" w:rsidR="001826B4" w:rsidRPr="00A404F2" w:rsidRDefault="001826B4" w:rsidP="0011588D">
            <w:pPr>
              <w:pStyle w:val="Table"/>
            </w:pPr>
          </w:p>
        </w:tc>
        <w:tc>
          <w:tcPr>
            <w:tcW w:w="453" w:type="pct"/>
            <w:shd w:val="clear" w:color="auto" w:fill="auto"/>
            <w:vAlign w:val="center"/>
            <w:hideMark/>
          </w:tcPr>
          <w:p w14:paraId="2EAE57D3" w14:textId="77777777" w:rsidR="001826B4" w:rsidRPr="00A404F2" w:rsidRDefault="001826B4" w:rsidP="0011588D">
            <w:pPr>
              <w:pStyle w:val="Table"/>
            </w:pPr>
            <w:r w:rsidRPr="00A404F2">
              <w:t>VQQ14D</w:t>
            </w:r>
          </w:p>
        </w:tc>
        <w:tc>
          <w:tcPr>
            <w:tcW w:w="457" w:type="pct"/>
            <w:shd w:val="clear" w:color="auto" w:fill="auto"/>
            <w:vAlign w:val="center"/>
            <w:hideMark/>
          </w:tcPr>
          <w:p w14:paraId="716C179C" w14:textId="77777777" w:rsidR="001826B4" w:rsidRPr="00A404F2" w:rsidRDefault="001826B4" w:rsidP="0011588D">
            <w:pPr>
              <w:pStyle w:val="Table"/>
            </w:pPr>
            <w:r w:rsidRPr="00A404F2">
              <w:t>8</w:t>
            </w:r>
          </w:p>
        </w:tc>
        <w:tc>
          <w:tcPr>
            <w:tcW w:w="287" w:type="pct"/>
            <w:shd w:val="clear" w:color="auto" w:fill="auto"/>
            <w:vAlign w:val="center"/>
            <w:hideMark/>
          </w:tcPr>
          <w:p w14:paraId="5AD2B355" w14:textId="77777777" w:rsidR="001826B4" w:rsidRPr="00A404F2" w:rsidRDefault="001826B4" w:rsidP="0011588D">
            <w:pPr>
              <w:pStyle w:val="Table"/>
            </w:pPr>
            <w:r w:rsidRPr="00A404F2">
              <w:t>320</w:t>
            </w:r>
          </w:p>
        </w:tc>
        <w:tc>
          <w:tcPr>
            <w:tcW w:w="457" w:type="pct"/>
            <w:shd w:val="clear" w:color="auto" w:fill="auto"/>
            <w:vAlign w:val="center"/>
            <w:hideMark/>
          </w:tcPr>
          <w:p w14:paraId="6036A0DD" w14:textId="77777777" w:rsidR="001826B4" w:rsidRPr="00A404F2" w:rsidRDefault="001826B4" w:rsidP="0011588D">
            <w:pPr>
              <w:pStyle w:val="Table"/>
            </w:pPr>
            <w:r w:rsidRPr="00A404F2">
              <w:t>7</w:t>
            </w:r>
          </w:p>
        </w:tc>
        <w:tc>
          <w:tcPr>
            <w:tcW w:w="241" w:type="pct"/>
            <w:shd w:val="clear" w:color="auto" w:fill="auto"/>
            <w:vAlign w:val="center"/>
            <w:hideMark/>
          </w:tcPr>
          <w:p w14:paraId="2AC62816" w14:textId="77777777" w:rsidR="001826B4" w:rsidRPr="00A404F2" w:rsidRDefault="001826B4" w:rsidP="0011588D">
            <w:pPr>
              <w:pStyle w:val="Table"/>
            </w:pPr>
            <w:r w:rsidRPr="00A404F2">
              <w:t>280</w:t>
            </w:r>
          </w:p>
        </w:tc>
        <w:tc>
          <w:tcPr>
            <w:tcW w:w="457" w:type="pct"/>
            <w:shd w:val="clear" w:color="auto" w:fill="auto"/>
            <w:vAlign w:val="center"/>
            <w:hideMark/>
          </w:tcPr>
          <w:p w14:paraId="0EFC99C1" w14:textId="77777777" w:rsidR="001826B4" w:rsidRPr="00A404F2" w:rsidRDefault="001826B4" w:rsidP="0011588D">
            <w:pPr>
              <w:pStyle w:val="Table"/>
            </w:pPr>
            <w:r w:rsidRPr="00A404F2">
              <w:t>15</w:t>
            </w:r>
          </w:p>
        </w:tc>
        <w:tc>
          <w:tcPr>
            <w:tcW w:w="287" w:type="pct"/>
            <w:shd w:val="clear" w:color="auto" w:fill="auto"/>
            <w:vAlign w:val="center"/>
            <w:hideMark/>
          </w:tcPr>
          <w:p w14:paraId="0BA338B7" w14:textId="77777777" w:rsidR="001826B4" w:rsidRPr="00A404F2" w:rsidRDefault="001826B4" w:rsidP="0011588D">
            <w:pPr>
              <w:pStyle w:val="Table"/>
            </w:pPr>
            <w:r w:rsidRPr="00A404F2">
              <w:t>600</w:t>
            </w:r>
          </w:p>
        </w:tc>
        <w:tc>
          <w:tcPr>
            <w:tcW w:w="285" w:type="pct"/>
            <w:shd w:val="clear" w:color="auto" w:fill="auto"/>
            <w:vAlign w:val="center"/>
            <w:hideMark/>
          </w:tcPr>
          <w:p w14:paraId="0FC36F6B" w14:textId="77777777" w:rsidR="001826B4" w:rsidRPr="00A404F2" w:rsidRDefault="001826B4" w:rsidP="0011588D">
            <w:pPr>
              <w:pStyle w:val="Table"/>
            </w:pPr>
            <w:r w:rsidRPr="00A404F2">
              <w:t>46,7</w:t>
            </w:r>
          </w:p>
        </w:tc>
        <w:tc>
          <w:tcPr>
            <w:tcW w:w="287" w:type="pct"/>
            <w:shd w:val="clear" w:color="auto" w:fill="auto"/>
            <w:vAlign w:val="center"/>
            <w:hideMark/>
          </w:tcPr>
          <w:p w14:paraId="5796126B" w14:textId="77777777" w:rsidR="001826B4" w:rsidRPr="00A404F2" w:rsidRDefault="001826B4" w:rsidP="0011588D">
            <w:pPr>
              <w:pStyle w:val="Table"/>
            </w:pPr>
            <w:r w:rsidRPr="00A404F2">
              <w:t>0,164</w:t>
            </w:r>
          </w:p>
        </w:tc>
        <w:tc>
          <w:tcPr>
            <w:tcW w:w="287" w:type="pct"/>
            <w:shd w:val="clear" w:color="auto" w:fill="auto"/>
            <w:vAlign w:val="center"/>
            <w:hideMark/>
          </w:tcPr>
          <w:p w14:paraId="334D75B4" w14:textId="77777777" w:rsidR="001826B4" w:rsidRPr="00A404F2" w:rsidRDefault="001826B4" w:rsidP="0011588D">
            <w:pPr>
              <w:pStyle w:val="Table"/>
            </w:pPr>
            <w:r w:rsidRPr="00A404F2">
              <w:t>0,159</w:t>
            </w:r>
          </w:p>
        </w:tc>
        <w:tc>
          <w:tcPr>
            <w:tcW w:w="287" w:type="pct"/>
            <w:shd w:val="clear" w:color="auto" w:fill="auto"/>
            <w:vAlign w:val="center"/>
            <w:hideMark/>
          </w:tcPr>
          <w:p w14:paraId="3DA94445" w14:textId="77777777" w:rsidR="001826B4" w:rsidRPr="00A404F2" w:rsidRDefault="001826B4" w:rsidP="0011588D">
            <w:pPr>
              <w:pStyle w:val="Table"/>
            </w:pPr>
            <w:r w:rsidRPr="00A404F2">
              <w:t>0,071</w:t>
            </w:r>
          </w:p>
        </w:tc>
        <w:tc>
          <w:tcPr>
            <w:tcW w:w="241" w:type="pct"/>
            <w:shd w:val="clear" w:color="auto" w:fill="auto"/>
            <w:vAlign w:val="center"/>
            <w:hideMark/>
          </w:tcPr>
          <w:p w14:paraId="21ACE8A7" w14:textId="77777777" w:rsidR="001826B4" w:rsidRPr="00A404F2" w:rsidRDefault="001826B4" w:rsidP="0011588D">
            <w:pPr>
              <w:pStyle w:val="Table"/>
            </w:pPr>
            <w:r w:rsidRPr="00A404F2">
              <w:t>16,3</w:t>
            </w:r>
          </w:p>
        </w:tc>
        <w:tc>
          <w:tcPr>
            <w:tcW w:w="241" w:type="pct"/>
            <w:shd w:val="clear" w:color="auto" w:fill="auto"/>
            <w:vAlign w:val="center"/>
            <w:hideMark/>
          </w:tcPr>
          <w:p w14:paraId="0166237E" w14:textId="77777777" w:rsidR="001826B4" w:rsidRPr="00A404F2" w:rsidRDefault="001826B4" w:rsidP="0011588D">
            <w:pPr>
              <w:pStyle w:val="Table"/>
            </w:pPr>
            <w:r w:rsidRPr="00A404F2">
              <w:t>18,1</w:t>
            </w:r>
          </w:p>
        </w:tc>
        <w:tc>
          <w:tcPr>
            <w:tcW w:w="241" w:type="pct"/>
            <w:shd w:val="clear" w:color="auto" w:fill="auto"/>
            <w:vAlign w:val="center"/>
            <w:hideMark/>
          </w:tcPr>
          <w:p w14:paraId="466C3D90" w14:textId="77777777" w:rsidR="001826B4" w:rsidRPr="00A404F2" w:rsidRDefault="001826B4" w:rsidP="0011588D">
            <w:pPr>
              <w:pStyle w:val="Table"/>
            </w:pPr>
            <w:r w:rsidRPr="00A404F2">
              <w:t>15,5</w:t>
            </w:r>
          </w:p>
        </w:tc>
      </w:tr>
      <w:tr w:rsidR="00F45CC6" w:rsidRPr="00A404F2" w14:paraId="7771D45B" w14:textId="77777777" w:rsidTr="00F45CC6">
        <w:trPr>
          <w:trHeight w:val="255"/>
          <w:jc w:val="center"/>
        </w:trPr>
        <w:tc>
          <w:tcPr>
            <w:tcW w:w="494" w:type="pct"/>
            <w:shd w:val="clear" w:color="auto" w:fill="auto"/>
            <w:vAlign w:val="center"/>
            <w:hideMark/>
          </w:tcPr>
          <w:p w14:paraId="4AFEA404" w14:textId="77777777" w:rsidR="001826B4" w:rsidRPr="00A404F2" w:rsidRDefault="001826B4" w:rsidP="0011588D">
            <w:pPr>
              <w:pStyle w:val="Table"/>
            </w:pPr>
          </w:p>
        </w:tc>
        <w:tc>
          <w:tcPr>
            <w:tcW w:w="453" w:type="pct"/>
            <w:shd w:val="clear" w:color="auto" w:fill="auto"/>
            <w:vAlign w:val="center"/>
            <w:hideMark/>
          </w:tcPr>
          <w:p w14:paraId="25E71D53" w14:textId="77777777" w:rsidR="001826B4" w:rsidRPr="00A404F2" w:rsidRDefault="001826B4" w:rsidP="0011588D">
            <w:pPr>
              <w:pStyle w:val="Table"/>
            </w:pPr>
            <w:r w:rsidRPr="00A404F2">
              <w:t>VQQ14E</w:t>
            </w:r>
          </w:p>
        </w:tc>
        <w:tc>
          <w:tcPr>
            <w:tcW w:w="457" w:type="pct"/>
            <w:shd w:val="clear" w:color="auto" w:fill="auto"/>
            <w:vAlign w:val="center"/>
            <w:hideMark/>
          </w:tcPr>
          <w:p w14:paraId="2E5CB3E6" w14:textId="77777777" w:rsidR="001826B4" w:rsidRPr="00A404F2" w:rsidRDefault="001826B4" w:rsidP="0011588D">
            <w:pPr>
              <w:pStyle w:val="Table"/>
            </w:pPr>
            <w:r w:rsidRPr="00A404F2">
              <w:t>13</w:t>
            </w:r>
          </w:p>
        </w:tc>
        <w:tc>
          <w:tcPr>
            <w:tcW w:w="287" w:type="pct"/>
            <w:shd w:val="clear" w:color="auto" w:fill="auto"/>
            <w:vAlign w:val="center"/>
            <w:hideMark/>
          </w:tcPr>
          <w:p w14:paraId="356E419E" w14:textId="77777777" w:rsidR="001826B4" w:rsidRPr="00A404F2" w:rsidRDefault="001826B4" w:rsidP="0011588D">
            <w:pPr>
              <w:pStyle w:val="Table"/>
            </w:pPr>
            <w:r w:rsidRPr="00A404F2">
              <w:t>520</w:t>
            </w:r>
          </w:p>
        </w:tc>
        <w:tc>
          <w:tcPr>
            <w:tcW w:w="457" w:type="pct"/>
            <w:shd w:val="clear" w:color="auto" w:fill="auto"/>
            <w:vAlign w:val="center"/>
            <w:hideMark/>
          </w:tcPr>
          <w:p w14:paraId="61D813AD" w14:textId="77777777" w:rsidR="001826B4" w:rsidRPr="00A404F2" w:rsidRDefault="001826B4" w:rsidP="0011588D">
            <w:pPr>
              <w:pStyle w:val="Table"/>
            </w:pPr>
            <w:r w:rsidRPr="00A404F2">
              <w:t>2</w:t>
            </w:r>
          </w:p>
        </w:tc>
        <w:tc>
          <w:tcPr>
            <w:tcW w:w="241" w:type="pct"/>
            <w:shd w:val="clear" w:color="auto" w:fill="auto"/>
            <w:vAlign w:val="center"/>
            <w:hideMark/>
          </w:tcPr>
          <w:p w14:paraId="3977C66A" w14:textId="77777777" w:rsidR="001826B4" w:rsidRPr="00A404F2" w:rsidRDefault="001826B4" w:rsidP="0011588D">
            <w:pPr>
              <w:pStyle w:val="Table"/>
            </w:pPr>
            <w:r w:rsidRPr="00A404F2">
              <w:t>80</w:t>
            </w:r>
          </w:p>
        </w:tc>
        <w:tc>
          <w:tcPr>
            <w:tcW w:w="457" w:type="pct"/>
            <w:shd w:val="clear" w:color="auto" w:fill="auto"/>
            <w:vAlign w:val="center"/>
            <w:hideMark/>
          </w:tcPr>
          <w:p w14:paraId="43039FEF" w14:textId="77777777" w:rsidR="001826B4" w:rsidRPr="00A404F2" w:rsidRDefault="001826B4" w:rsidP="0011588D">
            <w:pPr>
              <w:pStyle w:val="Table"/>
            </w:pPr>
            <w:r w:rsidRPr="00A404F2">
              <w:t>15</w:t>
            </w:r>
          </w:p>
        </w:tc>
        <w:tc>
          <w:tcPr>
            <w:tcW w:w="287" w:type="pct"/>
            <w:shd w:val="clear" w:color="auto" w:fill="auto"/>
            <w:vAlign w:val="center"/>
            <w:hideMark/>
          </w:tcPr>
          <w:p w14:paraId="7D1B5BFA" w14:textId="77777777" w:rsidR="001826B4" w:rsidRPr="00A404F2" w:rsidRDefault="001826B4" w:rsidP="0011588D">
            <w:pPr>
              <w:pStyle w:val="Table"/>
            </w:pPr>
            <w:r w:rsidRPr="00A404F2">
              <w:t>600</w:t>
            </w:r>
          </w:p>
        </w:tc>
        <w:tc>
          <w:tcPr>
            <w:tcW w:w="285" w:type="pct"/>
            <w:shd w:val="clear" w:color="auto" w:fill="auto"/>
            <w:vAlign w:val="center"/>
            <w:hideMark/>
          </w:tcPr>
          <w:p w14:paraId="1DA482F4" w14:textId="77777777" w:rsidR="001826B4" w:rsidRPr="00A404F2" w:rsidRDefault="001826B4" w:rsidP="0011588D">
            <w:pPr>
              <w:pStyle w:val="Table"/>
            </w:pPr>
            <w:r w:rsidRPr="00A404F2">
              <w:t>13,3</w:t>
            </w:r>
          </w:p>
        </w:tc>
        <w:tc>
          <w:tcPr>
            <w:tcW w:w="287" w:type="pct"/>
            <w:shd w:val="clear" w:color="auto" w:fill="auto"/>
            <w:vAlign w:val="center"/>
            <w:hideMark/>
          </w:tcPr>
          <w:p w14:paraId="4B408B4E" w14:textId="77777777" w:rsidR="001826B4" w:rsidRPr="00A404F2" w:rsidRDefault="001826B4" w:rsidP="0011588D">
            <w:pPr>
              <w:pStyle w:val="Table"/>
            </w:pPr>
            <w:r w:rsidRPr="00A404F2">
              <w:t>0,156</w:t>
            </w:r>
          </w:p>
        </w:tc>
        <w:tc>
          <w:tcPr>
            <w:tcW w:w="287" w:type="pct"/>
            <w:shd w:val="clear" w:color="auto" w:fill="auto"/>
            <w:vAlign w:val="center"/>
            <w:hideMark/>
          </w:tcPr>
          <w:p w14:paraId="062CFFD0" w14:textId="77777777" w:rsidR="001826B4" w:rsidRPr="00A404F2" w:rsidRDefault="001826B4" w:rsidP="0011588D">
            <w:pPr>
              <w:pStyle w:val="Table"/>
            </w:pPr>
            <w:r w:rsidRPr="00A404F2">
              <w:t>0,160</w:t>
            </w:r>
          </w:p>
        </w:tc>
        <w:tc>
          <w:tcPr>
            <w:tcW w:w="287" w:type="pct"/>
            <w:shd w:val="clear" w:color="auto" w:fill="auto"/>
            <w:vAlign w:val="center"/>
            <w:hideMark/>
          </w:tcPr>
          <w:p w14:paraId="075E8530" w14:textId="77777777" w:rsidR="001826B4" w:rsidRPr="00A404F2" w:rsidRDefault="001826B4" w:rsidP="0011588D">
            <w:pPr>
              <w:pStyle w:val="Table"/>
            </w:pPr>
            <w:r w:rsidRPr="00A404F2">
              <w:t>0,133</w:t>
            </w:r>
          </w:p>
        </w:tc>
        <w:tc>
          <w:tcPr>
            <w:tcW w:w="241" w:type="pct"/>
            <w:shd w:val="clear" w:color="auto" w:fill="auto"/>
            <w:vAlign w:val="center"/>
            <w:hideMark/>
          </w:tcPr>
          <w:p w14:paraId="502845DF" w14:textId="77777777" w:rsidR="001826B4" w:rsidRPr="00A404F2" w:rsidRDefault="001826B4" w:rsidP="0011588D">
            <w:pPr>
              <w:pStyle w:val="Table"/>
            </w:pPr>
            <w:r w:rsidRPr="00A404F2">
              <w:t>15,9</w:t>
            </w:r>
          </w:p>
        </w:tc>
        <w:tc>
          <w:tcPr>
            <w:tcW w:w="241" w:type="pct"/>
            <w:shd w:val="clear" w:color="auto" w:fill="auto"/>
            <w:vAlign w:val="center"/>
            <w:hideMark/>
          </w:tcPr>
          <w:p w14:paraId="340D6822" w14:textId="77777777" w:rsidR="001826B4" w:rsidRPr="00A404F2" w:rsidRDefault="001826B4" w:rsidP="0011588D">
            <w:pPr>
              <w:pStyle w:val="Table"/>
            </w:pPr>
            <w:r w:rsidRPr="00A404F2">
              <w:t>18,2</w:t>
            </w:r>
          </w:p>
        </w:tc>
        <w:tc>
          <w:tcPr>
            <w:tcW w:w="241" w:type="pct"/>
            <w:shd w:val="clear" w:color="auto" w:fill="auto"/>
            <w:vAlign w:val="center"/>
            <w:hideMark/>
          </w:tcPr>
          <w:p w14:paraId="0160BE51" w14:textId="77777777" w:rsidR="001826B4" w:rsidRPr="00A404F2" w:rsidRDefault="001826B4" w:rsidP="0011588D">
            <w:pPr>
              <w:pStyle w:val="Table"/>
            </w:pPr>
            <w:r w:rsidRPr="00A404F2">
              <w:t>21,0</w:t>
            </w:r>
          </w:p>
        </w:tc>
      </w:tr>
      <w:tr w:rsidR="00F45CC6" w:rsidRPr="00A404F2" w14:paraId="0EF7727D" w14:textId="77777777" w:rsidTr="00F45CC6">
        <w:trPr>
          <w:trHeight w:val="255"/>
          <w:jc w:val="center"/>
        </w:trPr>
        <w:tc>
          <w:tcPr>
            <w:tcW w:w="494" w:type="pct"/>
            <w:shd w:val="clear" w:color="auto" w:fill="auto"/>
            <w:vAlign w:val="center"/>
            <w:hideMark/>
          </w:tcPr>
          <w:p w14:paraId="64ECAA55" w14:textId="77777777" w:rsidR="001826B4" w:rsidRPr="00A404F2" w:rsidRDefault="001826B4" w:rsidP="0011588D">
            <w:pPr>
              <w:pStyle w:val="Table"/>
            </w:pPr>
          </w:p>
        </w:tc>
        <w:tc>
          <w:tcPr>
            <w:tcW w:w="453" w:type="pct"/>
            <w:shd w:val="clear" w:color="auto" w:fill="auto"/>
            <w:vAlign w:val="center"/>
            <w:hideMark/>
          </w:tcPr>
          <w:p w14:paraId="664F6D3F" w14:textId="77777777" w:rsidR="001826B4" w:rsidRPr="00A404F2" w:rsidRDefault="001826B4" w:rsidP="0011588D">
            <w:pPr>
              <w:pStyle w:val="Table"/>
            </w:pPr>
            <w:r w:rsidRPr="00A404F2">
              <w:t>VQQ15D</w:t>
            </w:r>
          </w:p>
        </w:tc>
        <w:tc>
          <w:tcPr>
            <w:tcW w:w="457" w:type="pct"/>
            <w:shd w:val="clear" w:color="auto" w:fill="auto"/>
            <w:vAlign w:val="center"/>
            <w:hideMark/>
          </w:tcPr>
          <w:p w14:paraId="101EF915" w14:textId="77777777" w:rsidR="001826B4" w:rsidRPr="00A404F2" w:rsidRDefault="001826B4" w:rsidP="0011588D">
            <w:pPr>
              <w:pStyle w:val="Table"/>
            </w:pPr>
            <w:r w:rsidRPr="00A404F2">
              <w:t>13</w:t>
            </w:r>
          </w:p>
        </w:tc>
        <w:tc>
          <w:tcPr>
            <w:tcW w:w="287" w:type="pct"/>
            <w:shd w:val="clear" w:color="auto" w:fill="auto"/>
            <w:vAlign w:val="center"/>
            <w:hideMark/>
          </w:tcPr>
          <w:p w14:paraId="0F466363" w14:textId="77777777" w:rsidR="001826B4" w:rsidRPr="00A404F2" w:rsidRDefault="001826B4" w:rsidP="0011588D">
            <w:pPr>
              <w:pStyle w:val="Table"/>
            </w:pPr>
            <w:r w:rsidRPr="00A404F2">
              <w:t>520</w:t>
            </w:r>
          </w:p>
        </w:tc>
        <w:tc>
          <w:tcPr>
            <w:tcW w:w="457" w:type="pct"/>
            <w:shd w:val="clear" w:color="auto" w:fill="auto"/>
            <w:vAlign w:val="center"/>
            <w:hideMark/>
          </w:tcPr>
          <w:p w14:paraId="1A5F8EC1" w14:textId="77777777" w:rsidR="001826B4" w:rsidRPr="00A404F2" w:rsidRDefault="001826B4" w:rsidP="0011588D">
            <w:pPr>
              <w:pStyle w:val="Table"/>
            </w:pPr>
            <w:r w:rsidRPr="00A404F2">
              <w:t>2</w:t>
            </w:r>
          </w:p>
        </w:tc>
        <w:tc>
          <w:tcPr>
            <w:tcW w:w="241" w:type="pct"/>
            <w:shd w:val="clear" w:color="auto" w:fill="auto"/>
            <w:vAlign w:val="center"/>
            <w:hideMark/>
          </w:tcPr>
          <w:p w14:paraId="5EF44805" w14:textId="77777777" w:rsidR="001826B4" w:rsidRPr="00A404F2" w:rsidRDefault="001826B4" w:rsidP="0011588D">
            <w:pPr>
              <w:pStyle w:val="Table"/>
            </w:pPr>
            <w:r w:rsidRPr="00A404F2">
              <w:t>80</w:t>
            </w:r>
          </w:p>
        </w:tc>
        <w:tc>
          <w:tcPr>
            <w:tcW w:w="457" w:type="pct"/>
            <w:shd w:val="clear" w:color="auto" w:fill="auto"/>
            <w:vAlign w:val="center"/>
            <w:hideMark/>
          </w:tcPr>
          <w:p w14:paraId="5C7BD3B6" w14:textId="77777777" w:rsidR="001826B4" w:rsidRPr="00A404F2" w:rsidRDefault="001826B4" w:rsidP="0011588D">
            <w:pPr>
              <w:pStyle w:val="Table"/>
            </w:pPr>
            <w:r w:rsidRPr="00A404F2">
              <w:t>15</w:t>
            </w:r>
          </w:p>
        </w:tc>
        <w:tc>
          <w:tcPr>
            <w:tcW w:w="287" w:type="pct"/>
            <w:shd w:val="clear" w:color="auto" w:fill="auto"/>
            <w:vAlign w:val="center"/>
            <w:hideMark/>
          </w:tcPr>
          <w:p w14:paraId="1575DC8A" w14:textId="77777777" w:rsidR="001826B4" w:rsidRPr="00A404F2" w:rsidRDefault="001826B4" w:rsidP="0011588D">
            <w:pPr>
              <w:pStyle w:val="Table"/>
            </w:pPr>
            <w:r w:rsidRPr="00A404F2">
              <w:t>600</w:t>
            </w:r>
          </w:p>
        </w:tc>
        <w:tc>
          <w:tcPr>
            <w:tcW w:w="285" w:type="pct"/>
            <w:shd w:val="clear" w:color="auto" w:fill="auto"/>
            <w:vAlign w:val="center"/>
            <w:hideMark/>
          </w:tcPr>
          <w:p w14:paraId="659A516E" w14:textId="77777777" w:rsidR="001826B4" w:rsidRPr="00A404F2" w:rsidRDefault="001826B4" w:rsidP="0011588D">
            <w:pPr>
              <w:pStyle w:val="Table"/>
            </w:pPr>
            <w:r w:rsidRPr="00A404F2">
              <w:t>13,3</w:t>
            </w:r>
          </w:p>
        </w:tc>
        <w:tc>
          <w:tcPr>
            <w:tcW w:w="287" w:type="pct"/>
            <w:shd w:val="clear" w:color="auto" w:fill="auto"/>
            <w:vAlign w:val="center"/>
            <w:hideMark/>
          </w:tcPr>
          <w:p w14:paraId="6C32C4BF" w14:textId="77777777" w:rsidR="001826B4" w:rsidRPr="00A404F2" w:rsidRDefault="001826B4" w:rsidP="0011588D">
            <w:pPr>
              <w:pStyle w:val="Table"/>
            </w:pPr>
            <w:r w:rsidRPr="00A404F2">
              <w:t>0,335</w:t>
            </w:r>
          </w:p>
        </w:tc>
        <w:tc>
          <w:tcPr>
            <w:tcW w:w="287" w:type="pct"/>
            <w:shd w:val="clear" w:color="auto" w:fill="auto"/>
            <w:vAlign w:val="center"/>
            <w:hideMark/>
          </w:tcPr>
          <w:p w14:paraId="72B2C0C7" w14:textId="77777777" w:rsidR="001826B4" w:rsidRPr="00A404F2" w:rsidRDefault="001826B4" w:rsidP="0011588D">
            <w:pPr>
              <w:pStyle w:val="Table"/>
            </w:pPr>
            <w:r w:rsidRPr="00A404F2">
              <w:t>0,178</w:t>
            </w:r>
          </w:p>
        </w:tc>
        <w:tc>
          <w:tcPr>
            <w:tcW w:w="287" w:type="pct"/>
            <w:shd w:val="clear" w:color="auto" w:fill="auto"/>
            <w:vAlign w:val="center"/>
            <w:hideMark/>
          </w:tcPr>
          <w:p w14:paraId="4E9A99FD" w14:textId="77777777" w:rsidR="001826B4" w:rsidRPr="00A404F2" w:rsidRDefault="001826B4" w:rsidP="0011588D">
            <w:pPr>
              <w:pStyle w:val="Table"/>
            </w:pPr>
            <w:r w:rsidRPr="00A404F2">
              <w:t>0,119</w:t>
            </w:r>
          </w:p>
        </w:tc>
        <w:tc>
          <w:tcPr>
            <w:tcW w:w="241" w:type="pct"/>
            <w:shd w:val="clear" w:color="auto" w:fill="auto"/>
            <w:vAlign w:val="center"/>
            <w:hideMark/>
          </w:tcPr>
          <w:p w14:paraId="1C1256F4" w14:textId="77777777" w:rsidR="001826B4" w:rsidRPr="00A404F2" w:rsidRDefault="001826B4" w:rsidP="0011588D">
            <w:pPr>
              <w:pStyle w:val="Table"/>
            </w:pPr>
            <w:r w:rsidRPr="00A404F2">
              <w:t>28,2</w:t>
            </w:r>
          </w:p>
        </w:tc>
        <w:tc>
          <w:tcPr>
            <w:tcW w:w="241" w:type="pct"/>
            <w:shd w:val="clear" w:color="auto" w:fill="auto"/>
            <w:vAlign w:val="center"/>
            <w:hideMark/>
          </w:tcPr>
          <w:p w14:paraId="069E9288" w14:textId="77777777" w:rsidR="001826B4" w:rsidRPr="00A404F2" w:rsidRDefault="001826B4" w:rsidP="0011588D">
            <w:pPr>
              <w:pStyle w:val="Table"/>
            </w:pPr>
            <w:r w:rsidRPr="00A404F2">
              <w:t>19,2</w:t>
            </w:r>
          </w:p>
        </w:tc>
        <w:tc>
          <w:tcPr>
            <w:tcW w:w="241" w:type="pct"/>
            <w:shd w:val="clear" w:color="auto" w:fill="auto"/>
            <w:vAlign w:val="center"/>
            <w:hideMark/>
          </w:tcPr>
          <w:p w14:paraId="0C680E40" w14:textId="77777777" w:rsidR="001826B4" w:rsidRPr="00A404F2" w:rsidRDefault="001826B4" w:rsidP="0011588D">
            <w:pPr>
              <w:pStyle w:val="Table"/>
            </w:pPr>
            <w:r w:rsidRPr="00A404F2">
              <w:t>19,7</w:t>
            </w:r>
          </w:p>
        </w:tc>
      </w:tr>
      <w:tr w:rsidR="00F45CC6" w:rsidRPr="00A404F2" w14:paraId="1588A2A3" w14:textId="77777777" w:rsidTr="00F45CC6">
        <w:trPr>
          <w:trHeight w:val="255"/>
          <w:jc w:val="center"/>
        </w:trPr>
        <w:tc>
          <w:tcPr>
            <w:tcW w:w="494" w:type="pct"/>
            <w:shd w:val="clear" w:color="auto" w:fill="auto"/>
            <w:vAlign w:val="center"/>
            <w:hideMark/>
          </w:tcPr>
          <w:p w14:paraId="45EFD298" w14:textId="77777777" w:rsidR="001826B4" w:rsidRPr="00A404F2" w:rsidRDefault="001826B4" w:rsidP="0011588D">
            <w:pPr>
              <w:pStyle w:val="Table"/>
            </w:pPr>
          </w:p>
        </w:tc>
        <w:tc>
          <w:tcPr>
            <w:tcW w:w="453" w:type="pct"/>
            <w:shd w:val="clear" w:color="auto" w:fill="auto"/>
            <w:vAlign w:val="center"/>
            <w:hideMark/>
          </w:tcPr>
          <w:p w14:paraId="1C6ED901" w14:textId="77777777" w:rsidR="001826B4" w:rsidRPr="00A404F2" w:rsidRDefault="001826B4" w:rsidP="0011588D">
            <w:pPr>
              <w:pStyle w:val="Table"/>
            </w:pPr>
            <w:r w:rsidRPr="00A404F2">
              <w:t>VQQ15E</w:t>
            </w:r>
          </w:p>
        </w:tc>
        <w:tc>
          <w:tcPr>
            <w:tcW w:w="457" w:type="pct"/>
            <w:shd w:val="clear" w:color="auto" w:fill="auto"/>
            <w:vAlign w:val="center"/>
            <w:hideMark/>
          </w:tcPr>
          <w:p w14:paraId="6387AF49" w14:textId="77777777" w:rsidR="001826B4" w:rsidRPr="00A404F2" w:rsidRDefault="001826B4" w:rsidP="0011588D">
            <w:pPr>
              <w:pStyle w:val="Table"/>
            </w:pPr>
            <w:r w:rsidRPr="00A404F2">
              <w:t>10</w:t>
            </w:r>
          </w:p>
        </w:tc>
        <w:tc>
          <w:tcPr>
            <w:tcW w:w="287" w:type="pct"/>
            <w:shd w:val="clear" w:color="auto" w:fill="auto"/>
            <w:vAlign w:val="center"/>
            <w:hideMark/>
          </w:tcPr>
          <w:p w14:paraId="675C7F00" w14:textId="77777777" w:rsidR="001826B4" w:rsidRPr="00A404F2" w:rsidRDefault="001826B4" w:rsidP="0011588D">
            <w:pPr>
              <w:pStyle w:val="Table"/>
            </w:pPr>
            <w:r w:rsidRPr="00A404F2">
              <w:t>400</w:t>
            </w:r>
          </w:p>
        </w:tc>
        <w:tc>
          <w:tcPr>
            <w:tcW w:w="457" w:type="pct"/>
            <w:shd w:val="clear" w:color="auto" w:fill="auto"/>
            <w:vAlign w:val="center"/>
            <w:hideMark/>
          </w:tcPr>
          <w:p w14:paraId="62810A06" w14:textId="77777777" w:rsidR="001826B4" w:rsidRPr="00A404F2" w:rsidRDefault="001826B4" w:rsidP="0011588D">
            <w:pPr>
              <w:pStyle w:val="Table"/>
            </w:pPr>
            <w:r w:rsidRPr="00A404F2">
              <w:t>5</w:t>
            </w:r>
          </w:p>
        </w:tc>
        <w:tc>
          <w:tcPr>
            <w:tcW w:w="241" w:type="pct"/>
            <w:shd w:val="clear" w:color="auto" w:fill="auto"/>
            <w:vAlign w:val="center"/>
            <w:hideMark/>
          </w:tcPr>
          <w:p w14:paraId="0B6A7F05" w14:textId="77777777" w:rsidR="001826B4" w:rsidRPr="00A404F2" w:rsidRDefault="001826B4" w:rsidP="0011588D">
            <w:pPr>
              <w:pStyle w:val="Table"/>
            </w:pPr>
            <w:r w:rsidRPr="00A404F2">
              <w:t>200</w:t>
            </w:r>
          </w:p>
        </w:tc>
        <w:tc>
          <w:tcPr>
            <w:tcW w:w="457" w:type="pct"/>
            <w:shd w:val="clear" w:color="auto" w:fill="auto"/>
            <w:vAlign w:val="center"/>
            <w:hideMark/>
          </w:tcPr>
          <w:p w14:paraId="0F979971" w14:textId="77777777" w:rsidR="001826B4" w:rsidRPr="00A404F2" w:rsidRDefault="001826B4" w:rsidP="0011588D">
            <w:pPr>
              <w:pStyle w:val="Table"/>
            </w:pPr>
            <w:r w:rsidRPr="00A404F2">
              <w:t>15</w:t>
            </w:r>
          </w:p>
        </w:tc>
        <w:tc>
          <w:tcPr>
            <w:tcW w:w="287" w:type="pct"/>
            <w:shd w:val="clear" w:color="auto" w:fill="auto"/>
            <w:vAlign w:val="center"/>
            <w:hideMark/>
          </w:tcPr>
          <w:p w14:paraId="45E6477C" w14:textId="77777777" w:rsidR="001826B4" w:rsidRPr="00A404F2" w:rsidRDefault="001826B4" w:rsidP="0011588D">
            <w:pPr>
              <w:pStyle w:val="Table"/>
            </w:pPr>
            <w:r w:rsidRPr="00A404F2">
              <w:t>600</w:t>
            </w:r>
          </w:p>
        </w:tc>
        <w:tc>
          <w:tcPr>
            <w:tcW w:w="285" w:type="pct"/>
            <w:shd w:val="clear" w:color="auto" w:fill="auto"/>
            <w:vAlign w:val="center"/>
            <w:hideMark/>
          </w:tcPr>
          <w:p w14:paraId="2E514C2B" w14:textId="77777777" w:rsidR="001826B4" w:rsidRPr="00A404F2" w:rsidRDefault="001826B4" w:rsidP="0011588D">
            <w:pPr>
              <w:pStyle w:val="Table"/>
            </w:pPr>
            <w:r w:rsidRPr="00A404F2">
              <w:t>33,3</w:t>
            </w:r>
          </w:p>
        </w:tc>
        <w:tc>
          <w:tcPr>
            <w:tcW w:w="287" w:type="pct"/>
            <w:shd w:val="clear" w:color="auto" w:fill="auto"/>
            <w:vAlign w:val="center"/>
            <w:hideMark/>
          </w:tcPr>
          <w:p w14:paraId="7FE3EB94" w14:textId="77777777" w:rsidR="001826B4" w:rsidRPr="00A404F2" w:rsidRDefault="001826B4" w:rsidP="0011588D">
            <w:pPr>
              <w:pStyle w:val="Table"/>
            </w:pPr>
            <w:r w:rsidRPr="00A404F2">
              <w:t>0,344</w:t>
            </w:r>
          </w:p>
        </w:tc>
        <w:tc>
          <w:tcPr>
            <w:tcW w:w="287" w:type="pct"/>
            <w:shd w:val="clear" w:color="auto" w:fill="auto"/>
            <w:vAlign w:val="center"/>
            <w:hideMark/>
          </w:tcPr>
          <w:p w14:paraId="65D1846D" w14:textId="77777777" w:rsidR="001826B4" w:rsidRPr="00A404F2" w:rsidRDefault="001826B4" w:rsidP="0011588D">
            <w:pPr>
              <w:pStyle w:val="Table"/>
            </w:pPr>
            <w:r w:rsidRPr="00A404F2">
              <w:t>0,218</w:t>
            </w:r>
          </w:p>
        </w:tc>
        <w:tc>
          <w:tcPr>
            <w:tcW w:w="287" w:type="pct"/>
            <w:shd w:val="clear" w:color="auto" w:fill="auto"/>
            <w:vAlign w:val="center"/>
            <w:hideMark/>
          </w:tcPr>
          <w:p w14:paraId="31D22696" w14:textId="77777777" w:rsidR="001826B4" w:rsidRPr="00A404F2" w:rsidRDefault="001826B4" w:rsidP="0011588D">
            <w:pPr>
              <w:pStyle w:val="Table"/>
            </w:pPr>
            <w:r w:rsidRPr="00A404F2">
              <w:t>0,102</w:t>
            </w:r>
          </w:p>
        </w:tc>
        <w:tc>
          <w:tcPr>
            <w:tcW w:w="241" w:type="pct"/>
            <w:shd w:val="clear" w:color="auto" w:fill="auto"/>
            <w:vAlign w:val="center"/>
            <w:hideMark/>
          </w:tcPr>
          <w:p w14:paraId="661F0BED" w14:textId="77777777" w:rsidR="001826B4" w:rsidRPr="00A404F2" w:rsidRDefault="001826B4" w:rsidP="0011588D">
            <w:pPr>
              <w:pStyle w:val="Table"/>
            </w:pPr>
            <w:r w:rsidRPr="00A404F2">
              <w:t>29,0</w:t>
            </w:r>
          </w:p>
        </w:tc>
        <w:tc>
          <w:tcPr>
            <w:tcW w:w="241" w:type="pct"/>
            <w:shd w:val="clear" w:color="auto" w:fill="auto"/>
            <w:vAlign w:val="center"/>
            <w:hideMark/>
          </w:tcPr>
          <w:p w14:paraId="50196F38" w14:textId="77777777" w:rsidR="001826B4" w:rsidRPr="00A404F2" w:rsidRDefault="001826B4" w:rsidP="0011588D">
            <w:pPr>
              <w:pStyle w:val="Table"/>
            </w:pPr>
            <w:r w:rsidRPr="00A404F2">
              <w:t>21,5</w:t>
            </w:r>
          </w:p>
        </w:tc>
        <w:tc>
          <w:tcPr>
            <w:tcW w:w="241" w:type="pct"/>
            <w:shd w:val="clear" w:color="auto" w:fill="auto"/>
            <w:vAlign w:val="center"/>
            <w:hideMark/>
          </w:tcPr>
          <w:p w14:paraId="7ACC954D" w14:textId="77777777" w:rsidR="001826B4" w:rsidRPr="00A404F2" w:rsidRDefault="001826B4" w:rsidP="0011588D">
            <w:pPr>
              <w:pStyle w:val="Table"/>
            </w:pPr>
            <w:r w:rsidRPr="00A404F2">
              <w:t>18,1</w:t>
            </w:r>
          </w:p>
        </w:tc>
      </w:tr>
      <w:tr w:rsidR="00F45CC6" w:rsidRPr="00A404F2" w14:paraId="7BB2BF25" w14:textId="77777777" w:rsidTr="00F45CC6">
        <w:trPr>
          <w:trHeight w:val="255"/>
          <w:jc w:val="center"/>
        </w:trPr>
        <w:tc>
          <w:tcPr>
            <w:tcW w:w="494" w:type="pct"/>
            <w:shd w:val="clear" w:color="auto" w:fill="auto"/>
            <w:vAlign w:val="center"/>
            <w:hideMark/>
          </w:tcPr>
          <w:p w14:paraId="35D3FDD7" w14:textId="77777777" w:rsidR="001826B4" w:rsidRPr="00A404F2" w:rsidRDefault="001826B4" w:rsidP="0011588D">
            <w:pPr>
              <w:pStyle w:val="Table"/>
            </w:pPr>
            <w:r w:rsidRPr="00A404F2">
              <w:t>VQQ2</w:t>
            </w:r>
          </w:p>
        </w:tc>
        <w:tc>
          <w:tcPr>
            <w:tcW w:w="453" w:type="pct"/>
            <w:shd w:val="clear" w:color="auto" w:fill="auto"/>
            <w:vAlign w:val="center"/>
            <w:hideMark/>
          </w:tcPr>
          <w:p w14:paraId="20BDE48B" w14:textId="77777777" w:rsidR="001826B4" w:rsidRPr="00A404F2" w:rsidRDefault="001826B4" w:rsidP="0011588D">
            <w:pPr>
              <w:pStyle w:val="Table"/>
            </w:pPr>
            <w:r w:rsidRPr="00A404F2">
              <w:t>VQQ21D</w:t>
            </w:r>
          </w:p>
        </w:tc>
        <w:tc>
          <w:tcPr>
            <w:tcW w:w="457" w:type="pct"/>
            <w:shd w:val="clear" w:color="auto" w:fill="auto"/>
            <w:vAlign w:val="center"/>
            <w:hideMark/>
          </w:tcPr>
          <w:p w14:paraId="2FF56E41" w14:textId="77777777" w:rsidR="001826B4" w:rsidRPr="00A404F2" w:rsidRDefault="001826B4" w:rsidP="0011588D">
            <w:pPr>
              <w:pStyle w:val="Table"/>
            </w:pPr>
            <w:r w:rsidRPr="00A404F2">
              <w:t>16</w:t>
            </w:r>
          </w:p>
        </w:tc>
        <w:tc>
          <w:tcPr>
            <w:tcW w:w="287" w:type="pct"/>
            <w:shd w:val="clear" w:color="auto" w:fill="auto"/>
            <w:vAlign w:val="center"/>
            <w:hideMark/>
          </w:tcPr>
          <w:p w14:paraId="75939192" w14:textId="77777777" w:rsidR="001826B4" w:rsidRPr="00A404F2" w:rsidRDefault="001826B4" w:rsidP="0011588D">
            <w:pPr>
              <w:pStyle w:val="Table"/>
            </w:pPr>
            <w:r w:rsidRPr="00A404F2">
              <w:t>640</w:t>
            </w:r>
          </w:p>
        </w:tc>
        <w:tc>
          <w:tcPr>
            <w:tcW w:w="457" w:type="pct"/>
            <w:shd w:val="clear" w:color="auto" w:fill="auto"/>
            <w:vAlign w:val="center"/>
            <w:hideMark/>
          </w:tcPr>
          <w:p w14:paraId="394485B3" w14:textId="77777777" w:rsidR="001826B4" w:rsidRPr="00A404F2" w:rsidRDefault="001826B4" w:rsidP="0011588D">
            <w:pPr>
              <w:pStyle w:val="Table"/>
            </w:pPr>
            <w:r w:rsidRPr="00A404F2">
              <w:t>0</w:t>
            </w:r>
          </w:p>
        </w:tc>
        <w:tc>
          <w:tcPr>
            <w:tcW w:w="241" w:type="pct"/>
            <w:shd w:val="clear" w:color="auto" w:fill="auto"/>
            <w:vAlign w:val="center"/>
            <w:hideMark/>
          </w:tcPr>
          <w:p w14:paraId="14CA0104" w14:textId="77777777" w:rsidR="001826B4" w:rsidRPr="00A404F2" w:rsidRDefault="001826B4" w:rsidP="0011588D">
            <w:pPr>
              <w:pStyle w:val="Table"/>
            </w:pPr>
            <w:r w:rsidRPr="00A404F2">
              <w:t>0</w:t>
            </w:r>
          </w:p>
        </w:tc>
        <w:tc>
          <w:tcPr>
            <w:tcW w:w="457" w:type="pct"/>
            <w:shd w:val="clear" w:color="auto" w:fill="auto"/>
            <w:vAlign w:val="center"/>
            <w:hideMark/>
          </w:tcPr>
          <w:p w14:paraId="2495B9E4" w14:textId="77777777" w:rsidR="001826B4" w:rsidRPr="00A404F2" w:rsidRDefault="001826B4" w:rsidP="0011588D">
            <w:pPr>
              <w:pStyle w:val="Table"/>
            </w:pPr>
            <w:r w:rsidRPr="00A404F2">
              <w:t>16</w:t>
            </w:r>
          </w:p>
        </w:tc>
        <w:tc>
          <w:tcPr>
            <w:tcW w:w="287" w:type="pct"/>
            <w:shd w:val="clear" w:color="auto" w:fill="auto"/>
            <w:vAlign w:val="center"/>
            <w:hideMark/>
          </w:tcPr>
          <w:p w14:paraId="1F092597" w14:textId="77777777" w:rsidR="001826B4" w:rsidRPr="00A404F2" w:rsidRDefault="001826B4" w:rsidP="0011588D">
            <w:pPr>
              <w:pStyle w:val="Table"/>
            </w:pPr>
            <w:r w:rsidRPr="00A404F2">
              <w:t>640</w:t>
            </w:r>
          </w:p>
        </w:tc>
        <w:tc>
          <w:tcPr>
            <w:tcW w:w="285" w:type="pct"/>
            <w:shd w:val="clear" w:color="auto" w:fill="auto"/>
            <w:vAlign w:val="center"/>
            <w:hideMark/>
          </w:tcPr>
          <w:p w14:paraId="3CF3C974" w14:textId="77777777" w:rsidR="001826B4" w:rsidRPr="00A404F2" w:rsidRDefault="001826B4" w:rsidP="0011588D">
            <w:pPr>
              <w:pStyle w:val="Table"/>
            </w:pPr>
            <w:r w:rsidRPr="00A404F2">
              <w:t>0,0</w:t>
            </w:r>
          </w:p>
        </w:tc>
        <w:tc>
          <w:tcPr>
            <w:tcW w:w="287" w:type="pct"/>
            <w:shd w:val="clear" w:color="auto" w:fill="auto"/>
            <w:vAlign w:val="center"/>
            <w:hideMark/>
          </w:tcPr>
          <w:p w14:paraId="6F84386F" w14:textId="77777777" w:rsidR="001826B4" w:rsidRPr="00A404F2" w:rsidRDefault="001826B4" w:rsidP="0011588D">
            <w:pPr>
              <w:pStyle w:val="Table"/>
            </w:pPr>
            <w:r w:rsidRPr="00A404F2">
              <w:t>0,106</w:t>
            </w:r>
          </w:p>
        </w:tc>
        <w:tc>
          <w:tcPr>
            <w:tcW w:w="287" w:type="pct"/>
            <w:shd w:val="clear" w:color="auto" w:fill="auto"/>
            <w:vAlign w:val="center"/>
            <w:hideMark/>
          </w:tcPr>
          <w:p w14:paraId="3E75FD99" w14:textId="77777777" w:rsidR="001826B4" w:rsidRPr="00A404F2" w:rsidRDefault="001826B4" w:rsidP="0011588D">
            <w:pPr>
              <w:pStyle w:val="Table"/>
            </w:pPr>
            <w:r w:rsidRPr="00A404F2">
              <w:t>0,112</w:t>
            </w:r>
          </w:p>
        </w:tc>
        <w:tc>
          <w:tcPr>
            <w:tcW w:w="287" w:type="pct"/>
            <w:shd w:val="clear" w:color="auto" w:fill="auto"/>
            <w:vAlign w:val="center"/>
            <w:hideMark/>
          </w:tcPr>
          <w:p w14:paraId="4F8EB969" w14:textId="77777777" w:rsidR="001826B4" w:rsidRPr="00A404F2" w:rsidRDefault="001826B4" w:rsidP="0011588D">
            <w:pPr>
              <w:pStyle w:val="Table"/>
            </w:pPr>
            <w:r w:rsidRPr="00A404F2">
              <w:t>0,097</w:t>
            </w:r>
          </w:p>
        </w:tc>
        <w:tc>
          <w:tcPr>
            <w:tcW w:w="241" w:type="pct"/>
            <w:shd w:val="clear" w:color="auto" w:fill="auto"/>
            <w:vAlign w:val="center"/>
            <w:hideMark/>
          </w:tcPr>
          <w:p w14:paraId="316BE163" w14:textId="77777777" w:rsidR="001826B4" w:rsidRPr="00A404F2" w:rsidRDefault="001826B4" w:rsidP="0011588D">
            <w:pPr>
              <w:pStyle w:val="Table"/>
            </w:pPr>
            <w:r w:rsidRPr="00A404F2">
              <w:t>13,4</w:t>
            </w:r>
          </w:p>
        </w:tc>
        <w:tc>
          <w:tcPr>
            <w:tcW w:w="241" w:type="pct"/>
            <w:shd w:val="clear" w:color="auto" w:fill="auto"/>
            <w:vAlign w:val="center"/>
            <w:hideMark/>
          </w:tcPr>
          <w:p w14:paraId="12B2708E" w14:textId="77777777" w:rsidR="001826B4" w:rsidRPr="00A404F2" w:rsidRDefault="001826B4" w:rsidP="0011588D">
            <w:pPr>
              <w:pStyle w:val="Table"/>
            </w:pPr>
            <w:r w:rsidRPr="00A404F2">
              <w:t>15,8</w:t>
            </w:r>
          </w:p>
        </w:tc>
        <w:tc>
          <w:tcPr>
            <w:tcW w:w="241" w:type="pct"/>
            <w:shd w:val="clear" w:color="auto" w:fill="auto"/>
            <w:vAlign w:val="center"/>
            <w:hideMark/>
          </w:tcPr>
          <w:p w14:paraId="6294A60A" w14:textId="77777777" w:rsidR="001826B4" w:rsidRPr="00A404F2" w:rsidRDefault="001826B4" w:rsidP="0011588D">
            <w:pPr>
              <w:pStyle w:val="Table"/>
            </w:pPr>
            <w:r w:rsidRPr="00A404F2">
              <w:t>17,7</w:t>
            </w:r>
          </w:p>
        </w:tc>
      </w:tr>
      <w:tr w:rsidR="00F45CC6" w:rsidRPr="00A404F2" w14:paraId="46F0D4A4" w14:textId="77777777" w:rsidTr="00F45CC6">
        <w:trPr>
          <w:trHeight w:val="255"/>
          <w:jc w:val="center"/>
        </w:trPr>
        <w:tc>
          <w:tcPr>
            <w:tcW w:w="494" w:type="pct"/>
            <w:shd w:val="clear" w:color="auto" w:fill="auto"/>
            <w:vAlign w:val="center"/>
            <w:hideMark/>
          </w:tcPr>
          <w:p w14:paraId="135BF5C4" w14:textId="77777777" w:rsidR="001826B4" w:rsidRPr="00A404F2" w:rsidRDefault="001826B4" w:rsidP="0011588D">
            <w:pPr>
              <w:pStyle w:val="Table"/>
            </w:pPr>
          </w:p>
        </w:tc>
        <w:tc>
          <w:tcPr>
            <w:tcW w:w="453" w:type="pct"/>
            <w:shd w:val="clear" w:color="auto" w:fill="auto"/>
            <w:vAlign w:val="center"/>
            <w:hideMark/>
          </w:tcPr>
          <w:p w14:paraId="49F0157A" w14:textId="77777777" w:rsidR="001826B4" w:rsidRPr="00A404F2" w:rsidRDefault="001826B4" w:rsidP="0011588D">
            <w:pPr>
              <w:pStyle w:val="Table"/>
            </w:pPr>
            <w:r w:rsidRPr="00A404F2">
              <w:t>VQQ21E</w:t>
            </w:r>
          </w:p>
        </w:tc>
        <w:tc>
          <w:tcPr>
            <w:tcW w:w="457" w:type="pct"/>
            <w:shd w:val="clear" w:color="auto" w:fill="auto"/>
            <w:vAlign w:val="center"/>
            <w:hideMark/>
          </w:tcPr>
          <w:p w14:paraId="1A74C8C8" w14:textId="77777777" w:rsidR="001826B4" w:rsidRPr="00A404F2" w:rsidRDefault="001826B4" w:rsidP="0011588D">
            <w:pPr>
              <w:pStyle w:val="Table"/>
            </w:pPr>
            <w:r w:rsidRPr="00A404F2">
              <w:t>11</w:t>
            </w:r>
          </w:p>
        </w:tc>
        <w:tc>
          <w:tcPr>
            <w:tcW w:w="287" w:type="pct"/>
            <w:shd w:val="clear" w:color="auto" w:fill="auto"/>
            <w:vAlign w:val="center"/>
            <w:hideMark/>
          </w:tcPr>
          <w:p w14:paraId="0D4763DF" w14:textId="77777777" w:rsidR="001826B4" w:rsidRPr="00A404F2" w:rsidRDefault="001826B4" w:rsidP="0011588D">
            <w:pPr>
              <w:pStyle w:val="Table"/>
            </w:pPr>
            <w:r w:rsidRPr="00A404F2">
              <w:t>440</w:t>
            </w:r>
          </w:p>
        </w:tc>
        <w:tc>
          <w:tcPr>
            <w:tcW w:w="457" w:type="pct"/>
            <w:shd w:val="clear" w:color="auto" w:fill="auto"/>
            <w:vAlign w:val="center"/>
            <w:hideMark/>
          </w:tcPr>
          <w:p w14:paraId="06CF12DE" w14:textId="77777777" w:rsidR="001826B4" w:rsidRPr="00A404F2" w:rsidRDefault="001826B4" w:rsidP="0011588D">
            <w:pPr>
              <w:pStyle w:val="Table"/>
            </w:pPr>
            <w:r w:rsidRPr="00A404F2">
              <w:t>4</w:t>
            </w:r>
          </w:p>
        </w:tc>
        <w:tc>
          <w:tcPr>
            <w:tcW w:w="241" w:type="pct"/>
            <w:shd w:val="clear" w:color="auto" w:fill="auto"/>
            <w:vAlign w:val="center"/>
            <w:hideMark/>
          </w:tcPr>
          <w:p w14:paraId="5113929C" w14:textId="77777777" w:rsidR="001826B4" w:rsidRPr="00A404F2" w:rsidRDefault="001826B4" w:rsidP="0011588D">
            <w:pPr>
              <w:pStyle w:val="Table"/>
            </w:pPr>
            <w:r w:rsidRPr="00A404F2">
              <w:t>160</w:t>
            </w:r>
          </w:p>
        </w:tc>
        <w:tc>
          <w:tcPr>
            <w:tcW w:w="457" w:type="pct"/>
            <w:shd w:val="clear" w:color="auto" w:fill="auto"/>
            <w:vAlign w:val="center"/>
            <w:hideMark/>
          </w:tcPr>
          <w:p w14:paraId="76EC3AD8" w14:textId="77777777" w:rsidR="001826B4" w:rsidRPr="00A404F2" w:rsidRDefault="001826B4" w:rsidP="0011588D">
            <w:pPr>
              <w:pStyle w:val="Table"/>
            </w:pPr>
            <w:r w:rsidRPr="00A404F2">
              <w:t>15</w:t>
            </w:r>
          </w:p>
        </w:tc>
        <w:tc>
          <w:tcPr>
            <w:tcW w:w="287" w:type="pct"/>
            <w:shd w:val="clear" w:color="auto" w:fill="auto"/>
            <w:vAlign w:val="center"/>
            <w:hideMark/>
          </w:tcPr>
          <w:p w14:paraId="5F9A57F1" w14:textId="77777777" w:rsidR="001826B4" w:rsidRPr="00A404F2" w:rsidRDefault="001826B4" w:rsidP="0011588D">
            <w:pPr>
              <w:pStyle w:val="Table"/>
            </w:pPr>
            <w:r w:rsidRPr="00A404F2">
              <w:t>600</w:t>
            </w:r>
          </w:p>
        </w:tc>
        <w:tc>
          <w:tcPr>
            <w:tcW w:w="285" w:type="pct"/>
            <w:shd w:val="clear" w:color="auto" w:fill="auto"/>
            <w:vAlign w:val="center"/>
            <w:hideMark/>
          </w:tcPr>
          <w:p w14:paraId="3F2CB2E9" w14:textId="77777777" w:rsidR="001826B4" w:rsidRPr="00A404F2" w:rsidRDefault="001826B4" w:rsidP="0011588D">
            <w:pPr>
              <w:pStyle w:val="Table"/>
            </w:pPr>
            <w:r w:rsidRPr="00A404F2">
              <w:t>26,7</w:t>
            </w:r>
          </w:p>
        </w:tc>
        <w:tc>
          <w:tcPr>
            <w:tcW w:w="287" w:type="pct"/>
            <w:shd w:val="clear" w:color="auto" w:fill="auto"/>
            <w:vAlign w:val="center"/>
            <w:hideMark/>
          </w:tcPr>
          <w:p w14:paraId="30D85FE0" w14:textId="77777777" w:rsidR="001826B4" w:rsidRPr="00A404F2" w:rsidRDefault="001826B4" w:rsidP="0011588D">
            <w:pPr>
              <w:pStyle w:val="Table"/>
            </w:pPr>
            <w:r w:rsidRPr="00A404F2">
              <w:t>0,093</w:t>
            </w:r>
          </w:p>
        </w:tc>
        <w:tc>
          <w:tcPr>
            <w:tcW w:w="287" w:type="pct"/>
            <w:shd w:val="clear" w:color="auto" w:fill="auto"/>
            <w:vAlign w:val="center"/>
            <w:hideMark/>
          </w:tcPr>
          <w:p w14:paraId="77E2D5EF" w14:textId="77777777" w:rsidR="001826B4" w:rsidRPr="00A404F2" w:rsidRDefault="001826B4" w:rsidP="0011588D">
            <w:pPr>
              <w:pStyle w:val="Table"/>
            </w:pPr>
            <w:r w:rsidRPr="00A404F2">
              <w:t>0,015</w:t>
            </w:r>
          </w:p>
        </w:tc>
        <w:tc>
          <w:tcPr>
            <w:tcW w:w="287" w:type="pct"/>
            <w:shd w:val="clear" w:color="auto" w:fill="auto"/>
            <w:vAlign w:val="center"/>
            <w:hideMark/>
          </w:tcPr>
          <w:p w14:paraId="54362F8E" w14:textId="77777777" w:rsidR="001826B4" w:rsidRPr="00A404F2" w:rsidRDefault="001826B4" w:rsidP="0011588D">
            <w:pPr>
              <w:pStyle w:val="Table"/>
            </w:pPr>
            <w:r w:rsidRPr="00A404F2">
              <w:t>0,106</w:t>
            </w:r>
          </w:p>
        </w:tc>
        <w:tc>
          <w:tcPr>
            <w:tcW w:w="241" w:type="pct"/>
            <w:shd w:val="clear" w:color="auto" w:fill="auto"/>
            <w:vAlign w:val="center"/>
            <w:hideMark/>
          </w:tcPr>
          <w:p w14:paraId="3DCB2CA2" w14:textId="77777777" w:rsidR="001826B4" w:rsidRPr="00A404F2" w:rsidRDefault="001826B4" w:rsidP="0011588D">
            <w:pPr>
              <w:pStyle w:val="Table"/>
            </w:pPr>
            <w:r w:rsidRPr="00A404F2">
              <w:t>12,7</w:t>
            </w:r>
          </w:p>
        </w:tc>
        <w:tc>
          <w:tcPr>
            <w:tcW w:w="241" w:type="pct"/>
            <w:shd w:val="clear" w:color="auto" w:fill="auto"/>
            <w:vAlign w:val="center"/>
            <w:hideMark/>
          </w:tcPr>
          <w:p w14:paraId="367C18B8" w14:textId="77777777" w:rsidR="001826B4" w:rsidRPr="00A404F2" w:rsidRDefault="001826B4" w:rsidP="0011588D">
            <w:pPr>
              <w:pStyle w:val="Table"/>
            </w:pPr>
            <w:r w:rsidRPr="00A404F2">
              <w:t>11,7</w:t>
            </w:r>
          </w:p>
        </w:tc>
        <w:tc>
          <w:tcPr>
            <w:tcW w:w="241" w:type="pct"/>
            <w:shd w:val="clear" w:color="auto" w:fill="auto"/>
            <w:vAlign w:val="center"/>
            <w:hideMark/>
          </w:tcPr>
          <w:p w14:paraId="51CD2AD3" w14:textId="77777777" w:rsidR="001826B4" w:rsidRPr="00A404F2" w:rsidRDefault="001826B4" w:rsidP="0011588D">
            <w:pPr>
              <w:pStyle w:val="Table"/>
            </w:pPr>
            <w:r w:rsidRPr="00A404F2">
              <w:t>18,4</w:t>
            </w:r>
          </w:p>
        </w:tc>
      </w:tr>
      <w:tr w:rsidR="00F45CC6" w:rsidRPr="00A404F2" w14:paraId="30FA76E2" w14:textId="77777777" w:rsidTr="00F45CC6">
        <w:trPr>
          <w:trHeight w:val="255"/>
          <w:jc w:val="center"/>
        </w:trPr>
        <w:tc>
          <w:tcPr>
            <w:tcW w:w="494" w:type="pct"/>
            <w:shd w:val="clear" w:color="auto" w:fill="auto"/>
            <w:vAlign w:val="center"/>
            <w:hideMark/>
          </w:tcPr>
          <w:p w14:paraId="201A7850" w14:textId="77777777" w:rsidR="001826B4" w:rsidRPr="00A404F2" w:rsidRDefault="001826B4" w:rsidP="0011588D">
            <w:pPr>
              <w:pStyle w:val="Table"/>
            </w:pPr>
          </w:p>
        </w:tc>
        <w:tc>
          <w:tcPr>
            <w:tcW w:w="453" w:type="pct"/>
            <w:shd w:val="clear" w:color="auto" w:fill="auto"/>
            <w:vAlign w:val="center"/>
            <w:hideMark/>
          </w:tcPr>
          <w:p w14:paraId="32865BA5" w14:textId="77777777" w:rsidR="001826B4" w:rsidRPr="00A404F2" w:rsidRDefault="001826B4" w:rsidP="0011588D">
            <w:pPr>
              <w:pStyle w:val="Table"/>
            </w:pPr>
            <w:r w:rsidRPr="00A404F2">
              <w:t>VQQ22D</w:t>
            </w:r>
          </w:p>
        </w:tc>
        <w:tc>
          <w:tcPr>
            <w:tcW w:w="457" w:type="pct"/>
            <w:shd w:val="clear" w:color="auto" w:fill="auto"/>
            <w:vAlign w:val="center"/>
            <w:hideMark/>
          </w:tcPr>
          <w:p w14:paraId="6776A6D3" w14:textId="77777777" w:rsidR="001826B4" w:rsidRPr="00A404F2" w:rsidRDefault="001826B4" w:rsidP="0011588D">
            <w:pPr>
              <w:pStyle w:val="Table"/>
            </w:pPr>
            <w:r w:rsidRPr="00A404F2">
              <w:t>14</w:t>
            </w:r>
          </w:p>
        </w:tc>
        <w:tc>
          <w:tcPr>
            <w:tcW w:w="287" w:type="pct"/>
            <w:shd w:val="clear" w:color="auto" w:fill="auto"/>
            <w:vAlign w:val="center"/>
            <w:hideMark/>
          </w:tcPr>
          <w:p w14:paraId="4DEADD58" w14:textId="77777777" w:rsidR="001826B4" w:rsidRPr="00A404F2" w:rsidRDefault="001826B4" w:rsidP="0011588D">
            <w:pPr>
              <w:pStyle w:val="Table"/>
            </w:pPr>
            <w:r w:rsidRPr="00A404F2">
              <w:t>560</w:t>
            </w:r>
          </w:p>
        </w:tc>
        <w:tc>
          <w:tcPr>
            <w:tcW w:w="457" w:type="pct"/>
            <w:shd w:val="clear" w:color="auto" w:fill="auto"/>
            <w:vAlign w:val="center"/>
            <w:hideMark/>
          </w:tcPr>
          <w:p w14:paraId="463A5A00" w14:textId="77777777" w:rsidR="001826B4" w:rsidRPr="00A404F2" w:rsidRDefault="001826B4" w:rsidP="0011588D">
            <w:pPr>
              <w:pStyle w:val="Table"/>
            </w:pPr>
            <w:r w:rsidRPr="00A404F2">
              <w:t>1</w:t>
            </w:r>
          </w:p>
        </w:tc>
        <w:tc>
          <w:tcPr>
            <w:tcW w:w="241" w:type="pct"/>
            <w:shd w:val="clear" w:color="auto" w:fill="auto"/>
            <w:vAlign w:val="center"/>
            <w:hideMark/>
          </w:tcPr>
          <w:p w14:paraId="479B9475" w14:textId="77777777" w:rsidR="001826B4" w:rsidRPr="00A404F2" w:rsidRDefault="001826B4" w:rsidP="0011588D">
            <w:pPr>
              <w:pStyle w:val="Table"/>
            </w:pPr>
            <w:r w:rsidRPr="00A404F2">
              <w:t>40</w:t>
            </w:r>
          </w:p>
        </w:tc>
        <w:tc>
          <w:tcPr>
            <w:tcW w:w="457" w:type="pct"/>
            <w:shd w:val="clear" w:color="auto" w:fill="auto"/>
            <w:vAlign w:val="center"/>
            <w:hideMark/>
          </w:tcPr>
          <w:p w14:paraId="369B19E8" w14:textId="77777777" w:rsidR="001826B4" w:rsidRPr="00A404F2" w:rsidRDefault="001826B4" w:rsidP="0011588D">
            <w:pPr>
              <w:pStyle w:val="Table"/>
            </w:pPr>
            <w:r w:rsidRPr="00A404F2">
              <w:t>15</w:t>
            </w:r>
          </w:p>
        </w:tc>
        <w:tc>
          <w:tcPr>
            <w:tcW w:w="287" w:type="pct"/>
            <w:shd w:val="clear" w:color="auto" w:fill="auto"/>
            <w:vAlign w:val="center"/>
            <w:hideMark/>
          </w:tcPr>
          <w:p w14:paraId="773DA51B" w14:textId="77777777" w:rsidR="001826B4" w:rsidRPr="00A404F2" w:rsidRDefault="001826B4" w:rsidP="0011588D">
            <w:pPr>
              <w:pStyle w:val="Table"/>
            </w:pPr>
            <w:r w:rsidRPr="00A404F2">
              <w:t>600</w:t>
            </w:r>
          </w:p>
        </w:tc>
        <w:tc>
          <w:tcPr>
            <w:tcW w:w="285" w:type="pct"/>
            <w:shd w:val="clear" w:color="auto" w:fill="auto"/>
            <w:vAlign w:val="center"/>
            <w:hideMark/>
          </w:tcPr>
          <w:p w14:paraId="12F3F61F" w14:textId="77777777" w:rsidR="001826B4" w:rsidRPr="00A404F2" w:rsidRDefault="001826B4" w:rsidP="0011588D">
            <w:pPr>
              <w:pStyle w:val="Table"/>
            </w:pPr>
            <w:r w:rsidRPr="00A404F2">
              <w:t>6,7</w:t>
            </w:r>
          </w:p>
        </w:tc>
        <w:tc>
          <w:tcPr>
            <w:tcW w:w="287" w:type="pct"/>
            <w:shd w:val="clear" w:color="auto" w:fill="auto"/>
            <w:vAlign w:val="center"/>
            <w:hideMark/>
          </w:tcPr>
          <w:p w14:paraId="3435B9BC" w14:textId="77777777" w:rsidR="001826B4" w:rsidRPr="00A404F2" w:rsidRDefault="001826B4" w:rsidP="0011588D">
            <w:pPr>
              <w:pStyle w:val="Table"/>
            </w:pPr>
            <w:r w:rsidRPr="00A404F2">
              <w:t>0,051</w:t>
            </w:r>
          </w:p>
        </w:tc>
        <w:tc>
          <w:tcPr>
            <w:tcW w:w="287" w:type="pct"/>
            <w:shd w:val="clear" w:color="auto" w:fill="auto"/>
            <w:vAlign w:val="center"/>
            <w:hideMark/>
          </w:tcPr>
          <w:p w14:paraId="0C233D2A" w14:textId="77777777" w:rsidR="001826B4" w:rsidRPr="00A404F2" w:rsidRDefault="001826B4" w:rsidP="0011588D">
            <w:pPr>
              <w:pStyle w:val="Table"/>
            </w:pPr>
            <w:r w:rsidRPr="00A404F2">
              <w:t>0,067</w:t>
            </w:r>
          </w:p>
        </w:tc>
        <w:tc>
          <w:tcPr>
            <w:tcW w:w="287" w:type="pct"/>
            <w:shd w:val="clear" w:color="auto" w:fill="auto"/>
            <w:vAlign w:val="center"/>
            <w:hideMark/>
          </w:tcPr>
          <w:p w14:paraId="3EEE1BE5" w14:textId="77777777" w:rsidR="001826B4" w:rsidRPr="00A404F2" w:rsidRDefault="001826B4" w:rsidP="0011588D">
            <w:pPr>
              <w:pStyle w:val="Table"/>
            </w:pPr>
            <w:r w:rsidRPr="00A404F2">
              <w:t>0,101</w:t>
            </w:r>
          </w:p>
        </w:tc>
        <w:tc>
          <w:tcPr>
            <w:tcW w:w="241" w:type="pct"/>
            <w:shd w:val="clear" w:color="auto" w:fill="auto"/>
            <w:vAlign w:val="center"/>
            <w:hideMark/>
          </w:tcPr>
          <w:p w14:paraId="4FB0FD67" w14:textId="77777777" w:rsidR="001826B4" w:rsidRPr="00A404F2" w:rsidRDefault="001826B4" w:rsidP="0011588D">
            <w:pPr>
              <w:pStyle w:val="Table"/>
            </w:pPr>
            <w:r w:rsidRPr="00A404F2">
              <w:t>11,0</w:t>
            </w:r>
          </w:p>
        </w:tc>
        <w:tc>
          <w:tcPr>
            <w:tcW w:w="241" w:type="pct"/>
            <w:shd w:val="clear" w:color="auto" w:fill="auto"/>
            <w:vAlign w:val="center"/>
            <w:hideMark/>
          </w:tcPr>
          <w:p w14:paraId="53F630C2" w14:textId="77777777" w:rsidR="001826B4" w:rsidRPr="00A404F2" w:rsidRDefault="001826B4" w:rsidP="0011588D">
            <w:pPr>
              <w:pStyle w:val="Table"/>
            </w:pPr>
            <w:r w:rsidRPr="00A404F2">
              <w:t>13,8</w:t>
            </w:r>
          </w:p>
        </w:tc>
        <w:tc>
          <w:tcPr>
            <w:tcW w:w="241" w:type="pct"/>
            <w:shd w:val="clear" w:color="auto" w:fill="auto"/>
            <w:vAlign w:val="center"/>
            <w:hideMark/>
          </w:tcPr>
          <w:p w14:paraId="26B9623D" w14:textId="77777777" w:rsidR="001826B4" w:rsidRPr="00A404F2" w:rsidRDefault="001826B4" w:rsidP="0011588D">
            <w:pPr>
              <w:pStyle w:val="Table"/>
            </w:pPr>
            <w:r w:rsidRPr="00A404F2">
              <w:t>18,0</w:t>
            </w:r>
          </w:p>
        </w:tc>
      </w:tr>
      <w:tr w:rsidR="00F45CC6" w:rsidRPr="00A404F2" w14:paraId="2E7B6C86" w14:textId="77777777" w:rsidTr="00F45CC6">
        <w:trPr>
          <w:trHeight w:val="255"/>
          <w:jc w:val="center"/>
        </w:trPr>
        <w:tc>
          <w:tcPr>
            <w:tcW w:w="494" w:type="pct"/>
            <w:shd w:val="clear" w:color="auto" w:fill="auto"/>
            <w:vAlign w:val="center"/>
            <w:hideMark/>
          </w:tcPr>
          <w:p w14:paraId="13AF82D6" w14:textId="77777777" w:rsidR="001826B4" w:rsidRPr="00A404F2" w:rsidRDefault="001826B4" w:rsidP="0011588D">
            <w:pPr>
              <w:pStyle w:val="Table"/>
            </w:pPr>
          </w:p>
        </w:tc>
        <w:tc>
          <w:tcPr>
            <w:tcW w:w="453" w:type="pct"/>
            <w:shd w:val="clear" w:color="auto" w:fill="auto"/>
            <w:vAlign w:val="center"/>
            <w:hideMark/>
          </w:tcPr>
          <w:p w14:paraId="4F3B1133" w14:textId="77777777" w:rsidR="001826B4" w:rsidRPr="00A404F2" w:rsidRDefault="001826B4" w:rsidP="0011588D">
            <w:pPr>
              <w:pStyle w:val="Table"/>
            </w:pPr>
            <w:r w:rsidRPr="00A404F2">
              <w:t>VQQ22E</w:t>
            </w:r>
          </w:p>
        </w:tc>
        <w:tc>
          <w:tcPr>
            <w:tcW w:w="457" w:type="pct"/>
            <w:shd w:val="clear" w:color="auto" w:fill="auto"/>
            <w:vAlign w:val="center"/>
            <w:hideMark/>
          </w:tcPr>
          <w:p w14:paraId="280FB9FB" w14:textId="77777777" w:rsidR="001826B4" w:rsidRPr="00A404F2" w:rsidRDefault="001826B4" w:rsidP="0011588D">
            <w:pPr>
              <w:pStyle w:val="Table"/>
            </w:pPr>
            <w:r w:rsidRPr="00A404F2">
              <w:t>14</w:t>
            </w:r>
          </w:p>
        </w:tc>
        <w:tc>
          <w:tcPr>
            <w:tcW w:w="287" w:type="pct"/>
            <w:shd w:val="clear" w:color="auto" w:fill="auto"/>
            <w:vAlign w:val="center"/>
            <w:hideMark/>
          </w:tcPr>
          <w:p w14:paraId="7E5E8D99" w14:textId="77777777" w:rsidR="001826B4" w:rsidRPr="00A404F2" w:rsidRDefault="001826B4" w:rsidP="0011588D">
            <w:pPr>
              <w:pStyle w:val="Table"/>
            </w:pPr>
            <w:r w:rsidRPr="00A404F2">
              <w:t>560</w:t>
            </w:r>
          </w:p>
        </w:tc>
        <w:tc>
          <w:tcPr>
            <w:tcW w:w="457" w:type="pct"/>
            <w:shd w:val="clear" w:color="auto" w:fill="auto"/>
            <w:vAlign w:val="center"/>
            <w:hideMark/>
          </w:tcPr>
          <w:p w14:paraId="0C6B285C" w14:textId="77777777" w:rsidR="001826B4" w:rsidRPr="00A404F2" w:rsidRDefault="001826B4" w:rsidP="0011588D">
            <w:pPr>
              <w:pStyle w:val="Table"/>
            </w:pPr>
            <w:r w:rsidRPr="00A404F2">
              <w:t>1</w:t>
            </w:r>
          </w:p>
        </w:tc>
        <w:tc>
          <w:tcPr>
            <w:tcW w:w="241" w:type="pct"/>
            <w:shd w:val="clear" w:color="auto" w:fill="auto"/>
            <w:vAlign w:val="center"/>
            <w:hideMark/>
          </w:tcPr>
          <w:p w14:paraId="05F81BFB" w14:textId="77777777" w:rsidR="001826B4" w:rsidRPr="00A404F2" w:rsidRDefault="001826B4" w:rsidP="0011588D">
            <w:pPr>
              <w:pStyle w:val="Table"/>
            </w:pPr>
            <w:r w:rsidRPr="00A404F2">
              <w:t>40</w:t>
            </w:r>
          </w:p>
        </w:tc>
        <w:tc>
          <w:tcPr>
            <w:tcW w:w="457" w:type="pct"/>
            <w:shd w:val="clear" w:color="auto" w:fill="auto"/>
            <w:vAlign w:val="center"/>
            <w:hideMark/>
          </w:tcPr>
          <w:p w14:paraId="1A561566" w14:textId="77777777" w:rsidR="001826B4" w:rsidRPr="00A404F2" w:rsidRDefault="001826B4" w:rsidP="0011588D">
            <w:pPr>
              <w:pStyle w:val="Table"/>
            </w:pPr>
            <w:r w:rsidRPr="00A404F2">
              <w:t>15</w:t>
            </w:r>
          </w:p>
        </w:tc>
        <w:tc>
          <w:tcPr>
            <w:tcW w:w="287" w:type="pct"/>
            <w:shd w:val="clear" w:color="auto" w:fill="auto"/>
            <w:vAlign w:val="center"/>
            <w:hideMark/>
          </w:tcPr>
          <w:p w14:paraId="737F99C8" w14:textId="77777777" w:rsidR="001826B4" w:rsidRPr="00A404F2" w:rsidRDefault="001826B4" w:rsidP="0011588D">
            <w:pPr>
              <w:pStyle w:val="Table"/>
            </w:pPr>
            <w:r w:rsidRPr="00A404F2">
              <w:t>600</w:t>
            </w:r>
          </w:p>
        </w:tc>
        <w:tc>
          <w:tcPr>
            <w:tcW w:w="285" w:type="pct"/>
            <w:shd w:val="clear" w:color="auto" w:fill="auto"/>
            <w:vAlign w:val="center"/>
            <w:hideMark/>
          </w:tcPr>
          <w:p w14:paraId="013B828C" w14:textId="77777777" w:rsidR="001826B4" w:rsidRPr="00A404F2" w:rsidRDefault="001826B4" w:rsidP="0011588D">
            <w:pPr>
              <w:pStyle w:val="Table"/>
            </w:pPr>
            <w:r w:rsidRPr="00A404F2">
              <w:t>6,7</w:t>
            </w:r>
          </w:p>
        </w:tc>
        <w:tc>
          <w:tcPr>
            <w:tcW w:w="287" w:type="pct"/>
            <w:shd w:val="clear" w:color="auto" w:fill="auto"/>
            <w:vAlign w:val="center"/>
            <w:hideMark/>
          </w:tcPr>
          <w:p w14:paraId="630BF61F" w14:textId="77777777" w:rsidR="001826B4" w:rsidRPr="00A404F2" w:rsidRDefault="001826B4" w:rsidP="0011588D">
            <w:pPr>
              <w:pStyle w:val="Table"/>
            </w:pPr>
            <w:r w:rsidRPr="00A404F2">
              <w:t>0,035</w:t>
            </w:r>
          </w:p>
        </w:tc>
        <w:tc>
          <w:tcPr>
            <w:tcW w:w="287" w:type="pct"/>
            <w:shd w:val="clear" w:color="auto" w:fill="auto"/>
            <w:vAlign w:val="center"/>
            <w:hideMark/>
          </w:tcPr>
          <w:p w14:paraId="5CEDE51E" w14:textId="77777777" w:rsidR="001826B4" w:rsidRPr="00A404F2" w:rsidRDefault="001826B4" w:rsidP="0011588D">
            <w:pPr>
              <w:pStyle w:val="Table"/>
            </w:pPr>
            <w:r w:rsidRPr="00A404F2">
              <w:t>0,035</w:t>
            </w:r>
          </w:p>
        </w:tc>
        <w:tc>
          <w:tcPr>
            <w:tcW w:w="287" w:type="pct"/>
            <w:shd w:val="clear" w:color="auto" w:fill="auto"/>
            <w:vAlign w:val="center"/>
            <w:hideMark/>
          </w:tcPr>
          <w:p w14:paraId="2D7B9DBF" w14:textId="77777777" w:rsidR="001826B4" w:rsidRPr="00A404F2" w:rsidRDefault="001826B4" w:rsidP="0011588D">
            <w:pPr>
              <w:pStyle w:val="Table"/>
            </w:pPr>
            <w:r w:rsidRPr="00A404F2">
              <w:t>0,085</w:t>
            </w:r>
          </w:p>
        </w:tc>
        <w:tc>
          <w:tcPr>
            <w:tcW w:w="241" w:type="pct"/>
            <w:shd w:val="clear" w:color="auto" w:fill="auto"/>
            <w:vAlign w:val="center"/>
            <w:hideMark/>
          </w:tcPr>
          <w:p w14:paraId="7A5F66CC" w14:textId="77777777" w:rsidR="001826B4" w:rsidRPr="00A404F2" w:rsidRDefault="001826B4" w:rsidP="0011588D">
            <w:pPr>
              <w:pStyle w:val="Table"/>
            </w:pPr>
            <w:r w:rsidRPr="00A404F2">
              <w:t>10,3</w:t>
            </w:r>
          </w:p>
        </w:tc>
        <w:tc>
          <w:tcPr>
            <w:tcW w:w="241" w:type="pct"/>
            <w:shd w:val="clear" w:color="auto" w:fill="auto"/>
            <w:vAlign w:val="center"/>
            <w:hideMark/>
          </w:tcPr>
          <w:p w14:paraId="38F7AC14" w14:textId="77777777" w:rsidR="001826B4" w:rsidRPr="00A404F2" w:rsidRDefault="001826B4" w:rsidP="0011588D">
            <w:pPr>
              <w:pStyle w:val="Table"/>
            </w:pPr>
            <w:r w:rsidRPr="00A404F2">
              <w:t>12,5</w:t>
            </w:r>
          </w:p>
        </w:tc>
        <w:tc>
          <w:tcPr>
            <w:tcW w:w="241" w:type="pct"/>
            <w:shd w:val="clear" w:color="auto" w:fill="auto"/>
            <w:vAlign w:val="center"/>
            <w:hideMark/>
          </w:tcPr>
          <w:p w14:paraId="10913A6F" w14:textId="77777777" w:rsidR="001826B4" w:rsidRPr="00A404F2" w:rsidRDefault="001826B4" w:rsidP="0011588D">
            <w:pPr>
              <w:pStyle w:val="Table"/>
            </w:pPr>
            <w:r w:rsidRPr="00A404F2">
              <w:t>16,6</w:t>
            </w:r>
          </w:p>
        </w:tc>
      </w:tr>
      <w:tr w:rsidR="00F45CC6" w:rsidRPr="00A404F2" w14:paraId="409213C9" w14:textId="77777777" w:rsidTr="00F45CC6">
        <w:trPr>
          <w:trHeight w:val="255"/>
          <w:jc w:val="center"/>
        </w:trPr>
        <w:tc>
          <w:tcPr>
            <w:tcW w:w="494" w:type="pct"/>
            <w:shd w:val="clear" w:color="auto" w:fill="auto"/>
            <w:vAlign w:val="center"/>
            <w:hideMark/>
          </w:tcPr>
          <w:p w14:paraId="4FFF0CFF" w14:textId="77777777" w:rsidR="001826B4" w:rsidRPr="00A404F2" w:rsidRDefault="001826B4" w:rsidP="0011588D">
            <w:pPr>
              <w:pStyle w:val="Table"/>
            </w:pPr>
          </w:p>
        </w:tc>
        <w:tc>
          <w:tcPr>
            <w:tcW w:w="453" w:type="pct"/>
            <w:shd w:val="clear" w:color="auto" w:fill="auto"/>
            <w:vAlign w:val="center"/>
            <w:hideMark/>
          </w:tcPr>
          <w:p w14:paraId="06A274F2" w14:textId="77777777" w:rsidR="001826B4" w:rsidRPr="00A404F2" w:rsidRDefault="001826B4" w:rsidP="0011588D">
            <w:pPr>
              <w:pStyle w:val="Table"/>
            </w:pPr>
            <w:r w:rsidRPr="00A404F2">
              <w:t>VQQ23D</w:t>
            </w:r>
          </w:p>
        </w:tc>
        <w:tc>
          <w:tcPr>
            <w:tcW w:w="457" w:type="pct"/>
            <w:shd w:val="clear" w:color="auto" w:fill="auto"/>
            <w:vAlign w:val="center"/>
            <w:hideMark/>
          </w:tcPr>
          <w:p w14:paraId="216D2761" w14:textId="77777777" w:rsidR="001826B4" w:rsidRPr="00A404F2" w:rsidRDefault="001826B4" w:rsidP="0011588D">
            <w:pPr>
              <w:pStyle w:val="Table"/>
            </w:pPr>
            <w:r w:rsidRPr="00A404F2">
              <w:t>15</w:t>
            </w:r>
          </w:p>
        </w:tc>
        <w:tc>
          <w:tcPr>
            <w:tcW w:w="287" w:type="pct"/>
            <w:shd w:val="clear" w:color="auto" w:fill="auto"/>
            <w:vAlign w:val="center"/>
            <w:hideMark/>
          </w:tcPr>
          <w:p w14:paraId="738C884E" w14:textId="77777777" w:rsidR="001826B4" w:rsidRPr="00A404F2" w:rsidRDefault="001826B4" w:rsidP="0011588D">
            <w:pPr>
              <w:pStyle w:val="Table"/>
            </w:pPr>
            <w:r w:rsidRPr="00A404F2">
              <w:t>600</w:t>
            </w:r>
          </w:p>
        </w:tc>
        <w:tc>
          <w:tcPr>
            <w:tcW w:w="457" w:type="pct"/>
            <w:shd w:val="clear" w:color="auto" w:fill="auto"/>
            <w:vAlign w:val="center"/>
            <w:hideMark/>
          </w:tcPr>
          <w:p w14:paraId="715610E5" w14:textId="77777777" w:rsidR="001826B4" w:rsidRPr="00A404F2" w:rsidRDefault="001826B4" w:rsidP="0011588D">
            <w:pPr>
              <w:pStyle w:val="Table"/>
            </w:pPr>
            <w:r w:rsidRPr="00A404F2">
              <w:t>0</w:t>
            </w:r>
          </w:p>
        </w:tc>
        <w:tc>
          <w:tcPr>
            <w:tcW w:w="241" w:type="pct"/>
            <w:shd w:val="clear" w:color="auto" w:fill="auto"/>
            <w:vAlign w:val="center"/>
            <w:hideMark/>
          </w:tcPr>
          <w:p w14:paraId="0DD30513" w14:textId="77777777" w:rsidR="001826B4" w:rsidRPr="00A404F2" w:rsidRDefault="001826B4" w:rsidP="0011588D">
            <w:pPr>
              <w:pStyle w:val="Table"/>
            </w:pPr>
            <w:r w:rsidRPr="00A404F2">
              <w:t>0</w:t>
            </w:r>
          </w:p>
        </w:tc>
        <w:tc>
          <w:tcPr>
            <w:tcW w:w="457" w:type="pct"/>
            <w:shd w:val="clear" w:color="auto" w:fill="auto"/>
            <w:vAlign w:val="center"/>
            <w:hideMark/>
          </w:tcPr>
          <w:p w14:paraId="73766252" w14:textId="77777777" w:rsidR="001826B4" w:rsidRPr="00A404F2" w:rsidRDefault="001826B4" w:rsidP="0011588D">
            <w:pPr>
              <w:pStyle w:val="Table"/>
            </w:pPr>
            <w:r w:rsidRPr="00A404F2">
              <w:t>15</w:t>
            </w:r>
          </w:p>
        </w:tc>
        <w:tc>
          <w:tcPr>
            <w:tcW w:w="287" w:type="pct"/>
            <w:shd w:val="clear" w:color="auto" w:fill="auto"/>
            <w:vAlign w:val="center"/>
            <w:hideMark/>
          </w:tcPr>
          <w:p w14:paraId="1FA6DB60" w14:textId="77777777" w:rsidR="001826B4" w:rsidRPr="00A404F2" w:rsidRDefault="001826B4" w:rsidP="0011588D">
            <w:pPr>
              <w:pStyle w:val="Table"/>
            </w:pPr>
            <w:r w:rsidRPr="00A404F2">
              <w:t>600</w:t>
            </w:r>
          </w:p>
        </w:tc>
        <w:tc>
          <w:tcPr>
            <w:tcW w:w="285" w:type="pct"/>
            <w:shd w:val="clear" w:color="auto" w:fill="auto"/>
            <w:vAlign w:val="center"/>
            <w:hideMark/>
          </w:tcPr>
          <w:p w14:paraId="5F3AC7D1" w14:textId="77777777" w:rsidR="001826B4" w:rsidRPr="00A404F2" w:rsidRDefault="001826B4" w:rsidP="0011588D">
            <w:pPr>
              <w:pStyle w:val="Table"/>
            </w:pPr>
            <w:r w:rsidRPr="00A404F2">
              <w:t>0,0</w:t>
            </w:r>
          </w:p>
        </w:tc>
        <w:tc>
          <w:tcPr>
            <w:tcW w:w="287" w:type="pct"/>
            <w:shd w:val="clear" w:color="auto" w:fill="auto"/>
            <w:vAlign w:val="center"/>
            <w:hideMark/>
          </w:tcPr>
          <w:p w14:paraId="6D1083E0" w14:textId="77777777" w:rsidR="001826B4" w:rsidRPr="00A404F2" w:rsidRDefault="001826B4" w:rsidP="0011588D">
            <w:pPr>
              <w:pStyle w:val="Table"/>
            </w:pPr>
            <w:r w:rsidRPr="00A404F2">
              <w:t>0,086</w:t>
            </w:r>
          </w:p>
        </w:tc>
        <w:tc>
          <w:tcPr>
            <w:tcW w:w="287" w:type="pct"/>
            <w:shd w:val="clear" w:color="auto" w:fill="auto"/>
            <w:vAlign w:val="center"/>
            <w:hideMark/>
          </w:tcPr>
          <w:p w14:paraId="2DA0183F" w14:textId="77777777" w:rsidR="001826B4" w:rsidRPr="00A404F2" w:rsidRDefault="001826B4" w:rsidP="0011588D">
            <w:pPr>
              <w:pStyle w:val="Table"/>
            </w:pPr>
            <w:r w:rsidRPr="00A404F2">
              <w:t>0,084</w:t>
            </w:r>
          </w:p>
        </w:tc>
        <w:tc>
          <w:tcPr>
            <w:tcW w:w="287" w:type="pct"/>
            <w:shd w:val="clear" w:color="auto" w:fill="auto"/>
            <w:vAlign w:val="center"/>
            <w:hideMark/>
          </w:tcPr>
          <w:p w14:paraId="71CEE3B4" w14:textId="77777777" w:rsidR="001826B4" w:rsidRPr="00A404F2" w:rsidRDefault="001826B4" w:rsidP="0011588D">
            <w:pPr>
              <w:pStyle w:val="Table"/>
            </w:pPr>
            <w:r w:rsidRPr="00A404F2">
              <w:t>0,099</w:t>
            </w:r>
          </w:p>
        </w:tc>
        <w:tc>
          <w:tcPr>
            <w:tcW w:w="241" w:type="pct"/>
            <w:shd w:val="clear" w:color="auto" w:fill="auto"/>
            <w:vAlign w:val="center"/>
            <w:hideMark/>
          </w:tcPr>
          <w:p w14:paraId="290260C9" w14:textId="77777777" w:rsidR="001826B4" w:rsidRPr="00A404F2" w:rsidRDefault="001826B4" w:rsidP="0011588D">
            <w:pPr>
              <w:pStyle w:val="Table"/>
            </w:pPr>
            <w:r w:rsidRPr="00A404F2">
              <w:t>12,4</w:t>
            </w:r>
          </w:p>
        </w:tc>
        <w:tc>
          <w:tcPr>
            <w:tcW w:w="241" w:type="pct"/>
            <w:shd w:val="clear" w:color="auto" w:fill="auto"/>
            <w:vAlign w:val="center"/>
            <w:hideMark/>
          </w:tcPr>
          <w:p w14:paraId="5B47C42D" w14:textId="77777777" w:rsidR="001826B4" w:rsidRPr="00A404F2" w:rsidRDefault="001826B4" w:rsidP="0011588D">
            <w:pPr>
              <w:pStyle w:val="Table"/>
            </w:pPr>
            <w:r w:rsidRPr="00A404F2">
              <w:t>14,5</w:t>
            </w:r>
          </w:p>
        </w:tc>
        <w:tc>
          <w:tcPr>
            <w:tcW w:w="241" w:type="pct"/>
            <w:shd w:val="clear" w:color="auto" w:fill="auto"/>
            <w:vAlign w:val="center"/>
            <w:hideMark/>
          </w:tcPr>
          <w:p w14:paraId="6B3DE549" w14:textId="77777777" w:rsidR="001826B4" w:rsidRPr="00A404F2" w:rsidRDefault="001826B4" w:rsidP="0011588D">
            <w:pPr>
              <w:pStyle w:val="Table"/>
            </w:pPr>
            <w:r w:rsidRPr="00A404F2">
              <w:t>17,8</w:t>
            </w:r>
          </w:p>
        </w:tc>
      </w:tr>
      <w:tr w:rsidR="00F45CC6" w:rsidRPr="00A404F2" w14:paraId="1765A40E" w14:textId="77777777" w:rsidTr="00F45CC6">
        <w:trPr>
          <w:trHeight w:val="255"/>
          <w:jc w:val="center"/>
        </w:trPr>
        <w:tc>
          <w:tcPr>
            <w:tcW w:w="494" w:type="pct"/>
            <w:shd w:val="clear" w:color="auto" w:fill="auto"/>
            <w:vAlign w:val="center"/>
            <w:hideMark/>
          </w:tcPr>
          <w:p w14:paraId="3F0DE002" w14:textId="77777777" w:rsidR="001826B4" w:rsidRPr="00A404F2" w:rsidRDefault="001826B4" w:rsidP="0011588D">
            <w:pPr>
              <w:pStyle w:val="Table"/>
            </w:pPr>
          </w:p>
        </w:tc>
        <w:tc>
          <w:tcPr>
            <w:tcW w:w="453" w:type="pct"/>
            <w:shd w:val="clear" w:color="auto" w:fill="auto"/>
            <w:vAlign w:val="center"/>
            <w:hideMark/>
          </w:tcPr>
          <w:p w14:paraId="12578C57" w14:textId="77777777" w:rsidR="001826B4" w:rsidRPr="00A404F2" w:rsidRDefault="001826B4" w:rsidP="0011588D">
            <w:pPr>
              <w:pStyle w:val="Table"/>
            </w:pPr>
            <w:r w:rsidRPr="00A404F2">
              <w:t>VQQ23E</w:t>
            </w:r>
          </w:p>
        </w:tc>
        <w:tc>
          <w:tcPr>
            <w:tcW w:w="457" w:type="pct"/>
            <w:shd w:val="clear" w:color="auto" w:fill="auto"/>
            <w:vAlign w:val="center"/>
            <w:hideMark/>
          </w:tcPr>
          <w:p w14:paraId="43AF9064" w14:textId="77777777" w:rsidR="001826B4" w:rsidRPr="00A404F2" w:rsidRDefault="001826B4" w:rsidP="0011588D">
            <w:pPr>
              <w:pStyle w:val="Table"/>
            </w:pPr>
            <w:r w:rsidRPr="00A404F2">
              <w:t>15</w:t>
            </w:r>
          </w:p>
        </w:tc>
        <w:tc>
          <w:tcPr>
            <w:tcW w:w="287" w:type="pct"/>
            <w:shd w:val="clear" w:color="auto" w:fill="auto"/>
            <w:vAlign w:val="center"/>
            <w:hideMark/>
          </w:tcPr>
          <w:p w14:paraId="41431B4E" w14:textId="77777777" w:rsidR="001826B4" w:rsidRPr="00A404F2" w:rsidRDefault="001826B4" w:rsidP="0011588D">
            <w:pPr>
              <w:pStyle w:val="Table"/>
            </w:pPr>
            <w:r w:rsidRPr="00A404F2">
              <w:t>600</w:t>
            </w:r>
          </w:p>
        </w:tc>
        <w:tc>
          <w:tcPr>
            <w:tcW w:w="457" w:type="pct"/>
            <w:shd w:val="clear" w:color="auto" w:fill="auto"/>
            <w:vAlign w:val="center"/>
            <w:hideMark/>
          </w:tcPr>
          <w:p w14:paraId="467B440C" w14:textId="77777777" w:rsidR="001826B4" w:rsidRPr="00A404F2" w:rsidRDefault="001826B4" w:rsidP="0011588D">
            <w:pPr>
              <w:pStyle w:val="Table"/>
            </w:pPr>
            <w:r w:rsidRPr="00A404F2">
              <w:t>0</w:t>
            </w:r>
          </w:p>
        </w:tc>
        <w:tc>
          <w:tcPr>
            <w:tcW w:w="241" w:type="pct"/>
            <w:shd w:val="clear" w:color="auto" w:fill="auto"/>
            <w:vAlign w:val="center"/>
            <w:hideMark/>
          </w:tcPr>
          <w:p w14:paraId="01EE497E" w14:textId="77777777" w:rsidR="001826B4" w:rsidRPr="00A404F2" w:rsidRDefault="001826B4" w:rsidP="0011588D">
            <w:pPr>
              <w:pStyle w:val="Table"/>
            </w:pPr>
            <w:r w:rsidRPr="00A404F2">
              <w:t>0</w:t>
            </w:r>
          </w:p>
        </w:tc>
        <w:tc>
          <w:tcPr>
            <w:tcW w:w="457" w:type="pct"/>
            <w:shd w:val="clear" w:color="auto" w:fill="auto"/>
            <w:vAlign w:val="center"/>
            <w:hideMark/>
          </w:tcPr>
          <w:p w14:paraId="2D86250A" w14:textId="77777777" w:rsidR="001826B4" w:rsidRPr="00A404F2" w:rsidRDefault="001826B4" w:rsidP="0011588D">
            <w:pPr>
              <w:pStyle w:val="Table"/>
            </w:pPr>
            <w:r w:rsidRPr="00A404F2">
              <w:t>15</w:t>
            </w:r>
          </w:p>
        </w:tc>
        <w:tc>
          <w:tcPr>
            <w:tcW w:w="287" w:type="pct"/>
            <w:shd w:val="clear" w:color="auto" w:fill="auto"/>
            <w:vAlign w:val="center"/>
            <w:hideMark/>
          </w:tcPr>
          <w:p w14:paraId="0E47C84E" w14:textId="77777777" w:rsidR="001826B4" w:rsidRPr="00A404F2" w:rsidRDefault="001826B4" w:rsidP="0011588D">
            <w:pPr>
              <w:pStyle w:val="Table"/>
            </w:pPr>
            <w:r w:rsidRPr="00A404F2">
              <w:t>600</w:t>
            </w:r>
          </w:p>
        </w:tc>
        <w:tc>
          <w:tcPr>
            <w:tcW w:w="285" w:type="pct"/>
            <w:shd w:val="clear" w:color="auto" w:fill="auto"/>
            <w:vAlign w:val="center"/>
            <w:hideMark/>
          </w:tcPr>
          <w:p w14:paraId="72DC1061" w14:textId="77777777" w:rsidR="001826B4" w:rsidRPr="00A404F2" w:rsidRDefault="001826B4" w:rsidP="0011588D">
            <w:pPr>
              <w:pStyle w:val="Table"/>
            </w:pPr>
            <w:r w:rsidRPr="00A404F2">
              <w:t>0,0</w:t>
            </w:r>
          </w:p>
        </w:tc>
        <w:tc>
          <w:tcPr>
            <w:tcW w:w="287" w:type="pct"/>
            <w:shd w:val="clear" w:color="auto" w:fill="auto"/>
            <w:vAlign w:val="center"/>
            <w:hideMark/>
          </w:tcPr>
          <w:p w14:paraId="7F6D5458" w14:textId="77777777" w:rsidR="001826B4" w:rsidRPr="00A404F2" w:rsidRDefault="001826B4" w:rsidP="0011588D">
            <w:pPr>
              <w:pStyle w:val="Table"/>
            </w:pPr>
            <w:r w:rsidRPr="00A404F2">
              <w:t>0,089</w:t>
            </w:r>
          </w:p>
        </w:tc>
        <w:tc>
          <w:tcPr>
            <w:tcW w:w="287" w:type="pct"/>
            <w:shd w:val="clear" w:color="auto" w:fill="auto"/>
            <w:vAlign w:val="center"/>
            <w:hideMark/>
          </w:tcPr>
          <w:p w14:paraId="20499E98" w14:textId="77777777" w:rsidR="001826B4" w:rsidRPr="00A404F2" w:rsidRDefault="001826B4" w:rsidP="0011588D">
            <w:pPr>
              <w:pStyle w:val="Table"/>
            </w:pPr>
            <w:r w:rsidRPr="00A404F2">
              <w:t>0,128</w:t>
            </w:r>
          </w:p>
        </w:tc>
        <w:tc>
          <w:tcPr>
            <w:tcW w:w="287" w:type="pct"/>
            <w:shd w:val="clear" w:color="auto" w:fill="auto"/>
            <w:vAlign w:val="center"/>
            <w:hideMark/>
          </w:tcPr>
          <w:p w14:paraId="4355F2FA" w14:textId="77777777" w:rsidR="001826B4" w:rsidRPr="00A404F2" w:rsidRDefault="001826B4" w:rsidP="0011588D">
            <w:pPr>
              <w:pStyle w:val="Table"/>
            </w:pPr>
            <w:r w:rsidRPr="00A404F2">
              <w:t>0,090</w:t>
            </w:r>
          </w:p>
        </w:tc>
        <w:tc>
          <w:tcPr>
            <w:tcW w:w="241" w:type="pct"/>
            <w:shd w:val="clear" w:color="auto" w:fill="auto"/>
            <w:vAlign w:val="center"/>
            <w:hideMark/>
          </w:tcPr>
          <w:p w14:paraId="53573EC8" w14:textId="77777777" w:rsidR="001826B4" w:rsidRPr="00A404F2" w:rsidRDefault="001826B4" w:rsidP="0011588D">
            <w:pPr>
              <w:pStyle w:val="Table"/>
            </w:pPr>
            <w:r w:rsidRPr="00A404F2">
              <w:t>12,6</w:t>
            </w:r>
          </w:p>
        </w:tc>
        <w:tc>
          <w:tcPr>
            <w:tcW w:w="241" w:type="pct"/>
            <w:shd w:val="clear" w:color="auto" w:fill="auto"/>
            <w:vAlign w:val="center"/>
            <w:hideMark/>
          </w:tcPr>
          <w:p w14:paraId="55104FF4" w14:textId="77777777" w:rsidR="001826B4" w:rsidRPr="00A404F2" w:rsidRDefault="001826B4" w:rsidP="0011588D">
            <w:pPr>
              <w:pStyle w:val="Table"/>
            </w:pPr>
            <w:r w:rsidRPr="00A404F2">
              <w:t>16,6</w:t>
            </w:r>
          </w:p>
        </w:tc>
        <w:tc>
          <w:tcPr>
            <w:tcW w:w="241" w:type="pct"/>
            <w:shd w:val="clear" w:color="auto" w:fill="auto"/>
            <w:vAlign w:val="center"/>
            <w:hideMark/>
          </w:tcPr>
          <w:p w14:paraId="6DD8208D" w14:textId="77777777" w:rsidR="001826B4" w:rsidRPr="00A404F2" w:rsidRDefault="001826B4" w:rsidP="0011588D">
            <w:pPr>
              <w:pStyle w:val="Table"/>
            </w:pPr>
            <w:r w:rsidRPr="00A404F2">
              <w:t>17,0</w:t>
            </w:r>
          </w:p>
        </w:tc>
      </w:tr>
      <w:tr w:rsidR="00F45CC6" w:rsidRPr="00A404F2" w14:paraId="34E9951E" w14:textId="77777777" w:rsidTr="00F45CC6">
        <w:trPr>
          <w:trHeight w:val="255"/>
          <w:jc w:val="center"/>
        </w:trPr>
        <w:tc>
          <w:tcPr>
            <w:tcW w:w="494" w:type="pct"/>
            <w:shd w:val="clear" w:color="auto" w:fill="auto"/>
            <w:vAlign w:val="center"/>
            <w:hideMark/>
          </w:tcPr>
          <w:p w14:paraId="3153770B" w14:textId="77777777" w:rsidR="001826B4" w:rsidRPr="00A404F2" w:rsidRDefault="001826B4" w:rsidP="0011588D">
            <w:pPr>
              <w:pStyle w:val="Table"/>
            </w:pPr>
          </w:p>
        </w:tc>
        <w:tc>
          <w:tcPr>
            <w:tcW w:w="453" w:type="pct"/>
            <w:shd w:val="clear" w:color="auto" w:fill="auto"/>
            <w:vAlign w:val="center"/>
            <w:hideMark/>
          </w:tcPr>
          <w:p w14:paraId="6A0A9F2F" w14:textId="77777777" w:rsidR="001826B4" w:rsidRPr="00A404F2" w:rsidRDefault="001826B4" w:rsidP="0011588D">
            <w:pPr>
              <w:pStyle w:val="Table"/>
            </w:pPr>
            <w:r w:rsidRPr="00A404F2">
              <w:t>VQQ24D</w:t>
            </w:r>
          </w:p>
        </w:tc>
        <w:tc>
          <w:tcPr>
            <w:tcW w:w="457" w:type="pct"/>
            <w:shd w:val="clear" w:color="auto" w:fill="auto"/>
            <w:vAlign w:val="center"/>
            <w:hideMark/>
          </w:tcPr>
          <w:p w14:paraId="3489C523" w14:textId="77777777" w:rsidR="001826B4" w:rsidRPr="00A404F2" w:rsidRDefault="001826B4" w:rsidP="0011588D">
            <w:pPr>
              <w:pStyle w:val="Table"/>
            </w:pPr>
            <w:r w:rsidRPr="00A404F2">
              <w:t>14</w:t>
            </w:r>
          </w:p>
        </w:tc>
        <w:tc>
          <w:tcPr>
            <w:tcW w:w="287" w:type="pct"/>
            <w:shd w:val="clear" w:color="auto" w:fill="auto"/>
            <w:vAlign w:val="center"/>
            <w:hideMark/>
          </w:tcPr>
          <w:p w14:paraId="245C9B3F" w14:textId="77777777" w:rsidR="001826B4" w:rsidRPr="00A404F2" w:rsidRDefault="001826B4" w:rsidP="0011588D">
            <w:pPr>
              <w:pStyle w:val="Table"/>
            </w:pPr>
            <w:r w:rsidRPr="00A404F2">
              <w:t>560</w:t>
            </w:r>
          </w:p>
        </w:tc>
        <w:tc>
          <w:tcPr>
            <w:tcW w:w="457" w:type="pct"/>
            <w:shd w:val="clear" w:color="auto" w:fill="auto"/>
            <w:vAlign w:val="center"/>
            <w:hideMark/>
          </w:tcPr>
          <w:p w14:paraId="0FBC76F6" w14:textId="77777777" w:rsidR="001826B4" w:rsidRPr="00A404F2" w:rsidRDefault="001826B4" w:rsidP="0011588D">
            <w:pPr>
              <w:pStyle w:val="Table"/>
            </w:pPr>
            <w:r w:rsidRPr="00A404F2">
              <w:t>1</w:t>
            </w:r>
          </w:p>
        </w:tc>
        <w:tc>
          <w:tcPr>
            <w:tcW w:w="241" w:type="pct"/>
            <w:shd w:val="clear" w:color="auto" w:fill="auto"/>
            <w:vAlign w:val="center"/>
            <w:hideMark/>
          </w:tcPr>
          <w:p w14:paraId="4C2C8240" w14:textId="77777777" w:rsidR="001826B4" w:rsidRPr="00A404F2" w:rsidRDefault="001826B4" w:rsidP="0011588D">
            <w:pPr>
              <w:pStyle w:val="Table"/>
            </w:pPr>
            <w:r w:rsidRPr="00A404F2">
              <w:t>40</w:t>
            </w:r>
          </w:p>
        </w:tc>
        <w:tc>
          <w:tcPr>
            <w:tcW w:w="457" w:type="pct"/>
            <w:shd w:val="clear" w:color="auto" w:fill="auto"/>
            <w:vAlign w:val="center"/>
            <w:hideMark/>
          </w:tcPr>
          <w:p w14:paraId="628DA4A5" w14:textId="77777777" w:rsidR="001826B4" w:rsidRPr="00A404F2" w:rsidRDefault="001826B4" w:rsidP="0011588D">
            <w:pPr>
              <w:pStyle w:val="Table"/>
            </w:pPr>
            <w:r w:rsidRPr="00A404F2">
              <w:t>15</w:t>
            </w:r>
          </w:p>
        </w:tc>
        <w:tc>
          <w:tcPr>
            <w:tcW w:w="287" w:type="pct"/>
            <w:shd w:val="clear" w:color="auto" w:fill="auto"/>
            <w:vAlign w:val="center"/>
            <w:hideMark/>
          </w:tcPr>
          <w:p w14:paraId="6EF22E26" w14:textId="77777777" w:rsidR="001826B4" w:rsidRPr="00A404F2" w:rsidRDefault="001826B4" w:rsidP="0011588D">
            <w:pPr>
              <w:pStyle w:val="Table"/>
            </w:pPr>
            <w:r w:rsidRPr="00A404F2">
              <w:t>600</w:t>
            </w:r>
          </w:p>
        </w:tc>
        <w:tc>
          <w:tcPr>
            <w:tcW w:w="285" w:type="pct"/>
            <w:shd w:val="clear" w:color="auto" w:fill="auto"/>
            <w:vAlign w:val="center"/>
            <w:hideMark/>
          </w:tcPr>
          <w:p w14:paraId="5BE14A56" w14:textId="77777777" w:rsidR="001826B4" w:rsidRPr="00A404F2" w:rsidRDefault="001826B4" w:rsidP="0011588D">
            <w:pPr>
              <w:pStyle w:val="Table"/>
            </w:pPr>
            <w:r w:rsidRPr="00A404F2">
              <w:t>6,7</w:t>
            </w:r>
          </w:p>
        </w:tc>
        <w:tc>
          <w:tcPr>
            <w:tcW w:w="287" w:type="pct"/>
            <w:shd w:val="clear" w:color="auto" w:fill="auto"/>
            <w:vAlign w:val="center"/>
            <w:hideMark/>
          </w:tcPr>
          <w:p w14:paraId="6CED99AF" w14:textId="77777777" w:rsidR="001826B4" w:rsidRPr="00A404F2" w:rsidRDefault="001826B4" w:rsidP="0011588D">
            <w:pPr>
              <w:pStyle w:val="Table"/>
            </w:pPr>
            <w:r w:rsidRPr="00A404F2">
              <w:t>0,088</w:t>
            </w:r>
          </w:p>
        </w:tc>
        <w:tc>
          <w:tcPr>
            <w:tcW w:w="287" w:type="pct"/>
            <w:shd w:val="clear" w:color="auto" w:fill="auto"/>
            <w:vAlign w:val="center"/>
            <w:hideMark/>
          </w:tcPr>
          <w:p w14:paraId="722DC39C" w14:textId="77777777" w:rsidR="001826B4" w:rsidRPr="00A404F2" w:rsidRDefault="001826B4" w:rsidP="0011588D">
            <w:pPr>
              <w:pStyle w:val="Table"/>
            </w:pPr>
            <w:r w:rsidRPr="00A404F2">
              <w:t>0,071</w:t>
            </w:r>
          </w:p>
        </w:tc>
        <w:tc>
          <w:tcPr>
            <w:tcW w:w="287" w:type="pct"/>
            <w:shd w:val="clear" w:color="auto" w:fill="auto"/>
            <w:vAlign w:val="center"/>
            <w:hideMark/>
          </w:tcPr>
          <w:p w14:paraId="60B62D62" w14:textId="77777777" w:rsidR="001826B4" w:rsidRPr="00A404F2" w:rsidRDefault="001826B4" w:rsidP="0011588D">
            <w:pPr>
              <w:pStyle w:val="Table"/>
            </w:pPr>
            <w:r w:rsidRPr="00A404F2">
              <w:t>0,108</w:t>
            </w:r>
          </w:p>
        </w:tc>
        <w:tc>
          <w:tcPr>
            <w:tcW w:w="241" w:type="pct"/>
            <w:shd w:val="clear" w:color="auto" w:fill="auto"/>
            <w:vAlign w:val="center"/>
            <w:hideMark/>
          </w:tcPr>
          <w:p w14:paraId="47F7F03A" w14:textId="77777777" w:rsidR="001826B4" w:rsidRPr="00A404F2" w:rsidRDefault="001826B4" w:rsidP="0011588D">
            <w:pPr>
              <w:pStyle w:val="Table"/>
            </w:pPr>
            <w:r w:rsidRPr="00A404F2">
              <w:t>12,5</w:t>
            </w:r>
          </w:p>
        </w:tc>
        <w:tc>
          <w:tcPr>
            <w:tcW w:w="241" w:type="pct"/>
            <w:shd w:val="clear" w:color="auto" w:fill="auto"/>
            <w:vAlign w:val="center"/>
            <w:hideMark/>
          </w:tcPr>
          <w:p w14:paraId="0DC7C2EE" w14:textId="77777777" w:rsidR="001826B4" w:rsidRPr="00A404F2" w:rsidRDefault="001826B4" w:rsidP="0011588D">
            <w:pPr>
              <w:pStyle w:val="Table"/>
            </w:pPr>
            <w:r w:rsidRPr="00A404F2">
              <w:t>14,0</w:t>
            </w:r>
          </w:p>
        </w:tc>
        <w:tc>
          <w:tcPr>
            <w:tcW w:w="241" w:type="pct"/>
            <w:shd w:val="clear" w:color="auto" w:fill="auto"/>
            <w:vAlign w:val="center"/>
            <w:hideMark/>
          </w:tcPr>
          <w:p w14:paraId="438DE07B" w14:textId="77777777" w:rsidR="001826B4" w:rsidRPr="00A404F2" w:rsidRDefault="001826B4" w:rsidP="0011588D">
            <w:pPr>
              <w:pStyle w:val="Table"/>
            </w:pPr>
            <w:r w:rsidRPr="00A404F2">
              <w:t>18,7</w:t>
            </w:r>
          </w:p>
        </w:tc>
      </w:tr>
      <w:tr w:rsidR="00F45CC6" w:rsidRPr="00A404F2" w14:paraId="17633AB8" w14:textId="77777777" w:rsidTr="00F45CC6">
        <w:trPr>
          <w:trHeight w:val="255"/>
          <w:jc w:val="center"/>
        </w:trPr>
        <w:tc>
          <w:tcPr>
            <w:tcW w:w="494" w:type="pct"/>
            <w:shd w:val="clear" w:color="auto" w:fill="auto"/>
            <w:vAlign w:val="center"/>
            <w:hideMark/>
          </w:tcPr>
          <w:p w14:paraId="000A6FDA" w14:textId="77777777" w:rsidR="001826B4" w:rsidRPr="00A404F2" w:rsidRDefault="001826B4" w:rsidP="0011588D">
            <w:pPr>
              <w:pStyle w:val="Table"/>
            </w:pPr>
          </w:p>
        </w:tc>
        <w:tc>
          <w:tcPr>
            <w:tcW w:w="453" w:type="pct"/>
            <w:shd w:val="clear" w:color="auto" w:fill="auto"/>
            <w:vAlign w:val="center"/>
            <w:hideMark/>
          </w:tcPr>
          <w:p w14:paraId="2B71AA68" w14:textId="77777777" w:rsidR="001826B4" w:rsidRPr="00A404F2" w:rsidRDefault="001826B4" w:rsidP="0011588D">
            <w:pPr>
              <w:pStyle w:val="Table"/>
            </w:pPr>
            <w:r w:rsidRPr="00A404F2">
              <w:t>VQQ24E</w:t>
            </w:r>
          </w:p>
        </w:tc>
        <w:tc>
          <w:tcPr>
            <w:tcW w:w="457" w:type="pct"/>
            <w:shd w:val="clear" w:color="auto" w:fill="auto"/>
            <w:vAlign w:val="center"/>
            <w:hideMark/>
          </w:tcPr>
          <w:p w14:paraId="42A311B4" w14:textId="77777777" w:rsidR="001826B4" w:rsidRPr="00A404F2" w:rsidRDefault="001826B4" w:rsidP="0011588D">
            <w:pPr>
              <w:pStyle w:val="Table"/>
            </w:pPr>
            <w:r w:rsidRPr="00A404F2">
              <w:t>18</w:t>
            </w:r>
          </w:p>
        </w:tc>
        <w:tc>
          <w:tcPr>
            <w:tcW w:w="287" w:type="pct"/>
            <w:shd w:val="clear" w:color="auto" w:fill="auto"/>
            <w:vAlign w:val="center"/>
            <w:hideMark/>
          </w:tcPr>
          <w:p w14:paraId="04EAF72B" w14:textId="77777777" w:rsidR="001826B4" w:rsidRPr="00A404F2" w:rsidRDefault="001826B4" w:rsidP="0011588D">
            <w:pPr>
              <w:pStyle w:val="Table"/>
            </w:pPr>
            <w:r w:rsidRPr="00A404F2">
              <w:t>720</w:t>
            </w:r>
          </w:p>
        </w:tc>
        <w:tc>
          <w:tcPr>
            <w:tcW w:w="457" w:type="pct"/>
            <w:shd w:val="clear" w:color="auto" w:fill="auto"/>
            <w:vAlign w:val="center"/>
            <w:hideMark/>
          </w:tcPr>
          <w:p w14:paraId="4518D8C1" w14:textId="77777777" w:rsidR="001826B4" w:rsidRPr="00A404F2" w:rsidRDefault="001826B4" w:rsidP="0011588D">
            <w:pPr>
              <w:pStyle w:val="Table"/>
            </w:pPr>
            <w:r w:rsidRPr="00A404F2">
              <w:t>0</w:t>
            </w:r>
          </w:p>
        </w:tc>
        <w:tc>
          <w:tcPr>
            <w:tcW w:w="241" w:type="pct"/>
            <w:shd w:val="clear" w:color="auto" w:fill="auto"/>
            <w:vAlign w:val="center"/>
            <w:hideMark/>
          </w:tcPr>
          <w:p w14:paraId="65403D6D" w14:textId="77777777" w:rsidR="001826B4" w:rsidRPr="00A404F2" w:rsidRDefault="001826B4" w:rsidP="0011588D">
            <w:pPr>
              <w:pStyle w:val="Table"/>
            </w:pPr>
            <w:r w:rsidRPr="00A404F2">
              <w:t>0</w:t>
            </w:r>
          </w:p>
        </w:tc>
        <w:tc>
          <w:tcPr>
            <w:tcW w:w="457" w:type="pct"/>
            <w:shd w:val="clear" w:color="auto" w:fill="auto"/>
            <w:vAlign w:val="center"/>
            <w:hideMark/>
          </w:tcPr>
          <w:p w14:paraId="6C816C37" w14:textId="77777777" w:rsidR="001826B4" w:rsidRPr="00A404F2" w:rsidRDefault="001826B4" w:rsidP="0011588D">
            <w:pPr>
              <w:pStyle w:val="Table"/>
            </w:pPr>
            <w:r w:rsidRPr="00A404F2">
              <w:t>18</w:t>
            </w:r>
          </w:p>
        </w:tc>
        <w:tc>
          <w:tcPr>
            <w:tcW w:w="287" w:type="pct"/>
            <w:shd w:val="clear" w:color="auto" w:fill="auto"/>
            <w:vAlign w:val="center"/>
            <w:hideMark/>
          </w:tcPr>
          <w:p w14:paraId="3C217038" w14:textId="77777777" w:rsidR="001826B4" w:rsidRPr="00A404F2" w:rsidRDefault="001826B4" w:rsidP="0011588D">
            <w:pPr>
              <w:pStyle w:val="Table"/>
            </w:pPr>
            <w:r w:rsidRPr="00A404F2">
              <w:t>720</w:t>
            </w:r>
          </w:p>
        </w:tc>
        <w:tc>
          <w:tcPr>
            <w:tcW w:w="285" w:type="pct"/>
            <w:shd w:val="clear" w:color="auto" w:fill="auto"/>
            <w:vAlign w:val="center"/>
            <w:hideMark/>
          </w:tcPr>
          <w:p w14:paraId="69DAE018" w14:textId="77777777" w:rsidR="001826B4" w:rsidRPr="00A404F2" w:rsidRDefault="001826B4" w:rsidP="0011588D">
            <w:pPr>
              <w:pStyle w:val="Table"/>
            </w:pPr>
            <w:r w:rsidRPr="00A404F2">
              <w:t>0,0</w:t>
            </w:r>
          </w:p>
        </w:tc>
        <w:tc>
          <w:tcPr>
            <w:tcW w:w="287" w:type="pct"/>
            <w:shd w:val="clear" w:color="auto" w:fill="auto"/>
            <w:vAlign w:val="center"/>
            <w:hideMark/>
          </w:tcPr>
          <w:p w14:paraId="0CD3EB10" w14:textId="77777777" w:rsidR="001826B4" w:rsidRPr="00A404F2" w:rsidRDefault="001826B4" w:rsidP="0011588D">
            <w:pPr>
              <w:pStyle w:val="Table"/>
            </w:pPr>
            <w:r w:rsidRPr="00A404F2">
              <w:t>0,136</w:t>
            </w:r>
          </w:p>
        </w:tc>
        <w:tc>
          <w:tcPr>
            <w:tcW w:w="287" w:type="pct"/>
            <w:shd w:val="clear" w:color="auto" w:fill="auto"/>
            <w:vAlign w:val="center"/>
            <w:hideMark/>
          </w:tcPr>
          <w:p w14:paraId="38ED7F55" w14:textId="77777777" w:rsidR="001826B4" w:rsidRPr="00A404F2" w:rsidRDefault="001826B4" w:rsidP="0011588D">
            <w:pPr>
              <w:pStyle w:val="Table"/>
            </w:pPr>
            <w:r w:rsidRPr="00A404F2">
              <w:t>0,099</w:t>
            </w:r>
          </w:p>
        </w:tc>
        <w:tc>
          <w:tcPr>
            <w:tcW w:w="287" w:type="pct"/>
            <w:shd w:val="clear" w:color="auto" w:fill="auto"/>
            <w:vAlign w:val="center"/>
            <w:hideMark/>
          </w:tcPr>
          <w:p w14:paraId="0A3AB467" w14:textId="77777777" w:rsidR="001826B4" w:rsidRPr="00A404F2" w:rsidRDefault="001826B4" w:rsidP="0011588D">
            <w:pPr>
              <w:pStyle w:val="Table"/>
            </w:pPr>
            <w:r w:rsidRPr="00A404F2">
              <w:t>0,049</w:t>
            </w:r>
          </w:p>
        </w:tc>
        <w:tc>
          <w:tcPr>
            <w:tcW w:w="241" w:type="pct"/>
            <w:shd w:val="clear" w:color="auto" w:fill="auto"/>
            <w:vAlign w:val="center"/>
            <w:hideMark/>
          </w:tcPr>
          <w:p w14:paraId="092782B4" w14:textId="77777777" w:rsidR="001826B4" w:rsidRPr="00A404F2" w:rsidRDefault="001826B4" w:rsidP="0011588D">
            <w:pPr>
              <w:pStyle w:val="Table"/>
            </w:pPr>
            <w:r w:rsidRPr="00A404F2">
              <w:t>14,8</w:t>
            </w:r>
          </w:p>
        </w:tc>
        <w:tc>
          <w:tcPr>
            <w:tcW w:w="241" w:type="pct"/>
            <w:shd w:val="clear" w:color="auto" w:fill="auto"/>
            <w:vAlign w:val="center"/>
            <w:hideMark/>
          </w:tcPr>
          <w:p w14:paraId="4BCDD81B" w14:textId="77777777" w:rsidR="001826B4" w:rsidRPr="00A404F2" w:rsidRDefault="001826B4" w:rsidP="0011588D">
            <w:pPr>
              <w:pStyle w:val="Table"/>
            </w:pPr>
            <w:r w:rsidRPr="00A404F2">
              <w:t>15,2</w:t>
            </w:r>
          </w:p>
        </w:tc>
        <w:tc>
          <w:tcPr>
            <w:tcW w:w="241" w:type="pct"/>
            <w:shd w:val="clear" w:color="auto" w:fill="auto"/>
            <w:vAlign w:val="center"/>
            <w:hideMark/>
          </w:tcPr>
          <w:p w14:paraId="32E85DCC" w14:textId="77777777" w:rsidR="001826B4" w:rsidRPr="00A404F2" w:rsidRDefault="001826B4" w:rsidP="0011588D">
            <w:pPr>
              <w:pStyle w:val="Table"/>
            </w:pPr>
            <w:r w:rsidRPr="00A404F2">
              <w:t>13,7</w:t>
            </w:r>
          </w:p>
        </w:tc>
      </w:tr>
      <w:tr w:rsidR="00F45CC6" w:rsidRPr="00A404F2" w14:paraId="20DB9DEE" w14:textId="77777777" w:rsidTr="00F45CC6">
        <w:trPr>
          <w:trHeight w:val="255"/>
          <w:jc w:val="center"/>
        </w:trPr>
        <w:tc>
          <w:tcPr>
            <w:tcW w:w="494" w:type="pct"/>
            <w:shd w:val="clear" w:color="auto" w:fill="auto"/>
            <w:vAlign w:val="center"/>
            <w:hideMark/>
          </w:tcPr>
          <w:p w14:paraId="54D075FD" w14:textId="77777777" w:rsidR="001826B4" w:rsidRPr="00A404F2" w:rsidRDefault="001826B4" w:rsidP="0011588D">
            <w:pPr>
              <w:pStyle w:val="Table"/>
            </w:pPr>
          </w:p>
        </w:tc>
        <w:tc>
          <w:tcPr>
            <w:tcW w:w="453" w:type="pct"/>
            <w:shd w:val="clear" w:color="auto" w:fill="auto"/>
            <w:vAlign w:val="center"/>
            <w:hideMark/>
          </w:tcPr>
          <w:p w14:paraId="5C4B603F" w14:textId="77777777" w:rsidR="001826B4" w:rsidRPr="00A404F2" w:rsidRDefault="001826B4" w:rsidP="0011588D">
            <w:pPr>
              <w:pStyle w:val="Table"/>
            </w:pPr>
            <w:r w:rsidRPr="00A404F2">
              <w:t>VQQ25D</w:t>
            </w:r>
          </w:p>
        </w:tc>
        <w:tc>
          <w:tcPr>
            <w:tcW w:w="457" w:type="pct"/>
            <w:shd w:val="clear" w:color="auto" w:fill="auto"/>
            <w:vAlign w:val="center"/>
            <w:hideMark/>
          </w:tcPr>
          <w:p w14:paraId="52B83BF5" w14:textId="77777777" w:rsidR="001826B4" w:rsidRPr="00A404F2" w:rsidRDefault="001826B4" w:rsidP="0011588D">
            <w:pPr>
              <w:pStyle w:val="Table"/>
            </w:pPr>
            <w:r w:rsidRPr="00A404F2">
              <w:t>16</w:t>
            </w:r>
          </w:p>
        </w:tc>
        <w:tc>
          <w:tcPr>
            <w:tcW w:w="287" w:type="pct"/>
            <w:shd w:val="clear" w:color="auto" w:fill="auto"/>
            <w:vAlign w:val="center"/>
            <w:hideMark/>
          </w:tcPr>
          <w:p w14:paraId="00E11580" w14:textId="77777777" w:rsidR="001826B4" w:rsidRPr="00A404F2" w:rsidRDefault="001826B4" w:rsidP="0011588D">
            <w:pPr>
              <w:pStyle w:val="Table"/>
            </w:pPr>
            <w:r w:rsidRPr="00A404F2">
              <w:t>640</w:t>
            </w:r>
          </w:p>
        </w:tc>
        <w:tc>
          <w:tcPr>
            <w:tcW w:w="457" w:type="pct"/>
            <w:shd w:val="clear" w:color="auto" w:fill="auto"/>
            <w:vAlign w:val="center"/>
            <w:hideMark/>
          </w:tcPr>
          <w:p w14:paraId="56028DC4" w14:textId="77777777" w:rsidR="001826B4" w:rsidRPr="00A404F2" w:rsidRDefault="001826B4" w:rsidP="0011588D">
            <w:pPr>
              <w:pStyle w:val="Table"/>
            </w:pPr>
            <w:r w:rsidRPr="00A404F2">
              <w:t>0</w:t>
            </w:r>
          </w:p>
        </w:tc>
        <w:tc>
          <w:tcPr>
            <w:tcW w:w="241" w:type="pct"/>
            <w:shd w:val="clear" w:color="auto" w:fill="auto"/>
            <w:vAlign w:val="center"/>
            <w:hideMark/>
          </w:tcPr>
          <w:p w14:paraId="3B056FDF" w14:textId="77777777" w:rsidR="001826B4" w:rsidRPr="00A404F2" w:rsidRDefault="001826B4" w:rsidP="0011588D">
            <w:pPr>
              <w:pStyle w:val="Table"/>
            </w:pPr>
            <w:r w:rsidRPr="00A404F2">
              <w:t>0</w:t>
            </w:r>
          </w:p>
        </w:tc>
        <w:tc>
          <w:tcPr>
            <w:tcW w:w="457" w:type="pct"/>
            <w:shd w:val="clear" w:color="auto" w:fill="auto"/>
            <w:vAlign w:val="center"/>
            <w:hideMark/>
          </w:tcPr>
          <w:p w14:paraId="5AA190E2" w14:textId="77777777" w:rsidR="001826B4" w:rsidRPr="00A404F2" w:rsidRDefault="001826B4" w:rsidP="0011588D">
            <w:pPr>
              <w:pStyle w:val="Table"/>
            </w:pPr>
            <w:r w:rsidRPr="00A404F2">
              <w:t>16</w:t>
            </w:r>
          </w:p>
        </w:tc>
        <w:tc>
          <w:tcPr>
            <w:tcW w:w="287" w:type="pct"/>
            <w:shd w:val="clear" w:color="auto" w:fill="auto"/>
            <w:vAlign w:val="center"/>
            <w:hideMark/>
          </w:tcPr>
          <w:p w14:paraId="034003E6" w14:textId="77777777" w:rsidR="001826B4" w:rsidRPr="00A404F2" w:rsidRDefault="001826B4" w:rsidP="0011588D">
            <w:pPr>
              <w:pStyle w:val="Table"/>
            </w:pPr>
            <w:r w:rsidRPr="00A404F2">
              <w:t>640</w:t>
            </w:r>
          </w:p>
        </w:tc>
        <w:tc>
          <w:tcPr>
            <w:tcW w:w="285" w:type="pct"/>
            <w:shd w:val="clear" w:color="auto" w:fill="auto"/>
            <w:vAlign w:val="center"/>
            <w:hideMark/>
          </w:tcPr>
          <w:p w14:paraId="49E24135" w14:textId="77777777" w:rsidR="001826B4" w:rsidRPr="00A404F2" w:rsidRDefault="001826B4" w:rsidP="0011588D">
            <w:pPr>
              <w:pStyle w:val="Table"/>
            </w:pPr>
            <w:r w:rsidRPr="00A404F2">
              <w:t>0,0</w:t>
            </w:r>
          </w:p>
        </w:tc>
        <w:tc>
          <w:tcPr>
            <w:tcW w:w="287" w:type="pct"/>
            <w:shd w:val="clear" w:color="auto" w:fill="auto"/>
            <w:vAlign w:val="center"/>
            <w:hideMark/>
          </w:tcPr>
          <w:p w14:paraId="07EC6002" w14:textId="77777777" w:rsidR="001826B4" w:rsidRPr="00A404F2" w:rsidRDefault="001826B4" w:rsidP="0011588D">
            <w:pPr>
              <w:pStyle w:val="Table"/>
            </w:pPr>
            <w:r w:rsidRPr="00A404F2">
              <w:t>0,074</w:t>
            </w:r>
          </w:p>
        </w:tc>
        <w:tc>
          <w:tcPr>
            <w:tcW w:w="287" w:type="pct"/>
            <w:shd w:val="clear" w:color="auto" w:fill="auto"/>
            <w:vAlign w:val="center"/>
            <w:hideMark/>
          </w:tcPr>
          <w:p w14:paraId="122BD75D" w14:textId="77777777" w:rsidR="001826B4" w:rsidRPr="00A404F2" w:rsidRDefault="001826B4" w:rsidP="0011588D">
            <w:pPr>
              <w:pStyle w:val="Table"/>
            </w:pPr>
            <w:r w:rsidRPr="00A404F2">
              <w:t>0,006</w:t>
            </w:r>
          </w:p>
        </w:tc>
        <w:tc>
          <w:tcPr>
            <w:tcW w:w="287" w:type="pct"/>
            <w:shd w:val="clear" w:color="auto" w:fill="auto"/>
            <w:vAlign w:val="center"/>
            <w:hideMark/>
          </w:tcPr>
          <w:p w14:paraId="36F1CBD3" w14:textId="77777777" w:rsidR="001826B4" w:rsidRPr="00A404F2" w:rsidRDefault="001826B4" w:rsidP="0011588D">
            <w:pPr>
              <w:pStyle w:val="Table"/>
            </w:pPr>
            <w:r w:rsidRPr="00A404F2">
              <w:t>0,038</w:t>
            </w:r>
          </w:p>
        </w:tc>
        <w:tc>
          <w:tcPr>
            <w:tcW w:w="241" w:type="pct"/>
            <w:shd w:val="clear" w:color="auto" w:fill="auto"/>
            <w:vAlign w:val="center"/>
            <w:hideMark/>
          </w:tcPr>
          <w:p w14:paraId="75252A9A" w14:textId="77777777" w:rsidR="001826B4" w:rsidRPr="00A404F2" w:rsidRDefault="001826B4" w:rsidP="0011588D">
            <w:pPr>
              <w:pStyle w:val="Table"/>
            </w:pPr>
            <w:r w:rsidRPr="00A404F2">
              <w:t>11,9</w:t>
            </w:r>
          </w:p>
        </w:tc>
        <w:tc>
          <w:tcPr>
            <w:tcW w:w="241" w:type="pct"/>
            <w:shd w:val="clear" w:color="auto" w:fill="auto"/>
            <w:vAlign w:val="center"/>
            <w:hideMark/>
          </w:tcPr>
          <w:p w14:paraId="2DE044B1" w14:textId="77777777" w:rsidR="001826B4" w:rsidRPr="00A404F2" w:rsidRDefault="001826B4" w:rsidP="0011588D">
            <w:pPr>
              <w:pStyle w:val="Table"/>
            </w:pPr>
            <w:r w:rsidRPr="00A404F2">
              <w:t>11,4</w:t>
            </w:r>
          </w:p>
        </w:tc>
        <w:tc>
          <w:tcPr>
            <w:tcW w:w="241" w:type="pct"/>
            <w:shd w:val="clear" w:color="auto" w:fill="auto"/>
            <w:vAlign w:val="center"/>
            <w:hideMark/>
          </w:tcPr>
          <w:p w14:paraId="0FB7FFC3" w14:textId="77777777" w:rsidR="001826B4" w:rsidRPr="00A404F2" w:rsidRDefault="001826B4" w:rsidP="0011588D">
            <w:pPr>
              <w:pStyle w:val="Table"/>
            </w:pPr>
            <w:r w:rsidRPr="00A404F2">
              <w:t>13,0</w:t>
            </w:r>
          </w:p>
        </w:tc>
      </w:tr>
      <w:tr w:rsidR="00F45CC6" w:rsidRPr="00A404F2" w14:paraId="6C03FBAC" w14:textId="77777777" w:rsidTr="00F45CC6">
        <w:trPr>
          <w:trHeight w:val="255"/>
          <w:jc w:val="center"/>
        </w:trPr>
        <w:tc>
          <w:tcPr>
            <w:tcW w:w="494" w:type="pct"/>
            <w:shd w:val="clear" w:color="auto" w:fill="auto"/>
            <w:vAlign w:val="center"/>
            <w:hideMark/>
          </w:tcPr>
          <w:p w14:paraId="24466EE2" w14:textId="77777777" w:rsidR="001826B4" w:rsidRPr="00A404F2" w:rsidRDefault="001826B4" w:rsidP="0011588D">
            <w:pPr>
              <w:pStyle w:val="Table"/>
            </w:pPr>
          </w:p>
        </w:tc>
        <w:tc>
          <w:tcPr>
            <w:tcW w:w="453" w:type="pct"/>
            <w:shd w:val="clear" w:color="auto" w:fill="auto"/>
            <w:vAlign w:val="center"/>
            <w:hideMark/>
          </w:tcPr>
          <w:p w14:paraId="3D188927" w14:textId="77777777" w:rsidR="001826B4" w:rsidRPr="00A404F2" w:rsidRDefault="001826B4" w:rsidP="0011588D">
            <w:pPr>
              <w:pStyle w:val="Table"/>
            </w:pPr>
            <w:r w:rsidRPr="00A404F2">
              <w:t>VQQ25E</w:t>
            </w:r>
          </w:p>
        </w:tc>
        <w:tc>
          <w:tcPr>
            <w:tcW w:w="457" w:type="pct"/>
            <w:shd w:val="clear" w:color="auto" w:fill="auto"/>
            <w:vAlign w:val="center"/>
            <w:hideMark/>
          </w:tcPr>
          <w:p w14:paraId="715267B8" w14:textId="77777777" w:rsidR="001826B4" w:rsidRPr="00A404F2" w:rsidRDefault="001826B4" w:rsidP="0011588D">
            <w:pPr>
              <w:pStyle w:val="Table"/>
            </w:pPr>
            <w:r w:rsidRPr="00A404F2">
              <w:t>18</w:t>
            </w:r>
          </w:p>
        </w:tc>
        <w:tc>
          <w:tcPr>
            <w:tcW w:w="287" w:type="pct"/>
            <w:shd w:val="clear" w:color="auto" w:fill="auto"/>
            <w:vAlign w:val="center"/>
            <w:hideMark/>
          </w:tcPr>
          <w:p w14:paraId="0161F3C9" w14:textId="77777777" w:rsidR="001826B4" w:rsidRPr="00A404F2" w:rsidRDefault="001826B4" w:rsidP="0011588D">
            <w:pPr>
              <w:pStyle w:val="Table"/>
            </w:pPr>
            <w:r w:rsidRPr="00A404F2">
              <w:t>720</w:t>
            </w:r>
          </w:p>
        </w:tc>
        <w:tc>
          <w:tcPr>
            <w:tcW w:w="457" w:type="pct"/>
            <w:shd w:val="clear" w:color="auto" w:fill="auto"/>
            <w:vAlign w:val="center"/>
            <w:hideMark/>
          </w:tcPr>
          <w:p w14:paraId="25D215E7" w14:textId="77777777" w:rsidR="001826B4" w:rsidRPr="00A404F2" w:rsidRDefault="001826B4" w:rsidP="0011588D">
            <w:pPr>
              <w:pStyle w:val="Table"/>
            </w:pPr>
            <w:r w:rsidRPr="00A404F2">
              <w:t>0</w:t>
            </w:r>
          </w:p>
        </w:tc>
        <w:tc>
          <w:tcPr>
            <w:tcW w:w="241" w:type="pct"/>
            <w:shd w:val="clear" w:color="auto" w:fill="auto"/>
            <w:vAlign w:val="center"/>
            <w:hideMark/>
          </w:tcPr>
          <w:p w14:paraId="079EF505" w14:textId="77777777" w:rsidR="001826B4" w:rsidRPr="00A404F2" w:rsidRDefault="001826B4" w:rsidP="0011588D">
            <w:pPr>
              <w:pStyle w:val="Table"/>
            </w:pPr>
            <w:r w:rsidRPr="00A404F2">
              <w:t>0</w:t>
            </w:r>
          </w:p>
        </w:tc>
        <w:tc>
          <w:tcPr>
            <w:tcW w:w="457" w:type="pct"/>
            <w:shd w:val="clear" w:color="auto" w:fill="auto"/>
            <w:vAlign w:val="center"/>
            <w:hideMark/>
          </w:tcPr>
          <w:p w14:paraId="782A8556" w14:textId="77777777" w:rsidR="001826B4" w:rsidRPr="00A404F2" w:rsidRDefault="001826B4" w:rsidP="0011588D">
            <w:pPr>
              <w:pStyle w:val="Table"/>
            </w:pPr>
            <w:r w:rsidRPr="00A404F2">
              <w:t>18</w:t>
            </w:r>
          </w:p>
        </w:tc>
        <w:tc>
          <w:tcPr>
            <w:tcW w:w="287" w:type="pct"/>
            <w:shd w:val="clear" w:color="auto" w:fill="auto"/>
            <w:vAlign w:val="center"/>
            <w:hideMark/>
          </w:tcPr>
          <w:p w14:paraId="124A2580" w14:textId="77777777" w:rsidR="001826B4" w:rsidRPr="00A404F2" w:rsidRDefault="001826B4" w:rsidP="0011588D">
            <w:pPr>
              <w:pStyle w:val="Table"/>
            </w:pPr>
            <w:r w:rsidRPr="00A404F2">
              <w:t>720</w:t>
            </w:r>
          </w:p>
        </w:tc>
        <w:tc>
          <w:tcPr>
            <w:tcW w:w="285" w:type="pct"/>
            <w:shd w:val="clear" w:color="auto" w:fill="auto"/>
            <w:vAlign w:val="center"/>
            <w:hideMark/>
          </w:tcPr>
          <w:p w14:paraId="418D54ED" w14:textId="77777777" w:rsidR="001826B4" w:rsidRPr="00A404F2" w:rsidRDefault="001826B4" w:rsidP="0011588D">
            <w:pPr>
              <w:pStyle w:val="Table"/>
            </w:pPr>
            <w:r w:rsidRPr="00A404F2">
              <w:t>0,0</w:t>
            </w:r>
          </w:p>
        </w:tc>
        <w:tc>
          <w:tcPr>
            <w:tcW w:w="287" w:type="pct"/>
            <w:shd w:val="clear" w:color="auto" w:fill="auto"/>
            <w:vAlign w:val="center"/>
            <w:hideMark/>
          </w:tcPr>
          <w:p w14:paraId="65FFCF21" w14:textId="77777777" w:rsidR="001826B4" w:rsidRPr="00A404F2" w:rsidRDefault="001826B4" w:rsidP="0011588D">
            <w:pPr>
              <w:pStyle w:val="Table"/>
            </w:pPr>
            <w:r w:rsidRPr="00A404F2">
              <w:t>0,102</w:t>
            </w:r>
          </w:p>
        </w:tc>
        <w:tc>
          <w:tcPr>
            <w:tcW w:w="287" w:type="pct"/>
            <w:shd w:val="clear" w:color="auto" w:fill="auto"/>
            <w:vAlign w:val="center"/>
            <w:hideMark/>
          </w:tcPr>
          <w:p w14:paraId="21BA0653" w14:textId="77777777" w:rsidR="001826B4" w:rsidRPr="00A404F2" w:rsidRDefault="001826B4" w:rsidP="0011588D">
            <w:pPr>
              <w:pStyle w:val="Table"/>
            </w:pPr>
            <w:r w:rsidRPr="00A404F2">
              <w:t>0,056</w:t>
            </w:r>
          </w:p>
        </w:tc>
        <w:tc>
          <w:tcPr>
            <w:tcW w:w="287" w:type="pct"/>
            <w:shd w:val="clear" w:color="auto" w:fill="auto"/>
            <w:vAlign w:val="center"/>
            <w:hideMark/>
          </w:tcPr>
          <w:p w14:paraId="78914FC0" w14:textId="77777777" w:rsidR="001826B4" w:rsidRPr="00A404F2" w:rsidRDefault="001826B4" w:rsidP="0011588D">
            <w:pPr>
              <w:pStyle w:val="Table"/>
            </w:pPr>
            <w:r w:rsidRPr="00A404F2">
              <w:t>0,054</w:t>
            </w:r>
          </w:p>
        </w:tc>
        <w:tc>
          <w:tcPr>
            <w:tcW w:w="241" w:type="pct"/>
            <w:shd w:val="clear" w:color="auto" w:fill="auto"/>
            <w:vAlign w:val="center"/>
            <w:hideMark/>
          </w:tcPr>
          <w:p w14:paraId="79AD8264" w14:textId="77777777" w:rsidR="001826B4" w:rsidRPr="00A404F2" w:rsidRDefault="001826B4" w:rsidP="0011588D">
            <w:pPr>
              <w:pStyle w:val="Table"/>
            </w:pPr>
            <w:r w:rsidRPr="00A404F2">
              <w:t>13,2</w:t>
            </w:r>
          </w:p>
        </w:tc>
        <w:tc>
          <w:tcPr>
            <w:tcW w:w="241" w:type="pct"/>
            <w:shd w:val="clear" w:color="auto" w:fill="auto"/>
            <w:vAlign w:val="center"/>
            <w:hideMark/>
          </w:tcPr>
          <w:p w14:paraId="10702A18" w14:textId="77777777" w:rsidR="001826B4" w:rsidRPr="00A404F2" w:rsidRDefault="001826B4" w:rsidP="0011588D">
            <w:pPr>
              <w:pStyle w:val="Table"/>
            </w:pPr>
            <w:r w:rsidRPr="00A404F2">
              <w:t>13,3</w:t>
            </w:r>
          </w:p>
        </w:tc>
        <w:tc>
          <w:tcPr>
            <w:tcW w:w="241" w:type="pct"/>
            <w:shd w:val="clear" w:color="auto" w:fill="auto"/>
            <w:vAlign w:val="center"/>
            <w:hideMark/>
          </w:tcPr>
          <w:p w14:paraId="3A0BA69F" w14:textId="77777777" w:rsidR="001826B4" w:rsidRPr="00A404F2" w:rsidRDefault="001826B4" w:rsidP="0011588D">
            <w:pPr>
              <w:pStyle w:val="Table"/>
            </w:pPr>
            <w:r w:rsidRPr="00A404F2">
              <w:t>14,2</w:t>
            </w:r>
          </w:p>
        </w:tc>
      </w:tr>
      <w:tr w:rsidR="00F45CC6" w:rsidRPr="00A404F2" w14:paraId="3723D1C4" w14:textId="77777777" w:rsidTr="00F45CC6">
        <w:trPr>
          <w:trHeight w:val="255"/>
          <w:jc w:val="center"/>
        </w:trPr>
        <w:tc>
          <w:tcPr>
            <w:tcW w:w="494" w:type="pct"/>
            <w:shd w:val="clear" w:color="auto" w:fill="auto"/>
            <w:vAlign w:val="center"/>
            <w:hideMark/>
          </w:tcPr>
          <w:p w14:paraId="6FDAF47C" w14:textId="77777777" w:rsidR="001826B4" w:rsidRPr="00A404F2" w:rsidRDefault="001826B4" w:rsidP="0011588D">
            <w:pPr>
              <w:pStyle w:val="Table"/>
            </w:pPr>
            <w:r w:rsidRPr="00A404F2">
              <w:t>VQQ3</w:t>
            </w:r>
          </w:p>
        </w:tc>
        <w:tc>
          <w:tcPr>
            <w:tcW w:w="453" w:type="pct"/>
            <w:shd w:val="clear" w:color="auto" w:fill="auto"/>
            <w:vAlign w:val="center"/>
            <w:hideMark/>
          </w:tcPr>
          <w:p w14:paraId="3DE234C1" w14:textId="77777777" w:rsidR="001826B4" w:rsidRPr="00A404F2" w:rsidRDefault="001826B4" w:rsidP="0011588D">
            <w:pPr>
              <w:pStyle w:val="Table"/>
            </w:pPr>
            <w:r w:rsidRPr="00A404F2">
              <w:t>VQQ31D</w:t>
            </w:r>
          </w:p>
        </w:tc>
        <w:tc>
          <w:tcPr>
            <w:tcW w:w="457" w:type="pct"/>
            <w:shd w:val="clear" w:color="auto" w:fill="auto"/>
            <w:vAlign w:val="center"/>
            <w:hideMark/>
          </w:tcPr>
          <w:p w14:paraId="2A0EA5C2" w14:textId="77777777" w:rsidR="001826B4" w:rsidRPr="00A404F2" w:rsidRDefault="001826B4" w:rsidP="0011588D">
            <w:pPr>
              <w:pStyle w:val="Table"/>
            </w:pPr>
            <w:r w:rsidRPr="00A404F2">
              <w:t>3</w:t>
            </w:r>
          </w:p>
        </w:tc>
        <w:tc>
          <w:tcPr>
            <w:tcW w:w="287" w:type="pct"/>
            <w:shd w:val="clear" w:color="auto" w:fill="auto"/>
            <w:vAlign w:val="center"/>
            <w:hideMark/>
          </w:tcPr>
          <w:p w14:paraId="0EF9CE8F" w14:textId="77777777" w:rsidR="001826B4" w:rsidRPr="00A404F2" w:rsidRDefault="001826B4" w:rsidP="0011588D">
            <w:pPr>
              <w:pStyle w:val="Table"/>
            </w:pPr>
            <w:r w:rsidRPr="00A404F2">
              <w:t>120</w:t>
            </w:r>
          </w:p>
        </w:tc>
        <w:tc>
          <w:tcPr>
            <w:tcW w:w="457" w:type="pct"/>
            <w:shd w:val="clear" w:color="auto" w:fill="auto"/>
            <w:vAlign w:val="center"/>
            <w:hideMark/>
          </w:tcPr>
          <w:p w14:paraId="2075F794" w14:textId="77777777" w:rsidR="001826B4" w:rsidRPr="00A404F2" w:rsidRDefault="001826B4" w:rsidP="0011588D">
            <w:pPr>
              <w:pStyle w:val="Table"/>
            </w:pPr>
            <w:r w:rsidRPr="00A404F2">
              <w:t>12</w:t>
            </w:r>
          </w:p>
        </w:tc>
        <w:tc>
          <w:tcPr>
            <w:tcW w:w="241" w:type="pct"/>
            <w:shd w:val="clear" w:color="auto" w:fill="auto"/>
            <w:vAlign w:val="center"/>
            <w:hideMark/>
          </w:tcPr>
          <w:p w14:paraId="68A7A202" w14:textId="77777777" w:rsidR="001826B4" w:rsidRPr="00A404F2" w:rsidRDefault="001826B4" w:rsidP="0011588D">
            <w:pPr>
              <w:pStyle w:val="Table"/>
            </w:pPr>
            <w:r w:rsidRPr="00A404F2">
              <w:t>480</w:t>
            </w:r>
          </w:p>
        </w:tc>
        <w:tc>
          <w:tcPr>
            <w:tcW w:w="457" w:type="pct"/>
            <w:shd w:val="clear" w:color="auto" w:fill="auto"/>
            <w:vAlign w:val="center"/>
            <w:hideMark/>
          </w:tcPr>
          <w:p w14:paraId="01FF1E3E" w14:textId="77777777" w:rsidR="001826B4" w:rsidRPr="00A404F2" w:rsidRDefault="001826B4" w:rsidP="0011588D">
            <w:pPr>
              <w:pStyle w:val="Table"/>
            </w:pPr>
            <w:r w:rsidRPr="00A404F2">
              <w:t>15</w:t>
            </w:r>
          </w:p>
        </w:tc>
        <w:tc>
          <w:tcPr>
            <w:tcW w:w="287" w:type="pct"/>
            <w:shd w:val="clear" w:color="auto" w:fill="auto"/>
            <w:vAlign w:val="center"/>
            <w:hideMark/>
          </w:tcPr>
          <w:p w14:paraId="3337D923" w14:textId="77777777" w:rsidR="001826B4" w:rsidRPr="00A404F2" w:rsidRDefault="001826B4" w:rsidP="0011588D">
            <w:pPr>
              <w:pStyle w:val="Table"/>
            </w:pPr>
            <w:r w:rsidRPr="00A404F2">
              <w:t>600</w:t>
            </w:r>
          </w:p>
        </w:tc>
        <w:tc>
          <w:tcPr>
            <w:tcW w:w="285" w:type="pct"/>
            <w:shd w:val="clear" w:color="auto" w:fill="auto"/>
            <w:vAlign w:val="center"/>
            <w:hideMark/>
          </w:tcPr>
          <w:p w14:paraId="0091D86E" w14:textId="77777777" w:rsidR="001826B4" w:rsidRPr="00A404F2" w:rsidRDefault="001826B4" w:rsidP="0011588D">
            <w:pPr>
              <w:pStyle w:val="Table"/>
            </w:pPr>
            <w:r w:rsidRPr="00A404F2">
              <w:t>80,0</w:t>
            </w:r>
          </w:p>
        </w:tc>
        <w:tc>
          <w:tcPr>
            <w:tcW w:w="287" w:type="pct"/>
            <w:shd w:val="clear" w:color="auto" w:fill="auto"/>
            <w:vAlign w:val="center"/>
            <w:hideMark/>
          </w:tcPr>
          <w:p w14:paraId="7628ADBA" w14:textId="77777777" w:rsidR="001826B4" w:rsidRPr="00A404F2" w:rsidRDefault="001826B4" w:rsidP="0011588D">
            <w:pPr>
              <w:pStyle w:val="Table"/>
            </w:pPr>
            <w:r w:rsidRPr="00A404F2">
              <w:t>0,902</w:t>
            </w:r>
          </w:p>
        </w:tc>
        <w:tc>
          <w:tcPr>
            <w:tcW w:w="287" w:type="pct"/>
            <w:shd w:val="clear" w:color="auto" w:fill="auto"/>
            <w:vAlign w:val="center"/>
            <w:hideMark/>
          </w:tcPr>
          <w:p w14:paraId="119DBA80" w14:textId="77777777" w:rsidR="001826B4" w:rsidRPr="00A404F2" w:rsidRDefault="001826B4" w:rsidP="0011588D">
            <w:pPr>
              <w:pStyle w:val="Table"/>
            </w:pPr>
            <w:r w:rsidRPr="00A404F2">
              <w:t>0,895</w:t>
            </w:r>
          </w:p>
        </w:tc>
        <w:tc>
          <w:tcPr>
            <w:tcW w:w="287" w:type="pct"/>
            <w:shd w:val="clear" w:color="auto" w:fill="auto"/>
            <w:vAlign w:val="center"/>
            <w:hideMark/>
          </w:tcPr>
          <w:p w14:paraId="6B087E2A" w14:textId="77777777" w:rsidR="001826B4" w:rsidRPr="00A404F2" w:rsidRDefault="001826B4" w:rsidP="0011588D">
            <w:pPr>
              <w:pStyle w:val="Table"/>
            </w:pPr>
            <w:r w:rsidRPr="00A404F2">
              <w:t>0,551</w:t>
            </w:r>
          </w:p>
        </w:tc>
        <w:tc>
          <w:tcPr>
            <w:tcW w:w="241" w:type="pct"/>
            <w:shd w:val="clear" w:color="auto" w:fill="auto"/>
            <w:vAlign w:val="center"/>
            <w:hideMark/>
          </w:tcPr>
          <w:p w14:paraId="3FDCFDE7" w14:textId="77777777" w:rsidR="001826B4" w:rsidRPr="00A404F2" w:rsidRDefault="001826B4" w:rsidP="0011588D">
            <w:pPr>
              <w:pStyle w:val="Table"/>
            </w:pPr>
            <w:r w:rsidRPr="00A404F2">
              <w:t>80,1</w:t>
            </w:r>
          </w:p>
        </w:tc>
        <w:tc>
          <w:tcPr>
            <w:tcW w:w="241" w:type="pct"/>
            <w:shd w:val="clear" w:color="auto" w:fill="auto"/>
            <w:vAlign w:val="center"/>
            <w:hideMark/>
          </w:tcPr>
          <w:p w14:paraId="1C056F72" w14:textId="77777777" w:rsidR="001826B4" w:rsidRPr="00A404F2" w:rsidRDefault="001826B4" w:rsidP="0011588D">
            <w:pPr>
              <w:pStyle w:val="Table"/>
            </w:pPr>
            <w:r w:rsidRPr="00A404F2">
              <w:t>75,0</w:t>
            </w:r>
          </w:p>
        </w:tc>
        <w:tc>
          <w:tcPr>
            <w:tcW w:w="241" w:type="pct"/>
            <w:shd w:val="clear" w:color="auto" w:fill="auto"/>
            <w:vAlign w:val="center"/>
            <w:hideMark/>
          </w:tcPr>
          <w:p w14:paraId="17912ACE" w14:textId="77777777" w:rsidR="001826B4" w:rsidRPr="00A404F2" w:rsidRDefault="001826B4" w:rsidP="0011588D">
            <w:pPr>
              <w:pStyle w:val="Table"/>
            </w:pPr>
            <w:r w:rsidRPr="00A404F2">
              <w:t>77,2</w:t>
            </w:r>
          </w:p>
        </w:tc>
      </w:tr>
      <w:tr w:rsidR="00F45CC6" w:rsidRPr="00A404F2" w14:paraId="376A9A09" w14:textId="77777777" w:rsidTr="00F45CC6">
        <w:trPr>
          <w:trHeight w:val="255"/>
          <w:jc w:val="center"/>
        </w:trPr>
        <w:tc>
          <w:tcPr>
            <w:tcW w:w="494" w:type="pct"/>
            <w:shd w:val="clear" w:color="auto" w:fill="auto"/>
            <w:vAlign w:val="center"/>
            <w:hideMark/>
          </w:tcPr>
          <w:p w14:paraId="74331721" w14:textId="77777777" w:rsidR="001826B4" w:rsidRPr="00A404F2" w:rsidRDefault="001826B4" w:rsidP="0011588D">
            <w:pPr>
              <w:pStyle w:val="Table"/>
            </w:pPr>
          </w:p>
        </w:tc>
        <w:tc>
          <w:tcPr>
            <w:tcW w:w="453" w:type="pct"/>
            <w:shd w:val="clear" w:color="auto" w:fill="auto"/>
            <w:vAlign w:val="center"/>
            <w:hideMark/>
          </w:tcPr>
          <w:p w14:paraId="670B3F67" w14:textId="77777777" w:rsidR="001826B4" w:rsidRPr="00A404F2" w:rsidRDefault="001826B4" w:rsidP="0011588D">
            <w:pPr>
              <w:pStyle w:val="Table"/>
            </w:pPr>
            <w:r w:rsidRPr="00A404F2">
              <w:t>VQQ31E</w:t>
            </w:r>
          </w:p>
        </w:tc>
        <w:tc>
          <w:tcPr>
            <w:tcW w:w="457" w:type="pct"/>
            <w:shd w:val="clear" w:color="auto" w:fill="auto"/>
            <w:vAlign w:val="center"/>
            <w:hideMark/>
          </w:tcPr>
          <w:p w14:paraId="358C3A58" w14:textId="77777777" w:rsidR="001826B4" w:rsidRPr="00A404F2" w:rsidRDefault="001826B4" w:rsidP="0011588D">
            <w:pPr>
              <w:pStyle w:val="Table"/>
            </w:pPr>
            <w:r w:rsidRPr="00A404F2">
              <w:t>6</w:t>
            </w:r>
          </w:p>
        </w:tc>
        <w:tc>
          <w:tcPr>
            <w:tcW w:w="287" w:type="pct"/>
            <w:shd w:val="clear" w:color="auto" w:fill="auto"/>
            <w:vAlign w:val="center"/>
            <w:hideMark/>
          </w:tcPr>
          <w:p w14:paraId="5FA71955" w14:textId="77777777" w:rsidR="001826B4" w:rsidRPr="00A404F2" w:rsidRDefault="001826B4" w:rsidP="0011588D">
            <w:pPr>
              <w:pStyle w:val="Table"/>
            </w:pPr>
            <w:r w:rsidRPr="00A404F2">
              <w:t>240</w:t>
            </w:r>
          </w:p>
        </w:tc>
        <w:tc>
          <w:tcPr>
            <w:tcW w:w="457" w:type="pct"/>
            <w:shd w:val="clear" w:color="auto" w:fill="auto"/>
            <w:vAlign w:val="center"/>
            <w:hideMark/>
          </w:tcPr>
          <w:p w14:paraId="2883CA24" w14:textId="77777777" w:rsidR="001826B4" w:rsidRPr="00A404F2" w:rsidRDefault="001826B4" w:rsidP="0011588D">
            <w:pPr>
              <w:pStyle w:val="Table"/>
            </w:pPr>
            <w:r w:rsidRPr="00A404F2">
              <w:t>9</w:t>
            </w:r>
          </w:p>
        </w:tc>
        <w:tc>
          <w:tcPr>
            <w:tcW w:w="241" w:type="pct"/>
            <w:shd w:val="clear" w:color="auto" w:fill="auto"/>
            <w:vAlign w:val="center"/>
            <w:hideMark/>
          </w:tcPr>
          <w:p w14:paraId="62EE8F02" w14:textId="77777777" w:rsidR="001826B4" w:rsidRPr="00A404F2" w:rsidRDefault="001826B4" w:rsidP="0011588D">
            <w:pPr>
              <w:pStyle w:val="Table"/>
            </w:pPr>
            <w:r w:rsidRPr="00A404F2">
              <w:t>360</w:t>
            </w:r>
          </w:p>
        </w:tc>
        <w:tc>
          <w:tcPr>
            <w:tcW w:w="457" w:type="pct"/>
            <w:shd w:val="clear" w:color="auto" w:fill="auto"/>
            <w:vAlign w:val="center"/>
            <w:hideMark/>
          </w:tcPr>
          <w:p w14:paraId="74F127F3" w14:textId="77777777" w:rsidR="001826B4" w:rsidRPr="00A404F2" w:rsidRDefault="001826B4" w:rsidP="0011588D">
            <w:pPr>
              <w:pStyle w:val="Table"/>
            </w:pPr>
            <w:r w:rsidRPr="00A404F2">
              <w:t>15</w:t>
            </w:r>
          </w:p>
        </w:tc>
        <w:tc>
          <w:tcPr>
            <w:tcW w:w="287" w:type="pct"/>
            <w:shd w:val="clear" w:color="auto" w:fill="auto"/>
            <w:vAlign w:val="center"/>
            <w:hideMark/>
          </w:tcPr>
          <w:p w14:paraId="62968884" w14:textId="77777777" w:rsidR="001826B4" w:rsidRPr="00A404F2" w:rsidRDefault="001826B4" w:rsidP="0011588D">
            <w:pPr>
              <w:pStyle w:val="Table"/>
            </w:pPr>
            <w:r w:rsidRPr="00A404F2">
              <w:t>600</w:t>
            </w:r>
          </w:p>
        </w:tc>
        <w:tc>
          <w:tcPr>
            <w:tcW w:w="285" w:type="pct"/>
            <w:shd w:val="clear" w:color="auto" w:fill="auto"/>
            <w:vAlign w:val="center"/>
            <w:hideMark/>
          </w:tcPr>
          <w:p w14:paraId="440017E1" w14:textId="77777777" w:rsidR="001826B4" w:rsidRPr="00A404F2" w:rsidRDefault="001826B4" w:rsidP="0011588D">
            <w:pPr>
              <w:pStyle w:val="Table"/>
            </w:pPr>
            <w:r w:rsidRPr="00A404F2">
              <w:t>60,0</w:t>
            </w:r>
          </w:p>
        </w:tc>
        <w:tc>
          <w:tcPr>
            <w:tcW w:w="287" w:type="pct"/>
            <w:shd w:val="clear" w:color="auto" w:fill="auto"/>
            <w:vAlign w:val="center"/>
            <w:hideMark/>
          </w:tcPr>
          <w:p w14:paraId="52A0EA1B" w14:textId="77777777" w:rsidR="001826B4" w:rsidRPr="00A404F2" w:rsidRDefault="001826B4" w:rsidP="0011588D">
            <w:pPr>
              <w:pStyle w:val="Table"/>
            </w:pPr>
            <w:r w:rsidRPr="00A404F2">
              <w:t>0,893</w:t>
            </w:r>
          </w:p>
        </w:tc>
        <w:tc>
          <w:tcPr>
            <w:tcW w:w="287" w:type="pct"/>
            <w:shd w:val="clear" w:color="auto" w:fill="auto"/>
            <w:vAlign w:val="center"/>
            <w:hideMark/>
          </w:tcPr>
          <w:p w14:paraId="0241DFB6" w14:textId="77777777" w:rsidR="001826B4" w:rsidRPr="00A404F2" w:rsidRDefault="001826B4" w:rsidP="0011588D">
            <w:pPr>
              <w:pStyle w:val="Table"/>
            </w:pPr>
            <w:r w:rsidRPr="00A404F2">
              <w:t>0,888</w:t>
            </w:r>
          </w:p>
        </w:tc>
        <w:tc>
          <w:tcPr>
            <w:tcW w:w="287" w:type="pct"/>
            <w:shd w:val="clear" w:color="auto" w:fill="auto"/>
            <w:vAlign w:val="center"/>
            <w:hideMark/>
          </w:tcPr>
          <w:p w14:paraId="342FEAB0" w14:textId="77777777" w:rsidR="001826B4" w:rsidRPr="00A404F2" w:rsidRDefault="001826B4" w:rsidP="0011588D">
            <w:pPr>
              <w:pStyle w:val="Table"/>
            </w:pPr>
            <w:r w:rsidRPr="00A404F2">
              <w:t>0,587</w:t>
            </w:r>
          </w:p>
        </w:tc>
        <w:tc>
          <w:tcPr>
            <w:tcW w:w="241" w:type="pct"/>
            <w:shd w:val="clear" w:color="auto" w:fill="auto"/>
            <w:vAlign w:val="center"/>
            <w:hideMark/>
          </w:tcPr>
          <w:p w14:paraId="2D4B23CE" w14:textId="77777777" w:rsidR="001826B4" w:rsidRPr="00A404F2" w:rsidRDefault="001826B4" w:rsidP="0011588D">
            <w:pPr>
              <w:pStyle w:val="Table"/>
            </w:pPr>
            <w:r w:rsidRPr="00A404F2">
              <w:t>79,5</w:t>
            </w:r>
          </w:p>
        </w:tc>
        <w:tc>
          <w:tcPr>
            <w:tcW w:w="241" w:type="pct"/>
            <w:shd w:val="clear" w:color="auto" w:fill="auto"/>
            <w:vAlign w:val="center"/>
            <w:hideMark/>
          </w:tcPr>
          <w:p w14:paraId="36A9535A" w14:textId="77777777" w:rsidR="001826B4" w:rsidRPr="00A404F2" w:rsidRDefault="001826B4" w:rsidP="0011588D">
            <w:pPr>
              <w:pStyle w:val="Table"/>
            </w:pPr>
            <w:r w:rsidRPr="00A404F2">
              <w:t>74,6</w:t>
            </w:r>
          </w:p>
        </w:tc>
        <w:tc>
          <w:tcPr>
            <w:tcW w:w="241" w:type="pct"/>
            <w:shd w:val="clear" w:color="auto" w:fill="auto"/>
            <w:vAlign w:val="center"/>
            <w:hideMark/>
          </w:tcPr>
          <w:p w14:paraId="18EF8268" w14:textId="77777777" w:rsidR="001826B4" w:rsidRPr="00A404F2" w:rsidRDefault="001826B4" w:rsidP="0011588D">
            <w:pPr>
              <w:pStyle w:val="Table"/>
            </w:pPr>
            <w:r w:rsidRPr="00A404F2">
              <w:t>80,8</w:t>
            </w:r>
          </w:p>
        </w:tc>
      </w:tr>
      <w:tr w:rsidR="00F45CC6" w:rsidRPr="00A404F2" w14:paraId="66BA21AD" w14:textId="77777777" w:rsidTr="00F45CC6">
        <w:trPr>
          <w:trHeight w:val="255"/>
          <w:jc w:val="center"/>
        </w:trPr>
        <w:tc>
          <w:tcPr>
            <w:tcW w:w="494" w:type="pct"/>
            <w:shd w:val="clear" w:color="auto" w:fill="auto"/>
            <w:vAlign w:val="center"/>
            <w:hideMark/>
          </w:tcPr>
          <w:p w14:paraId="0FA42556" w14:textId="77777777" w:rsidR="001826B4" w:rsidRPr="00A404F2" w:rsidRDefault="001826B4" w:rsidP="0011588D">
            <w:pPr>
              <w:pStyle w:val="Table"/>
            </w:pPr>
          </w:p>
        </w:tc>
        <w:tc>
          <w:tcPr>
            <w:tcW w:w="453" w:type="pct"/>
            <w:shd w:val="clear" w:color="auto" w:fill="auto"/>
            <w:vAlign w:val="center"/>
            <w:hideMark/>
          </w:tcPr>
          <w:p w14:paraId="27391475" w14:textId="77777777" w:rsidR="001826B4" w:rsidRPr="00A404F2" w:rsidRDefault="001826B4" w:rsidP="0011588D">
            <w:pPr>
              <w:pStyle w:val="Table"/>
            </w:pPr>
            <w:r w:rsidRPr="00A404F2">
              <w:t>VQQ32D</w:t>
            </w:r>
          </w:p>
        </w:tc>
        <w:tc>
          <w:tcPr>
            <w:tcW w:w="457" w:type="pct"/>
            <w:shd w:val="clear" w:color="auto" w:fill="auto"/>
            <w:vAlign w:val="center"/>
            <w:hideMark/>
          </w:tcPr>
          <w:p w14:paraId="53D29988" w14:textId="77777777" w:rsidR="001826B4" w:rsidRPr="00A404F2" w:rsidRDefault="001826B4" w:rsidP="0011588D">
            <w:pPr>
              <w:pStyle w:val="Table"/>
            </w:pPr>
            <w:r w:rsidRPr="00A404F2">
              <w:t>1</w:t>
            </w:r>
          </w:p>
        </w:tc>
        <w:tc>
          <w:tcPr>
            <w:tcW w:w="287" w:type="pct"/>
            <w:shd w:val="clear" w:color="auto" w:fill="auto"/>
            <w:vAlign w:val="center"/>
            <w:hideMark/>
          </w:tcPr>
          <w:p w14:paraId="5158C5C1" w14:textId="77777777" w:rsidR="001826B4" w:rsidRPr="00A404F2" w:rsidRDefault="001826B4" w:rsidP="0011588D">
            <w:pPr>
              <w:pStyle w:val="Table"/>
            </w:pPr>
            <w:r w:rsidRPr="00A404F2">
              <w:t>40</w:t>
            </w:r>
          </w:p>
        </w:tc>
        <w:tc>
          <w:tcPr>
            <w:tcW w:w="457" w:type="pct"/>
            <w:shd w:val="clear" w:color="auto" w:fill="auto"/>
            <w:vAlign w:val="center"/>
            <w:hideMark/>
          </w:tcPr>
          <w:p w14:paraId="55A764AA" w14:textId="77777777" w:rsidR="001826B4" w:rsidRPr="00A404F2" w:rsidRDefault="001826B4" w:rsidP="0011588D">
            <w:pPr>
              <w:pStyle w:val="Table"/>
            </w:pPr>
            <w:r w:rsidRPr="00A404F2">
              <w:t>14</w:t>
            </w:r>
          </w:p>
        </w:tc>
        <w:tc>
          <w:tcPr>
            <w:tcW w:w="241" w:type="pct"/>
            <w:shd w:val="clear" w:color="auto" w:fill="auto"/>
            <w:vAlign w:val="center"/>
            <w:hideMark/>
          </w:tcPr>
          <w:p w14:paraId="11CDA8A6" w14:textId="77777777" w:rsidR="001826B4" w:rsidRPr="00A404F2" w:rsidRDefault="001826B4" w:rsidP="0011588D">
            <w:pPr>
              <w:pStyle w:val="Table"/>
            </w:pPr>
            <w:r w:rsidRPr="00A404F2">
              <w:t>560</w:t>
            </w:r>
          </w:p>
        </w:tc>
        <w:tc>
          <w:tcPr>
            <w:tcW w:w="457" w:type="pct"/>
            <w:shd w:val="clear" w:color="auto" w:fill="auto"/>
            <w:vAlign w:val="center"/>
            <w:hideMark/>
          </w:tcPr>
          <w:p w14:paraId="19CBA872" w14:textId="77777777" w:rsidR="001826B4" w:rsidRPr="00A404F2" w:rsidRDefault="001826B4" w:rsidP="0011588D">
            <w:pPr>
              <w:pStyle w:val="Table"/>
            </w:pPr>
            <w:r w:rsidRPr="00A404F2">
              <w:t>15</w:t>
            </w:r>
          </w:p>
        </w:tc>
        <w:tc>
          <w:tcPr>
            <w:tcW w:w="287" w:type="pct"/>
            <w:shd w:val="clear" w:color="auto" w:fill="auto"/>
            <w:vAlign w:val="center"/>
            <w:hideMark/>
          </w:tcPr>
          <w:p w14:paraId="3509E379" w14:textId="77777777" w:rsidR="001826B4" w:rsidRPr="00A404F2" w:rsidRDefault="001826B4" w:rsidP="0011588D">
            <w:pPr>
              <w:pStyle w:val="Table"/>
            </w:pPr>
            <w:r w:rsidRPr="00A404F2">
              <w:t>600</w:t>
            </w:r>
          </w:p>
        </w:tc>
        <w:tc>
          <w:tcPr>
            <w:tcW w:w="285" w:type="pct"/>
            <w:shd w:val="clear" w:color="auto" w:fill="auto"/>
            <w:vAlign w:val="center"/>
            <w:hideMark/>
          </w:tcPr>
          <w:p w14:paraId="57686C6D" w14:textId="77777777" w:rsidR="001826B4" w:rsidRPr="00A404F2" w:rsidRDefault="001826B4" w:rsidP="0011588D">
            <w:pPr>
              <w:pStyle w:val="Table"/>
            </w:pPr>
            <w:r w:rsidRPr="00A404F2">
              <w:t>93,3</w:t>
            </w:r>
          </w:p>
        </w:tc>
        <w:tc>
          <w:tcPr>
            <w:tcW w:w="287" w:type="pct"/>
            <w:shd w:val="clear" w:color="auto" w:fill="auto"/>
            <w:vAlign w:val="center"/>
            <w:hideMark/>
          </w:tcPr>
          <w:p w14:paraId="5C1478C6" w14:textId="77777777" w:rsidR="001826B4" w:rsidRPr="00A404F2" w:rsidRDefault="001826B4" w:rsidP="0011588D">
            <w:pPr>
              <w:pStyle w:val="Table"/>
            </w:pPr>
            <w:r w:rsidRPr="00A404F2">
              <w:t>0,897</w:t>
            </w:r>
          </w:p>
        </w:tc>
        <w:tc>
          <w:tcPr>
            <w:tcW w:w="287" w:type="pct"/>
            <w:shd w:val="clear" w:color="auto" w:fill="auto"/>
            <w:vAlign w:val="center"/>
            <w:hideMark/>
          </w:tcPr>
          <w:p w14:paraId="186A2258" w14:textId="77777777" w:rsidR="001826B4" w:rsidRPr="00A404F2" w:rsidRDefault="001826B4" w:rsidP="0011588D">
            <w:pPr>
              <w:pStyle w:val="Table"/>
            </w:pPr>
            <w:r w:rsidRPr="00A404F2">
              <w:t>0,789</w:t>
            </w:r>
          </w:p>
        </w:tc>
        <w:tc>
          <w:tcPr>
            <w:tcW w:w="287" w:type="pct"/>
            <w:shd w:val="clear" w:color="auto" w:fill="auto"/>
            <w:vAlign w:val="center"/>
            <w:hideMark/>
          </w:tcPr>
          <w:p w14:paraId="3AB4385A" w14:textId="77777777" w:rsidR="001826B4" w:rsidRPr="00A404F2" w:rsidRDefault="001826B4" w:rsidP="0011588D">
            <w:pPr>
              <w:pStyle w:val="Table"/>
            </w:pPr>
            <w:r w:rsidRPr="00A404F2">
              <w:t>0,346</w:t>
            </w:r>
          </w:p>
        </w:tc>
        <w:tc>
          <w:tcPr>
            <w:tcW w:w="241" w:type="pct"/>
            <w:shd w:val="clear" w:color="auto" w:fill="auto"/>
            <w:vAlign w:val="center"/>
            <w:hideMark/>
          </w:tcPr>
          <w:p w14:paraId="2EE298E2" w14:textId="77777777" w:rsidR="001826B4" w:rsidRPr="00A404F2" w:rsidRDefault="001826B4" w:rsidP="0011588D">
            <w:pPr>
              <w:pStyle w:val="Table"/>
            </w:pPr>
            <w:r w:rsidRPr="00A404F2">
              <w:t>79,8</w:t>
            </w:r>
          </w:p>
        </w:tc>
        <w:tc>
          <w:tcPr>
            <w:tcW w:w="241" w:type="pct"/>
            <w:shd w:val="clear" w:color="auto" w:fill="auto"/>
            <w:vAlign w:val="center"/>
            <w:hideMark/>
          </w:tcPr>
          <w:p w14:paraId="460FD4D1" w14:textId="77777777" w:rsidR="001826B4" w:rsidRPr="00A404F2" w:rsidRDefault="001826B4" w:rsidP="0011588D">
            <w:pPr>
              <w:pStyle w:val="Table"/>
            </w:pPr>
            <w:r w:rsidRPr="00A404F2">
              <w:t>67,4</w:t>
            </w:r>
          </w:p>
        </w:tc>
        <w:tc>
          <w:tcPr>
            <w:tcW w:w="241" w:type="pct"/>
            <w:shd w:val="clear" w:color="auto" w:fill="auto"/>
            <w:vAlign w:val="center"/>
            <w:hideMark/>
          </w:tcPr>
          <w:p w14:paraId="68643109" w14:textId="77777777" w:rsidR="001826B4" w:rsidRPr="00A404F2" w:rsidRDefault="001826B4" w:rsidP="0011588D">
            <w:pPr>
              <w:pStyle w:val="Table"/>
            </w:pPr>
            <w:r w:rsidRPr="00A404F2">
              <w:t>49,3</w:t>
            </w:r>
          </w:p>
        </w:tc>
      </w:tr>
      <w:tr w:rsidR="00F45CC6" w:rsidRPr="00A404F2" w14:paraId="4582261D" w14:textId="77777777" w:rsidTr="00F45CC6">
        <w:trPr>
          <w:trHeight w:val="255"/>
          <w:jc w:val="center"/>
        </w:trPr>
        <w:tc>
          <w:tcPr>
            <w:tcW w:w="494" w:type="pct"/>
            <w:shd w:val="clear" w:color="auto" w:fill="auto"/>
            <w:vAlign w:val="center"/>
            <w:hideMark/>
          </w:tcPr>
          <w:p w14:paraId="0DAAC9E9" w14:textId="77777777" w:rsidR="001826B4" w:rsidRPr="00A404F2" w:rsidRDefault="001826B4" w:rsidP="0011588D">
            <w:pPr>
              <w:pStyle w:val="Table"/>
            </w:pPr>
          </w:p>
        </w:tc>
        <w:tc>
          <w:tcPr>
            <w:tcW w:w="453" w:type="pct"/>
            <w:shd w:val="clear" w:color="auto" w:fill="auto"/>
            <w:vAlign w:val="center"/>
            <w:hideMark/>
          </w:tcPr>
          <w:p w14:paraId="6C109DDF" w14:textId="77777777" w:rsidR="001826B4" w:rsidRPr="00A404F2" w:rsidRDefault="001826B4" w:rsidP="0011588D">
            <w:pPr>
              <w:pStyle w:val="Table"/>
            </w:pPr>
            <w:r w:rsidRPr="00A404F2">
              <w:t>VQQ32E</w:t>
            </w:r>
          </w:p>
        </w:tc>
        <w:tc>
          <w:tcPr>
            <w:tcW w:w="457" w:type="pct"/>
            <w:shd w:val="clear" w:color="auto" w:fill="auto"/>
            <w:vAlign w:val="center"/>
            <w:hideMark/>
          </w:tcPr>
          <w:p w14:paraId="548576FC" w14:textId="77777777" w:rsidR="001826B4" w:rsidRPr="00A404F2" w:rsidRDefault="001826B4" w:rsidP="0011588D">
            <w:pPr>
              <w:pStyle w:val="Table"/>
            </w:pPr>
            <w:r w:rsidRPr="00A404F2">
              <w:t>2</w:t>
            </w:r>
          </w:p>
        </w:tc>
        <w:tc>
          <w:tcPr>
            <w:tcW w:w="287" w:type="pct"/>
            <w:shd w:val="clear" w:color="auto" w:fill="auto"/>
            <w:vAlign w:val="center"/>
            <w:hideMark/>
          </w:tcPr>
          <w:p w14:paraId="1F328EDF" w14:textId="77777777" w:rsidR="001826B4" w:rsidRPr="00A404F2" w:rsidRDefault="001826B4" w:rsidP="0011588D">
            <w:pPr>
              <w:pStyle w:val="Table"/>
            </w:pPr>
            <w:r w:rsidRPr="00A404F2">
              <w:t>80</w:t>
            </w:r>
          </w:p>
        </w:tc>
        <w:tc>
          <w:tcPr>
            <w:tcW w:w="457" w:type="pct"/>
            <w:shd w:val="clear" w:color="auto" w:fill="auto"/>
            <w:vAlign w:val="center"/>
            <w:hideMark/>
          </w:tcPr>
          <w:p w14:paraId="719FB502" w14:textId="77777777" w:rsidR="001826B4" w:rsidRPr="00A404F2" w:rsidRDefault="001826B4" w:rsidP="0011588D">
            <w:pPr>
              <w:pStyle w:val="Table"/>
            </w:pPr>
            <w:r w:rsidRPr="00A404F2">
              <w:t>13</w:t>
            </w:r>
          </w:p>
        </w:tc>
        <w:tc>
          <w:tcPr>
            <w:tcW w:w="241" w:type="pct"/>
            <w:shd w:val="clear" w:color="auto" w:fill="auto"/>
            <w:vAlign w:val="center"/>
            <w:hideMark/>
          </w:tcPr>
          <w:p w14:paraId="16F0102E" w14:textId="77777777" w:rsidR="001826B4" w:rsidRPr="00A404F2" w:rsidRDefault="001826B4" w:rsidP="0011588D">
            <w:pPr>
              <w:pStyle w:val="Table"/>
            </w:pPr>
            <w:r w:rsidRPr="00A404F2">
              <w:t>520</w:t>
            </w:r>
          </w:p>
        </w:tc>
        <w:tc>
          <w:tcPr>
            <w:tcW w:w="457" w:type="pct"/>
            <w:shd w:val="clear" w:color="auto" w:fill="auto"/>
            <w:vAlign w:val="center"/>
            <w:hideMark/>
          </w:tcPr>
          <w:p w14:paraId="12A97155" w14:textId="77777777" w:rsidR="001826B4" w:rsidRPr="00A404F2" w:rsidRDefault="001826B4" w:rsidP="0011588D">
            <w:pPr>
              <w:pStyle w:val="Table"/>
            </w:pPr>
            <w:r w:rsidRPr="00A404F2">
              <w:t>15</w:t>
            </w:r>
          </w:p>
        </w:tc>
        <w:tc>
          <w:tcPr>
            <w:tcW w:w="287" w:type="pct"/>
            <w:shd w:val="clear" w:color="auto" w:fill="auto"/>
            <w:vAlign w:val="center"/>
            <w:hideMark/>
          </w:tcPr>
          <w:p w14:paraId="096D7B56" w14:textId="77777777" w:rsidR="001826B4" w:rsidRPr="00A404F2" w:rsidRDefault="001826B4" w:rsidP="0011588D">
            <w:pPr>
              <w:pStyle w:val="Table"/>
            </w:pPr>
            <w:r w:rsidRPr="00A404F2">
              <w:t>600</w:t>
            </w:r>
          </w:p>
        </w:tc>
        <w:tc>
          <w:tcPr>
            <w:tcW w:w="285" w:type="pct"/>
            <w:shd w:val="clear" w:color="auto" w:fill="auto"/>
            <w:vAlign w:val="center"/>
            <w:hideMark/>
          </w:tcPr>
          <w:p w14:paraId="48214139" w14:textId="77777777" w:rsidR="001826B4" w:rsidRPr="00A404F2" w:rsidRDefault="001826B4" w:rsidP="0011588D">
            <w:pPr>
              <w:pStyle w:val="Table"/>
            </w:pPr>
            <w:r w:rsidRPr="00A404F2">
              <w:t>86,7</w:t>
            </w:r>
          </w:p>
        </w:tc>
        <w:tc>
          <w:tcPr>
            <w:tcW w:w="287" w:type="pct"/>
            <w:shd w:val="clear" w:color="auto" w:fill="auto"/>
            <w:vAlign w:val="center"/>
            <w:hideMark/>
          </w:tcPr>
          <w:p w14:paraId="3ECFFD47" w14:textId="77777777" w:rsidR="001826B4" w:rsidRPr="00A404F2" w:rsidRDefault="001826B4" w:rsidP="0011588D">
            <w:pPr>
              <w:pStyle w:val="Table"/>
            </w:pPr>
            <w:r w:rsidRPr="00A404F2">
              <w:t>0,890</w:t>
            </w:r>
          </w:p>
        </w:tc>
        <w:tc>
          <w:tcPr>
            <w:tcW w:w="287" w:type="pct"/>
            <w:shd w:val="clear" w:color="auto" w:fill="auto"/>
            <w:vAlign w:val="center"/>
            <w:hideMark/>
          </w:tcPr>
          <w:p w14:paraId="4C3450E7" w14:textId="77777777" w:rsidR="001826B4" w:rsidRPr="00A404F2" w:rsidRDefault="001826B4" w:rsidP="0011588D">
            <w:pPr>
              <w:pStyle w:val="Table"/>
            </w:pPr>
            <w:r w:rsidRPr="00A404F2">
              <w:t>0,844</w:t>
            </w:r>
          </w:p>
        </w:tc>
        <w:tc>
          <w:tcPr>
            <w:tcW w:w="287" w:type="pct"/>
            <w:shd w:val="clear" w:color="auto" w:fill="auto"/>
            <w:vAlign w:val="center"/>
            <w:hideMark/>
          </w:tcPr>
          <w:p w14:paraId="0E108C08" w14:textId="77777777" w:rsidR="001826B4" w:rsidRPr="00A404F2" w:rsidRDefault="001826B4" w:rsidP="0011588D">
            <w:pPr>
              <w:pStyle w:val="Table"/>
            </w:pPr>
            <w:r w:rsidRPr="00A404F2">
              <w:t>0,444</w:t>
            </w:r>
          </w:p>
        </w:tc>
        <w:tc>
          <w:tcPr>
            <w:tcW w:w="241" w:type="pct"/>
            <w:shd w:val="clear" w:color="auto" w:fill="auto"/>
            <w:vAlign w:val="center"/>
            <w:hideMark/>
          </w:tcPr>
          <w:p w14:paraId="2BD8C7C7" w14:textId="77777777" w:rsidR="001826B4" w:rsidRPr="00A404F2" w:rsidRDefault="001826B4" w:rsidP="0011588D">
            <w:pPr>
              <w:pStyle w:val="Table"/>
            </w:pPr>
            <w:r w:rsidRPr="00A404F2">
              <w:t>79,3</w:t>
            </w:r>
          </w:p>
        </w:tc>
        <w:tc>
          <w:tcPr>
            <w:tcW w:w="241" w:type="pct"/>
            <w:shd w:val="clear" w:color="auto" w:fill="auto"/>
            <w:vAlign w:val="center"/>
            <w:hideMark/>
          </w:tcPr>
          <w:p w14:paraId="3674F1F6" w14:textId="77777777" w:rsidR="001826B4" w:rsidRPr="00A404F2" w:rsidRDefault="001826B4" w:rsidP="0011588D">
            <w:pPr>
              <w:pStyle w:val="Table"/>
            </w:pPr>
            <w:r w:rsidRPr="00A404F2">
              <w:t>71,5</w:t>
            </w:r>
          </w:p>
        </w:tc>
        <w:tc>
          <w:tcPr>
            <w:tcW w:w="241" w:type="pct"/>
            <w:shd w:val="clear" w:color="auto" w:fill="auto"/>
            <w:vAlign w:val="center"/>
            <w:hideMark/>
          </w:tcPr>
          <w:p w14:paraId="3F734DF2" w14:textId="77777777" w:rsidR="001826B4" w:rsidRPr="00A404F2" w:rsidRDefault="001826B4" w:rsidP="0011588D">
            <w:pPr>
              <w:pStyle w:val="Table"/>
            </w:pPr>
            <w:r w:rsidRPr="00A404F2">
              <w:t>63,8</w:t>
            </w:r>
          </w:p>
        </w:tc>
      </w:tr>
      <w:tr w:rsidR="00F45CC6" w:rsidRPr="00A404F2" w14:paraId="7F765DF6" w14:textId="77777777" w:rsidTr="00F45CC6">
        <w:trPr>
          <w:trHeight w:val="255"/>
          <w:jc w:val="center"/>
        </w:trPr>
        <w:tc>
          <w:tcPr>
            <w:tcW w:w="494" w:type="pct"/>
            <w:shd w:val="clear" w:color="auto" w:fill="auto"/>
            <w:vAlign w:val="center"/>
            <w:hideMark/>
          </w:tcPr>
          <w:p w14:paraId="2CFD0146" w14:textId="77777777" w:rsidR="001826B4" w:rsidRPr="00A404F2" w:rsidRDefault="001826B4" w:rsidP="0011588D">
            <w:pPr>
              <w:pStyle w:val="Table"/>
            </w:pPr>
          </w:p>
        </w:tc>
        <w:tc>
          <w:tcPr>
            <w:tcW w:w="453" w:type="pct"/>
            <w:shd w:val="clear" w:color="auto" w:fill="auto"/>
            <w:vAlign w:val="center"/>
            <w:hideMark/>
          </w:tcPr>
          <w:p w14:paraId="0126B300" w14:textId="77777777" w:rsidR="001826B4" w:rsidRPr="00A404F2" w:rsidRDefault="001826B4" w:rsidP="0011588D">
            <w:pPr>
              <w:pStyle w:val="Table"/>
            </w:pPr>
            <w:r w:rsidRPr="00A404F2">
              <w:t>VQQ33D</w:t>
            </w:r>
          </w:p>
        </w:tc>
        <w:tc>
          <w:tcPr>
            <w:tcW w:w="457" w:type="pct"/>
            <w:shd w:val="clear" w:color="auto" w:fill="auto"/>
            <w:vAlign w:val="center"/>
            <w:hideMark/>
          </w:tcPr>
          <w:p w14:paraId="44ADAEF0" w14:textId="77777777" w:rsidR="001826B4" w:rsidRPr="00A404F2" w:rsidRDefault="001826B4" w:rsidP="0011588D">
            <w:pPr>
              <w:pStyle w:val="Table"/>
            </w:pPr>
            <w:r w:rsidRPr="00A404F2">
              <w:t>15</w:t>
            </w:r>
          </w:p>
        </w:tc>
        <w:tc>
          <w:tcPr>
            <w:tcW w:w="287" w:type="pct"/>
            <w:shd w:val="clear" w:color="auto" w:fill="auto"/>
            <w:vAlign w:val="center"/>
            <w:hideMark/>
          </w:tcPr>
          <w:p w14:paraId="561CFFE9" w14:textId="77777777" w:rsidR="001826B4" w:rsidRPr="00A404F2" w:rsidRDefault="001826B4" w:rsidP="0011588D">
            <w:pPr>
              <w:pStyle w:val="Table"/>
            </w:pPr>
            <w:r w:rsidRPr="00A404F2">
              <w:t>600</w:t>
            </w:r>
          </w:p>
        </w:tc>
        <w:tc>
          <w:tcPr>
            <w:tcW w:w="457" w:type="pct"/>
            <w:shd w:val="clear" w:color="auto" w:fill="auto"/>
            <w:vAlign w:val="center"/>
            <w:hideMark/>
          </w:tcPr>
          <w:p w14:paraId="319260F7" w14:textId="77777777" w:rsidR="001826B4" w:rsidRPr="00A404F2" w:rsidRDefault="001826B4" w:rsidP="0011588D">
            <w:pPr>
              <w:pStyle w:val="Table"/>
            </w:pPr>
            <w:r w:rsidRPr="00A404F2">
              <w:t>0</w:t>
            </w:r>
          </w:p>
        </w:tc>
        <w:tc>
          <w:tcPr>
            <w:tcW w:w="241" w:type="pct"/>
            <w:shd w:val="clear" w:color="auto" w:fill="auto"/>
            <w:vAlign w:val="center"/>
            <w:hideMark/>
          </w:tcPr>
          <w:p w14:paraId="579EBCF8" w14:textId="77777777" w:rsidR="001826B4" w:rsidRPr="00A404F2" w:rsidRDefault="001826B4" w:rsidP="0011588D">
            <w:pPr>
              <w:pStyle w:val="Table"/>
            </w:pPr>
            <w:r w:rsidRPr="00A404F2">
              <w:t>0</w:t>
            </w:r>
          </w:p>
        </w:tc>
        <w:tc>
          <w:tcPr>
            <w:tcW w:w="457" w:type="pct"/>
            <w:shd w:val="clear" w:color="auto" w:fill="auto"/>
            <w:vAlign w:val="center"/>
            <w:hideMark/>
          </w:tcPr>
          <w:p w14:paraId="7FC45CBE" w14:textId="77777777" w:rsidR="001826B4" w:rsidRPr="00A404F2" w:rsidRDefault="001826B4" w:rsidP="0011588D">
            <w:pPr>
              <w:pStyle w:val="Table"/>
            </w:pPr>
            <w:r w:rsidRPr="00A404F2">
              <w:t>15</w:t>
            </w:r>
          </w:p>
        </w:tc>
        <w:tc>
          <w:tcPr>
            <w:tcW w:w="287" w:type="pct"/>
            <w:shd w:val="clear" w:color="auto" w:fill="auto"/>
            <w:vAlign w:val="center"/>
            <w:hideMark/>
          </w:tcPr>
          <w:p w14:paraId="2B26DF62" w14:textId="77777777" w:rsidR="001826B4" w:rsidRPr="00A404F2" w:rsidRDefault="001826B4" w:rsidP="0011588D">
            <w:pPr>
              <w:pStyle w:val="Table"/>
            </w:pPr>
            <w:r w:rsidRPr="00A404F2">
              <w:t>600</w:t>
            </w:r>
          </w:p>
        </w:tc>
        <w:tc>
          <w:tcPr>
            <w:tcW w:w="285" w:type="pct"/>
            <w:shd w:val="clear" w:color="auto" w:fill="auto"/>
            <w:vAlign w:val="center"/>
            <w:hideMark/>
          </w:tcPr>
          <w:p w14:paraId="0D547DE8" w14:textId="77777777" w:rsidR="001826B4" w:rsidRPr="00A404F2" w:rsidRDefault="001826B4" w:rsidP="0011588D">
            <w:pPr>
              <w:pStyle w:val="Table"/>
            </w:pPr>
            <w:r w:rsidRPr="00A404F2">
              <w:t>0,0</w:t>
            </w:r>
          </w:p>
        </w:tc>
        <w:tc>
          <w:tcPr>
            <w:tcW w:w="287" w:type="pct"/>
            <w:shd w:val="clear" w:color="auto" w:fill="auto"/>
            <w:vAlign w:val="center"/>
            <w:hideMark/>
          </w:tcPr>
          <w:p w14:paraId="7D6EF5CF" w14:textId="77777777" w:rsidR="001826B4" w:rsidRPr="00A404F2" w:rsidRDefault="001826B4" w:rsidP="0011588D">
            <w:pPr>
              <w:pStyle w:val="Table"/>
            </w:pPr>
            <w:r w:rsidRPr="00A404F2">
              <w:t>0,424</w:t>
            </w:r>
          </w:p>
        </w:tc>
        <w:tc>
          <w:tcPr>
            <w:tcW w:w="287" w:type="pct"/>
            <w:shd w:val="clear" w:color="auto" w:fill="auto"/>
            <w:vAlign w:val="center"/>
            <w:hideMark/>
          </w:tcPr>
          <w:p w14:paraId="24D8FFCF" w14:textId="77777777" w:rsidR="001826B4" w:rsidRPr="00A404F2" w:rsidRDefault="001826B4" w:rsidP="0011588D">
            <w:pPr>
              <w:pStyle w:val="Table"/>
            </w:pPr>
            <w:r w:rsidRPr="00A404F2">
              <w:t>0,659</w:t>
            </w:r>
          </w:p>
        </w:tc>
        <w:tc>
          <w:tcPr>
            <w:tcW w:w="287" w:type="pct"/>
            <w:shd w:val="clear" w:color="auto" w:fill="auto"/>
            <w:vAlign w:val="center"/>
            <w:hideMark/>
          </w:tcPr>
          <w:p w14:paraId="33DA7A8C" w14:textId="77777777" w:rsidR="001826B4" w:rsidRPr="00A404F2" w:rsidRDefault="001826B4" w:rsidP="0011588D">
            <w:pPr>
              <w:pStyle w:val="Table"/>
            </w:pPr>
            <w:r w:rsidRPr="00A404F2">
              <w:t>0,318</w:t>
            </w:r>
          </w:p>
        </w:tc>
        <w:tc>
          <w:tcPr>
            <w:tcW w:w="241" w:type="pct"/>
            <w:shd w:val="clear" w:color="auto" w:fill="auto"/>
            <w:vAlign w:val="center"/>
            <w:hideMark/>
          </w:tcPr>
          <w:p w14:paraId="5F9C183C" w14:textId="77777777" w:rsidR="001826B4" w:rsidRPr="00A404F2" w:rsidRDefault="001826B4" w:rsidP="0011588D">
            <w:pPr>
              <w:pStyle w:val="Table"/>
            </w:pPr>
            <w:r w:rsidRPr="00A404F2">
              <w:t>36,2</w:t>
            </w:r>
          </w:p>
        </w:tc>
        <w:tc>
          <w:tcPr>
            <w:tcW w:w="241" w:type="pct"/>
            <w:shd w:val="clear" w:color="auto" w:fill="auto"/>
            <w:vAlign w:val="center"/>
            <w:hideMark/>
          </w:tcPr>
          <w:p w14:paraId="025AABAA" w14:textId="77777777" w:rsidR="001826B4" w:rsidRPr="00A404F2" w:rsidRDefault="001826B4" w:rsidP="0011588D">
            <w:pPr>
              <w:pStyle w:val="Table"/>
            </w:pPr>
            <w:r w:rsidRPr="00A404F2">
              <w:t>56,6</w:t>
            </w:r>
          </w:p>
        </w:tc>
        <w:tc>
          <w:tcPr>
            <w:tcW w:w="241" w:type="pct"/>
            <w:shd w:val="clear" w:color="auto" w:fill="auto"/>
            <w:vAlign w:val="center"/>
            <w:hideMark/>
          </w:tcPr>
          <w:p w14:paraId="6B784184" w14:textId="77777777" w:rsidR="001826B4" w:rsidRPr="00A404F2" w:rsidRDefault="001826B4" w:rsidP="0011588D">
            <w:pPr>
              <w:pStyle w:val="Table"/>
            </w:pPr>
            <w:r w:rsidRPr="00A404F2">
              <w:t>45,1</w:t>
            </w:r>
          </w:p>
        </w:tc>
      </w:tr>
      <w:tr w:rsidR="00F45CC6" w:rsidRPr="00A404F2" w14:paraId="068F1AD0" w14:textId="77777777" w:rsidTr="00F45CC6">
        <w:trPr>
          <w:trHeight w:val="255"/>
          <w:jc w:val="center"/>
        </w:trPr>
        <w:tc>
          <w:tcPr>
            <w:tcW w:w="494" w:type="pct"/>
            <w:shd w:val="clear" w:color="auto" w:fill="auto"/>
            <w:vAlign w:val="center"/>
            <w:hideMark/>
          </w:tcPr>
          <w:p w14:paraId="7AFFA49E" w14:textId="77777777" w:rsidR="001826B4" w:rsidRPr="00A404F2" w:rsidRDefault="001826B4" w:rsidP="0011588D">
            <w:pPr>
              <w:pStyle w:val="Table"/>
            </w:pPr>
          </w:p>
        </w:tc>
        <w:tc>
          <w:tcPr>
            <w:tcW w:w="453" w:type="pct"/>
            <w:shd w:val="clear" w:color="auto" w:fill="auto"/>
            <w:vAlign w:val="center"/>
            <w:hideMark/>
          </w:tcPr>
          <w:p w14:paraId="3C5B4426" w14:textId="77777777" w:rsidR="001826B4" w:rsidRPr="00A404F2" w:rsidRDefault="001826B4" w:rsidP="0011588D">
            <w:pPr>
              <w:pStyle w:val="Table"/>
            </w:pPr>
            <w:r w:rsidRPr="00A404F2">
              <w:t>VQQ33E</w:t>
            </w:r>
          </w:p>
        </w:tc>
        <w:tc>
          <w:tcPr>
            <w:tcW w:w="457" w:type="pct"/>
            <w:shd w:val="clear" w:color="auto" w:fill="auto"/>
            <w:vAlign w:val="center"/>
            <w:hideMark/>
          </w:tcPr>
          <w:p w14:paraId="14523E4C" w14:textId="77777777" w:rsidR="001826B4" w:rsidRPr="00A404F2" w:rsidRDefault="001826B4" w:rsidP="0011588D">
            <w:pPr>
              <w:pStyle w:val="Table"/>
            </w:pPr>
            <w:r w:rsidRPr="00A404F2">
              <w:t>6</w:t>
            </w:r>
          </w:p>
        </w:tc>
        <w:tc>
          <w:tcPr>
            <w:tcW w:w="287" w:type="pct"/>
            <w:shd w:val="clear" w:color="auto" w:fill="auto"/>
            <w:vAlign w:val="center"/>
            <w:hideMark/>
          </w:tcPr>
          <w:p w14:paraId="322CB0F1" w14:textId="77777777" w:rsidR="001826B4" w:rsidRPr="00A404F2" w:rsidRDefault="001826B4" w:rsidP="0011588D">
            <w:pPr>
              <w:pStyle w:val="Table"/>
            </w:pPr>
            <w:r w:rsidRPr="00A404F2">
              <w:t>240</w:t>
            </w:r>
          </w:p>
        </w:tc>
        <w:tc>
          <w:tcPr>
            <w:tcW w:w="457" w:type="pct"/>
            <w:shd w:val="clear" w:color="auto" w:fill="auto"/>
            <w:vAlign w:val="center"/>
            <w:hideMark/>
          </w:tcPr>
          <w:p w14:paraId="778CE464" w14:textId="77777777" w:rsidR="001826B4" w:rsidRPr="00A404F2" w:rsidRDefault="001826B4" w:rsidP="0011588D">
            <w:pPr>
              <w:pStyle w:val="Table"/>
            </w:pPr>
            <w:r w:rsidRPr="00A404F2">
              <w:t>9</w:t>
            </w:r>
          </w:p>
        </w:tc>
        <w:tc>
          <w:tcPr>
            <w:tcW w:w="241" w:type="pct"/>
            <w:shd w:val="clear" w:color="auto" w:fill="auto"/>
            <w:vAlign w:val="center"/>
            <w:hideMark/>
          </w:tcPr>
          <w:p w14:paraId="7322BE2C" w14:textId="77777777" w:rsidR="001826B4" w:rsidRPr="00A404F2" w:rsidRDefault="001826B4" w:rsidP="0011588D">
            <w:pPr>
              <w:pStyle w:val="Table"/>
            </w:pPr>
            <w:r w:rsidRPr="00A404F2">
              <w:t>360</w:t>
            </w:r>
          </w:p>
        </w:tc>
        <w:tc>
          <w:tcPr>
            <w:tcW w:w="457" w:type="pct"/>
            <w:shd w:val="clear" w:color="auto" w:fill="auto"/>
            <w:vAlign w:val="center"/>
            <w:hideMark/>
          </w:tcPr>
          <w:p w14:paraId="16E682EA" w14:textId="77777777" w:rsidR="001826B4" w:rsidRPr="00A404F2" w:rsidRDefault="001826B4" w:rsidP="0011588D">
            <w:pPr>
              <w:pStyle w:val="Table"/>
            </w:pPr>
            <w:r w:rsidRPr="00A404F2">
              <w:t>15</w:t>
            </w:r>
          </w:p>
        </w:tc>
        <w:tc>
          <w:tcPr>
            <w:tcW w:w="287" w:type="pct"/>
            <w:shd w:val="clear" w:color="auto" w:fill="auto"/>
            <w:vAlign w:val="center"/>
            <w:hideMark/>
          </w:tcPr>
          <w:p w14:paraId="24391843" w14:textId="77777777" w:rsidR="001826B4" w:rsidRPr="00A404F2" w:rsidRDefault="001826B4" w:rsidP="0011588D">
            <w:pPr>
              <w:pStyle w:val="Table"/>
            </w:pPr>
            <w:r w:rsidRPr="00A404F2">
              <w:t>600</w:t>
            </w:r>
          </w:p>
        </w:tc>
        <w:tc>
          <w:tcPr>
            <w:tcW w:w="285" w:type="pct"/>
            <w:shd w:val="clear" w:color="auto" w:fill="auto"/>
            <w:vAlign w:val="center"/>
            <w:hideMark/>
          </w:tcPr>
          <w:p w14:paraId="3D64803B" w14:textId="77777777" w:rsidR="001826B4" w:rsidRPr="00A404F2" w:rsidRDefault="001826B4" w:rsidP="0011588D">
            <w:pPr>
              <w:pStyle w:val="Table"/>
            </w:pPr>
            <w:r w:rsidRPr="00A404F2">
              <w:t>60,0</w:t>
            </w:r>
          </w:p>
        </w:tc>
        <w:tc>
          <w:tcPr>
            <w:tcW w:w="287" w:type="pct"/>
            <w:shd w:val="clear" w:color="auto" w:fill="auto"/>
            <w:vAlign w:val="center"/>
            <w:hideMark/>
          </w:tcPr>
          <w:p w14:paraId="5398329F" w14:textId="77777777" w:rsidR="001826B4" w:rsidRPr="00A404F2" w:rsidRDefault="001826B4" w:rsidP="0011588D">
            <w:pPr>
              <w:pStyle w:val="Table"/>
            </w:pPr>
            <w:r w:rsidRPr="00A404F2">
              <w:t>0,384</w:t>
            </w:r>
          </w:p>
        </w:tc>
        <w:tc>
          <w:tcPr>
            <w:tcW w:w="287" w:type="pct"/>
            <w:shd w:val="clear" w:color="auto" w:fill="auto"/>
            <w:vAlign w:val="center"/>
            <w:hideMark/>
          </w:tcPr>
          <w:p w14:paraId="10DAD9C7" w14:textId="77777777" w:rsidR="001826B4" w:rsidRPr="00A404F2" w:rsidRDefault="001826B4" w:rsidP="0011588D">
            <w:pPr>
              <w:pStyle w:val="Table"/>
            </w:pPr>
            <w:r w:rsidRPr="00A404F2">
              <w:t>0,663</w:t>
            </w:r>
          </w:p>
        </w:tc>
        <w:tc>
          <w:tcPr>
            <w:tcW w:w="287" w:type="pct"/>
            <w:shd w:val="clear" w:color="auto" w:fill="auto"/>
            <w:vAlign w:val="center"/>
            <w:hideMark/>
          </w:tcPr>
          <w:p w14:paraId="36E15CDE" w14:textId="77777777" w:rsidR="001826B4" w:rsidRPr="00A404F2" w:rsidRDefault="001826B4" w:rsidP="0011588D">
            <w:pPr>
              <w:pStyle w:val="Table"/>
            </w:pPr>
            <w:r w:rsidRPr="00A404F2">
              <w:t>0,432</w:t>
            </w:r>
          </w:p>
        </w:tc>
        <w:tc>
          <w:tcPr>
            <w:tcW w:w="241" w:type="pct"/>
            <w:shd w:val="clear" w:color="auto" w:fill="auto"/>
            <w:vAlign w:val="center"/>
            <w:hideMark/>
          </w:tcPr>
          <w:p w14:paraId="7EB4859D" w14:textId="77777777" w:rsidR="001826B4" w:rsidRPr="00A404F2" w:rsidRDefault="001826B4" w:rsidP="0011588D">
            <w:pPr>
              <w:pStyle w:val="Table"/>
            </w:pPr>
            <w:r w:rsidRPr="00A404F2">
              <w:t>32,5</w:t>
            </w:r>
          </w:p>
        </w:tc>
        <w:tc>
          <w:tcPr>
            <w:tcW w:w="241" w:type="pct"/>
            <w:shd w:val="clear" w:color="auto" w:fill="auto"/>
            <w:vAlign w:val="center"/>
            <w:hideMark/>
          </w:tcPr>
          <w:p w14:paraId="6E76D77C" w14:textId="77777777" w:rsidR="001826B4" w:rsidRPr="00A404F2" w:rsidRDefault="001826B4" w:rsidP="0011588D">
            <w:pPr>
              <w:pStyle w:val="Table"/>
            </w:pPr>
            <w:r w:rsidRPr="00A404F2">
              <w:t>57,0</w:t>
            </w:r>
          </w:p>
        </w:tc>
        <w:tc>
          <w:tcPr>
            <w:tcW w:w="241" w:type="pct"/>
            <w:shd w:val="clear" w:color="auto" w:fill="auto"/>
            <w:vAlign w:val="center"/>
            <w:hideMark/>
          </w:tcPr>
          <w:p w14:paraId="6035AF33" w14:textId="77777777" w:rsidR="001826B4" w:rsidRPr="00A404F2" w:rsidRDefault="001826B4" w:rsidP="0011588D">
            <w:pPr>
              <w:pStyle w:val="Table"/>
            </w:pPr>
            <w:r w:rsidRPr="00A404F2">
              <w:t>62,1</w:t>
            </w:r>
          </w:p>
        </w:tc>
      </w:tr>
      <w:tr w:rsidR="00F45CC6" w:rsidRPr="00A404F2" w14:paraId="0B4C20E5" w14:textId="77777777" w:rsidTr="00F45CC6">
        <w:trPr>
          <w:trHeight w:val="255"/>
          <w:jc w:val="center"/>
        </w:trPr>
        <w:tc>
          <w:tcPr>
            <w:tcW w:w="494" w:type="pct"/>
            <w:shd w:val="clear" w:color="auto" w:fill="auto"/>
            <w:vAlign w:val="center"/>
            <w:hideMark/>
          </w:tcPr>
          <w:p w14:paraId="3B044487" w14:textId="77777777" w:rsidR="001826B4" w:rsidRPr="00A404F2" w:rsidRDefault="001826B4" w:rsidP="0011588D">
            <w:pPr>
              <w:pStyle w:val="Table"/>
            </w:pPr>
          </w:p>
        </w:tc>
        <w:tc>
          <w:tcPr>
            <w:tcW w:w="453" w:type="pct"/>
            <w:shd w:val="clear" w:color="auto" w:fill="auto"/>
            <w:vAlign w:val="center"/>
            <w:hideMark/>
          </w:tcPr>
          <w:p w14:paraId="2DC5B3E7" w14:textId="77777777" w:rsidR="001826B4" w:rsidRPr="00A404F2" w:rsidRDefault="001826B4" w:rsidP="0011588D">
            <w:pPr>
              <w:pStyle w:val="Table"/>
            </w:pPr>
            <w:r w:rsidRPr="00A404F2">
              <w:t>VQQ34D</w:t>
            </w:r>
          </w:p>
        </w:tc>
        <w:tc>
          <w:tcPr>
            <w:tcW w:w="457" w:type="pct"/>
            <w:shd w:val="clear" w:color="auto" w:fill="auto"/>
            <w:vAlign w:val="center"/>
            <w:hideMark/>
          </w:tcPr>
          <w:p w14:paraId="14937BFD" w14:textId="77777777" w:rsidR="001826B4" w:rsidRPr="00A404F2" w:rsidRDefault="001826B4" w:rsidP="0011588D">
            <w:pPr>
              <w:pStyle w:val="Table"/>
            </w:pPr>
            <w:r w:rsidRPr="00A404F2">
              <w:t>11</w:t>
            </w:r>
          </w:p>
        </w:tc>
        <w:tc>
          <w:tcPr>
            <w:tcW w:w="287" w:type="pct"/>
            <w:shd w:val="clear" w:color="auto" w:fill="auto"/>
            <w:vAlign w:val="center"/>
            <w:hideMark/>
          </w:tcPr>
          <w:p w14:paraId="79084EEE" w14:textId="77777777" w:rsidR="001826B4" w:rsidRPr="00A404F2" w:rsidRDefault="001826B4" w:rsidP="0011588D">
            <w:pPr>
              <w:pStyle w:val="Table"/>
            </w:pPr>
            <w:r w:rsidRPr="00A404F2">
              <w:t>440</w:t>
            </w:r>
          </w:p>
        </w:tc>
        <w:tc>
          <w:tcPr>
            <w:tcW w:w="457" w:type="pct"/>
            <w:shd w:val="clear" w:color="auto" w:fill="auto"/>
            <w:vAlign w:val="center"/>
            <w:hideMark/>
          </w:tcPr>
          <w:p w14:paraId="4EC8FF3D" w14:textId="77777777" w:rsidR="001826B4" w:rsidRPr="00A404F2" w:rsidRDefault="001826B4" w:rsidP="0011588D">
            <w:pPr>
              <w:pStyle w:val="Table"/>
            </w:pPr>
            <w:r w:rsidRPr="00A404F2">
              <w:t>4</w:t>
            </w:r>
          </w:p>
        </w:tc>
        <w:tc>
          <w:tcPr>
            <w:tcW w:w="241" w:type="pct"/>
            <w:shd w:val="clear" w:color="auto" w:fill="auto"/>
            <w:vAlign w:val="center"/>
            <w:hideMark/>
          </w:tcPr>
          <w:p w14:paraId="0FF4ADE4" w14:textId="77777777" w:rsidR="001826B4" w:rsidRPr="00A404F2" w:rsidRDefault="001826B4" w:rsidP="0011588D">
            <w:pPr>
              <w:pStyle w:val="Table"/>
            </w:pPr>
            <w:r w:rsidRPr="00A404F2">
              <w:t>160</w:t>
            </w:r>
          </w:p>
        </w:tc>
        <w:tc>
          <w:tcPr>
            <w:tcW w:w="457" w:type="pct"/>
            <w:shd w:val="clear" w:color="auto" w:fill="auto"/>
            <w:vAlign w:val="center"/>
            <w:hideMark/>
          </w:tcPr>
          <w:p w14:paraId="38BFB86E" w14:textId="77777777" w:rsidR="001826B4" w:rsidRPr="00A404F2" w:rsidRDefault="001826B4" w:rsidP="0011588D">
            <w:pPr>
              <w:pStyle w:val="Table"/>
            </w:pPr>
            <w:r w:rsidRPr="00A404F2">
              <w:t>15</w:t>
            </w:r>
          </w:p>
        </w:tc>
        <w:tc>
          <w:tcPr>
            <w:tcW w:w="287" w:type="pct"/>
            <w:shd w:val="clear" w:color="auto" w:fill="auto"/>
            <w:vAlign w:val="center"/>
            <w:hideMark/>
          </w:tcPr>
          <w:p w14:paraId="2E131B12" w14:textId="77777777" w:rsidR="001826B4" w:rsidRPr="00A404F2" w:rsidRDefault="001826B4" w:rsidP="0011588D">
            <w:pPr>
              <w:pStyle w:val="Table"/>
            </w:pPr>
            <w:r w:rsidRPr="00A404F2">
              <w:t>600</w:t>
            </w:r>
          </w:p>
        </w:tc>
        <w:tc>
          <w:tcPr>
            <w:tcW w:w="285" w:type="pct"/>
            <w:shd w:val="clear" w:color="auto" w:fill="auto"/>
            <w:vAlign w:val="center"/>
            <w:hideMark/>
          </w:tcPr>
          <w:p w14:paraId="2E02437A" w14:textId="77777777" w:rsidR="001826B4" w:rsidRPr="00A404F2" w:rsidRDefault="001826B4" w:rsidP="0011588D">
            <w:pPr>
              <w:pStyle w:val="Table"/>
            </w:pPr>
            <w:r w:rsidRPr="00A404F2">
              <w:t>26,7</w:t>
            </w:r>
          </w:p>
        </w:tc>
        <w:tc>
          <w:tcPr>
            <w:tcW w:w="287" w:type="pct"/>
            <w:shd w:val="clear" w:color="auto" w:fill="auto"/>
            <w:vAlign w:val="center"/>
            <w:hideMark/>
          </w:tcPr>
          <w:p w14:paraId="27E3732B" w14:textId="77777777" w:rsidR="001826B4" w:rsidRPr="00A404F2" w:rsidRDefault="001826B4" w:rsidP="0011588D">
            <w:pPr>
              <w:pStyle w:val="Table"/>
            </w:pPr>
            <w:r w:rsidRPr="00A404F2">
              <w:t>0,356</w:t>
            </w:r>
          </w:p>
        </w:tc>
        <w:tc>
          <w:tcPr>
            <w:tcW w:w="287" w:type="pct"/>
            <w:shd w:val="clear" w:color="auto" w:fill="auto"/>
            <w:vAlign w:val="center"/>
            <w:hideMark/>
          </w:tcPr>
          <w:p w14:paraId="5BC5F5E9" w14:textId="77777777" w:rsidR="001826B4" w:rsidRPr="00A404F2" w:rsidRDefault="001826B4" w:rsidP="0011588D">
            <w:pPr>
              <w:pStyle w:val="Table"/>
            </w:pPr>
            <w:r w:rsidRPr="00A404F2">
              <w:t>0,347</w:t>
            </w:r>
          </w:p>
        </w:tc>
        <w:tc>
          <w:tcPr>
            <w:tcW w:w="287" w:type="pct"/>
            <w:shd w:val="clear" w:color="auto" w:fill="auto"/>
            <w:vAlign w:val="center"/>
            <w:hideMark/>
          </w:tcPr>
          <w:p w14:paraId="5477DBD0" w14:textId="77777777" w:rsidR="001826B4" w:rsidRPr="00A404F2" w:rsidRDefault="001826B4" w:rsidP="0011588D">
            <w:pPr>
              <w:pStyle w:val="Table"/>
            </w:pPr>
            <w:r w:rsidRPr="00A404F2">
              <w:t>0,152</w:t>
            </w:r>
          </w:p>
        </w:tc>
        <w:tc>
          <w:tcPr>
            <w:tcW w:w="241" w:type="pct"/>
            <w:shd w:val="clear" w:color="auto" w:fill="auto"/>
            <w:vAlign w:val="center"/>
            <w:hideMark/>
          </w:tcPr>
          <w:p w14:paraId="1538912F" w14:textId="77777777" w:rsidR="001826B4" w:rsidRPr="00A404F2" w:rsidRDefault="001826B4" w:rsidP="0011588D">
            <w:pPr>
              <w:pStyle w:val="Table"/>
            </w:pPr>
            <w:r w:rsidRPr="00A404F2">
              <w:t>30,1</w:t>
            </w:r>
          </w:p>
        </w:tc>
        <w:tc>
          <w:tcPr>
            <w:tcW w:w="241" w:type="pct"/>
            <w:shd w:val="clear" w:color="auto" w:fill="auto"/>
            <w:vAlign w:val="center"/>
            <w:hideMark/>
          </w:tcPr>
          <w:p w14:paraId="36266AA7" w14:textId="77777777" w:rsidR="001826B4" w:rsidRPr="00A404F2" w:rsidRDefault="001826B4" w:rsidP="0011588D">
            <w:pPr>
              <w:pStyle w:val="Table"/>
            </w:pPr>
            <w:r w:rsidRPr="00A404F2">
              <w:t>30,1</w:t>
            </w:r>
          </w:p>
        </w:tc>
        <w:tc>
          <w:tcPr>
            <w:tcW w:w="241" w:type="pct"/>
            <w:shd w:val="clear" w:color="auto" w:fill="auto"/>
            <w:vAlign w:val="center"/>
            <w:hideMark/>
          </w:tcPr>
          <w:p w14:paraId="7AD65371" w14:textId="77777777" w:rsidR="001826B4" w:rsidRPr="00A404F2" w:rsidRDefault="001826B4" w:rsidP="0011588D">
            <w:pPr>
              <w:pStyle w:val="Table"/>
            </w:pPr>
            <w:r w:rsidRPr="00A404F2">
              <w:t>23,0</w:t>
            </w:r>
          </w:p>
        </w:tc>
      </w:tr>
      <w:tr w:rsidR="00F45CC6" w:rsidRPr="00A404F2" w14:paraId="592403BA" w14:textId="77777777" w:rsidTr="00F45CC6">
        <w:trPr>
          <w:trHeight w:val="255"/>
          <w:jc w:val="center"/>
        </w:trPr>
        <w:tc>
          <w:tcPr>
            <w:tcW w:w="494" w:type="pct"/>
            <w:shd w:val="clear" w:color="auto" w:fill="auto"/>
            <w:vAlign w:val="center"/>
            <w:hideMark/>
          </w:tcPr>
          <w:p w14:paraId="0296BB00" w14:textId="77777777" w:rsidR="001826B4" w:rsidRPr="00A404F2" w:rsidRDefault="001826B4" w:rsidP="0011588D">
            <w:pPr>
              <w:pStyle w:val="Table"/>
            </w:pPr>
          </w:p>
        </w:tc>
        <w:tc>
          <w:tcPr>
            <w:tcW w:w="453" w:type="pct"/>
            <w:shd w:val="clear" w:color="auto" w:fill="auto"/>
            <w:vAlign w:val="center"/>
            <w:hideMark/>
          </w:tcPr>
          <w:p w14:paraId="6B909F40" w14:textId="77777777" w:rsidR="001826B4" w:rsidRPr="00A404F2" w:rsidRDefault="001826B4" w:rsidP="0011588D">
            <w:pPr>
              <w:pStyle w:val="Table"/>
            </w:pPr>
            <w:r w:rsidRPr="00A404F2">
              <w:t>VQQ34E</w:t>
            </w:r>
          </w:p>
        </w:tc>
        <w:tc>
          <w:tcPr>
            <w:tcW w:w="457" w:type="pct"/>
            <w:shd w:val="clear" w:color="auto" w:fill="auto"/>
            <w:vAlign w:val="center"/>
            <w:hideMark/>
          </w:tcPr>
          <w:p w14:paraId="263A598F" w14:textId="77777777" w:rsidR="001826B4" w:rsidRPr="00A404F2" w:rsidRDefault="001826B4" w:rsidP="0011588D">
            <w:pPr>
              <w:pStyle w:val="Table"/>
            </w:pPr>
            <w:r w:rsidRPr="00A404F2">
              <w:t>5</w:t>
            </w:r>
          </w:p>
        </w:tc>
        <w:tc>
          <w:tcPr>
            <w:tcW w:w="287" w:type="pct"/>
            <w:shd w:val="clear" w:color="auto" w:fill="auto"/>
            <w:vAlign w:val="center"/>
            <w:hideMark/>
          </w:tcPr>
          <w:p w14:paraId="278A7E5F" w14:textId="77777777" w:rsidR="001826B4" w:rsidRPr="00A404F2" w:rsidRDefault="001826B4" w:rsidP="0011588D">
            <w:pPr>
              <w:pStyle w:val="Table"/>
            </w:pPr>
            <w:r w:rsidRPr="00A404F2">
              <w:t>200</w:t>
            </w:r>
          </w:p>
        </w:tc>
        <w:tc>
          <w:tcPr>
            <w:tcW w:w="457" w:type="pct"/>
            <w:shd w:val="clear" w:color="auto" w:fill="auto"/>
            <w:vAlign w:val="center"/>
            <w:hideMark/>
          </w:tcPr>
          <w:p w14:paraId="071EB791" w14:textId="77777777" w:rsidR="001826B4" w:rsidRPr="00A404F2" w:rsidRDefault="001826B4" w:rsidP="0011588D">
            <w:pPr>
              <w:pStyle w:val="Table"/>
            </w:pPr>
            <w:r w:rsidRPr="00A404F2">
              <w:t>10</w:t>
            </w:r>
          </w:p>
        </w:tc>
        <w:tc>
          <w:tcPr>
            <w:tcW w:w="241" w:type="pct"/>
            <w:shd w:val="clear" w:color="auto" w:fill="auto"/>
            <w:vAlign w:val="center"/>
            <w:hideMark/>
          </w:tcPr>
          <w:p w14:paraId="4074D9DE" w14:textId="77777777" w:rsidR="001826B4" w:rsidRPr="00A404F2" w:rsidRDefault="001826B4" w:rsidP="0011588D">
            <w:pPr>
              <w:pStyle w:val="Table"/>
            </w:pPr>
            <w:r w:rsidRPr="00A404F2">
              <w:t>400</w:t>
            </w:r>
          </w:p>
        </w:tc>
        <w:tc>
          <w:tcPr>
            <w:tcW w:w="457" w:type="pct"/>
            <w:shd w:val="clear" w:color="auto" w:fill="auto"/>
            <w:vAlign w:val="center"/>
            <w:hideMark/>
          </w:tcPr>
          <w:p w14:paraId="5DD6E939" w14:textId="77777777" w:rsidR="001826B4" w:rsidRPr="00A404F2" w:rsidRDefault="001826B4" w:rsidP="0011588D">
            <w:pPr>
              <w:pStyle w:val="Table"/>
            </w:pPr>
            <w:r w:rsidRPr="00A404F2">
              <w:t>15</w:t>
            </w:r>
          </w:p>
        </w:tc>
        <w:tc>
          <w:tcPr>
            <w:tcW w:w="287" w:type="pct"/>
            <w:shd w:val="clear" w:color="auto" w:fill="auto"/>
            <w:vAlign w:val="center"/>
            <w:hideMark/>
          </w:tcPr>
          <w:p w14:paraId="18BE05CD" w14:textId="77777777" w:rsidR="001826B4" w:rsidRPr="00A404F2" w:rsidRDefault="001826B4" w:rsidP="0011588D">
            <w:pPr>
              <w:pStyle w:val="Table"/>
            </w:pPr>
            <w:r w:rsidRPr="00A404F2">
              <w:t>600</w:t>
            </w:r>
          </w:p>
        </w:tc>
        <w:tc>
          <w:tcPr>
            <w:tcW w:w="285" w:type="pct"/>
            <w:shd w:val="clear" w:color="auto" w:fill="auto"/>
            <w:vAlign w:val="center"/>
            <w:hideMark/>
          </w:tcPr>
          <w:p w14:paraId="4CF157FF" w14:textId="77777777" w:rsidR="001826B4" w:rsidRPr="00A404F2" w:rsidRDefault="001826B4" w:rsidP="0011588D">
            <w:pPr>
              <w:pStyle w:val="Table"/>
            </w:pPr>
            <w:r w:rsidRPr="00A404F2">
              <w:t>66,7</w:t>
            </w:r>
          </w:p>
        </w:tc>
        <w:tc>
          <w:tcPr>
            <w:tcW w:w="287" w:type="pct"/>
            <w:shd w:val="clear" w:color="auto" w:fill="auto"/>
            <w:vAlign w:val="center"/>
            <w:hideMark/>
          </w:tcPr>
          <w:p w14:paraId="61C9B943" w14:textId="77777777" w:rsidR="001826B4" w:rsidRPr="00A404F2" w:rsidRDefault="001826B4" w:rsidP="0011588D">
            <w:pPr>
              <w:pStyle w:val="Table"/>
            </w:pPr>
            <w:r w:rsidRPr="00A404F2">
              <w:t>0,356</w:t>
            </w:r>
          </w:p>
        </w:tc>
        <w:tc>
          <w:tcPr>
            <w:tcW w:w="287" w:type="pct"/>
            <w:shd w:val="clear" w:color="auto" w:fill="auto"/>
            <w:vAlign w:val="center"/>
            <w:hideMark/>
          </w:tcPr>
          <w:p w14:paraId="12D52133" w14:textId="77777777" w:rsidR="001826B4" w:rsidRPr="00A404F2" w:rsidRDefault="001826B4" w:rsidP="0011588D">
            <w:pPr>
              <w:pStyle w:val="Table"/>
            </w:pPr>
            <w:r w:rsidRPr="00A404F2">
              <w:t>0,246</w:t>
            </w:r>
          </w:p>
        </w:tc>
        <w:tc>
          <w:tcPr>
            <w:tcW w:w="287" w:type="pct"/>
            <w:shd w:val="clear" w:color="auto" w:fill="auto"/>
            <w:vAlign w:val="center"/>
            <w:hideMark/>
          </w:tcPr>
          <w:p w14:paraId="15675D8C" w14:textId="77777777" w:rsidR="001826B4" w:rsidRPr="00A404F2" w:rsidRDefault="001826B4" w:rsidP="0011588D">
            <w:pPr>
              <w:pStyle w:val="Table"/>
            </w:pPr>
            <w:r w:rsidRPr="00A404F2">
              <w:t>0,144</w:t>
            </w:r>
          </w:p>
        </w:tc>
        <w:tc>
          <w:tcPr>
            <w:tcW w:w="241" w:type="pct"/>
            <w:shd w:val="clear" w:color="auto" w:fill="auto"/>
            <w:vAlign w:val="center"/>
            <w:hideMark/>
          </w:tcPr>
          <w:p w14:paraId="397C8A4B" w14:textId="77777777" w:rsidR="001826B4" w:rsidRPr="00A404F2" w:rsidRDefault="001826B4" w:rsidP="0011588D">
            <w:pPr>
              <w:pStyle w:val="Table"/>
            </w:pPr>
            <w:r w:rsidRPr="00A404F2">
              <w:t>30,1</w:t>
            </w:r>
          </w:p>
        </w:tc>
        <w:tc>
          <w:tcPr>
            <w:tcW w:w="241" w:type="pct"/>
            <w:shd w:val="clear" w:color="auto" w:fill="auto"/>
            <w:vAlign w:val="center"/>
            <w:hideMark/>
          </w:tcPr>
          <w:p w14:paraId="79D22F31" w14:textId="77777777" w:rsidR="001826B4" w:rsidRPr="00A404F2" w:rsidRDefault="001826B4" w:rsidP="0011588D">
            <w:pPr>
              <w:pStyle w:val="Table"/>
            </w:pPr>
            <w:r w:rsidRPr="00A404F2">
              <w:t>23,2</w:t>
            </w:r>
          </w:p>
        </w:tc>
        <w:tc>
          <w:tcPr>
            <w:tcW w:w="241" w:type="pct"/>
            <w:shd w:val="clear" w:color="auto" w:fill="auto"/>
            <w:vAlign w:val="center"/>
            <w:hideMark/>
          </w:tcPr>
          <w:p w14:paraId="0F6963BD" w14:textId="77777777" w:rsidR="001826B4" w:rsidRPr="00A404F2" w:rsidRDefault="001826B4" w:rsidP="0011588D">
            <w:pPr>
              <w:pStyle w:val="Table"/>
            </w:pPr>
            <w:r w:rsidRPr="00A404F2">
              <w:t>22,2</w:t>
            </w:r>
          </w:p>
        </w:tc>
      </w:tr>
      <w:tr w:rsidR="00F45CC6" w:rsidRPr="00A404F2" w14:paraId="1CF1D81C" w14:textId="77777777" w:rsidTr="00F45CC6">
        <w:trPr>
          <w:trHeight w:val="255"/>
          <w:jc w:val="center"/>
        </w:trPr>
        <w:tc>
          <w:tcPr>
            <w:tcW w:w="494" w:type="pct"/>
            <w:shd w:val="clear" w:color="auto" w:fill="auto"/>
            <w:vAlign w:val="center"/>
            <w:hideMark/>
          </w:tcPr>
          <w:p w14:paraId="55AFEE01" w14:textId="77777777" w:rsidR="001826B4" w:rsidRPr="00A404F2" w:rsidRDefault="001826B4" w:rsidP="0011588D">
            <w:pPr>
              <w:pStyle w:val="Table"/>
            </w:pPr>
          </w:p>
        </w:tc>
        <w:tc>
          <w:tcPr>
            <w:tcW w:w="453" w:type="pct"/>
            <w:shd w:val="clear" w:color="auto" w:fill="auto"/>
            <w:vAlign w:val="center"/>
            <w:hideMark/>
          </w:tcPr>
          <w:p w14:paraId="594A8ABB" w14:textId="77777777" w:rsidR="001826B4" w:rsidRPr="00A404F2" w:rsidRDefault="001826B4" w:rsidP="0011588D">
            <w:pPr>
              <w:pStyle w:val="Table"/>
            </w:pPr>
            <w:r w:rsidRPr="00A404F2">
              <w:t>VQQ35D</w:t>
            </w:r>
          </w:p>
        </w:tc>
        <w:tc>
          <w:tcPr>
            <w:tcW w:w="457" w:type="pct"/>
            <w:shd w:val="clear" w:color="auto" w:fill="auto"/>
            <w:vAlign w:val="center"/>
            <w:hideMark/>
          </w:tcPr>
          <w:p w14:paraId="1BB91721" w14:textId="77777777" w:rsidR="001826B4" w:rsidRPr="00A404F2" w:rsidRDefault="001826B4" w:rsidP="0011588D">
            <w:pPr>
              <w:pStyle w:val="Table"/>
            </w:pPr>
            <w:r w:rsidRPr="00A404F2">
              <w:t>14</w:t>
            </w:r>
          </w:p>
        </w:tc>
        <w:tc>
          <w:tcPr>
            <w:tcW w:w="287" w:type="pct"/>
            <w:shd w:val="clear" w:color="auto" w:fill="auto"/>
            <w:vAlign w:val="center"/>
            <w:hideMark/>
          </w:tcPr>
          <w:p w14:paraId="26B915BF" w14:textId="77777777" w:rsidR="001826B4" w:rsidRPr="00A404F2" w:rsidRDefault="001826B4" w:rsidP="0011588D">
            <w:pPr>
              <w:pStyle w:val="Table"/>
            </w:pPr>
            <w:r w:rsidRPr="00A404F2">
              <w:t>560</w:t>
            </w:r>
          </w:p>
        </w:tc>
        <w:tc>
          <w:tcPr>
            <w:tcW w:w="457" w:type="pct"/>
            <w:shd w:val="clear" w:color="auto" w:fill="auto"/>
            <w:vAlign w:val="center"/>
            <w:hideMark/>
          </w:tcPr>
          <w:p w14:paraId="2584022D" w14:textId="77777777" w:rsidR="001826B4" w:rsidRPr="00A404F2" w:rsidRDefault="001826B4" w:rsidP="0011588D">
            <w:pPr>
              <w:pStyle w:val="Table"/>
            </w:pPr>
            <w:r w:rsidRPr="00A404F2">
              <w:t>1</w:t>
            </w:r>
          </w:p>
        </w:tc>
        <w:tc>
          <w:tcPr>
            <w:tcW w:w="241" w:type="pct"/>
            <w:shd w:val="clear" w:color="auto" w:fill="auto"/>
            <w:vAlign w:val="center"/>
            <w:hideMark/>
          </w:tcPr>
          <w:p w14:paraId="54543E41" w14:textId="77777777" w:rsidR="001826B4" w:rsidRPr="00A404F2" w:rsidRDefault="001826B4" w:rsidP="0011588D">
            <w:pPr>
              <w:pStyle w:val="Table"/>
            </w:pPr>
            <w:r w:rsidRPr="00A404F2">
              <w:t>40</w:t>
            </w:r>
          </w:p>
        </w:tc>
        <w:tc>
          <w:tcPr>
            <w:tcW w:w="457" w:type="pct"/>
            <w:shd w:val="clear" w:color="auto" w:fill="auto"/>
            <w:vAlign w:val="center"/>
            <w:hideMark/>
          </w:tcPr>
          <w:p w14:paraId="3EE52F83" w14:textId="77777777" w:rsidR="001826B4" w:rsidRPr="00A404F2" w:rsidRDefault="001826B4" w:rsidP="0011588D">
            <w:pPr>
              <w:pStyle w:val="Table"/>
            </w:pPr>
            <w:r w:rsidRPr="00A404F2">
              <w:t>15</w:t>
            </w:r>
          </w:p>
        </w:tc>
        <w:tc>
          <w:tcPr>
            <w:tcW w:w="287" w:type="pct"/>
            <w:shd w:val="clear" w:color="auto" w:fill="auto"/>
            <w:vAlign w:val="center"/>
            <w:hideMark/>
          </w:tcPr>
          <w:p w14:paraId="795C7DA4" w14:textId="77777777" w:rsidR="001826B4" w:rsidRPr="00A404F2" w:rsidRDefault="001826B4" w:rsidP="0011588D">
            <w:pPr>
              <w:pStyle w:val="Table"/>
            </w:pPr>
            <w:r w:rsidRPr="00A404F2">
              <w:t>600</w:t>
            </w:r>
          </w:p>
        </w:tc>
        <w:tc>
          <w:tcPr>
            <w:tcW w:w="285" w:type="pct"/>
            <w:shd w:val="clear" w:color="auto" w:fill="auto"/>
            <w:vAlign w:val="center"/>
            <w:hideMark/>
          </w:tcPr>
          <w:p w14:paraId="6C4D0099" w14:textId="77777777" w:rsidR="001826B4" w:rsidRPr="00A404F2" w:rsidRDefault="001826B4" w:rsidP="0011588D">
            <w:pPr>
              <w:pStyle w:val="Table"/>
            </w:pPr>
            <w:r w:rsidRPr="00A404F2">
              <w:t>6,7</w:t>
            </w:r>
          </w:p>
        </w:tc>
        <w:tc>
          <w:tcPr>
            <w:tcW w:w="287" w:type="pct"/>
            <w:shd w:val="clear" w:color="auto" w:fill="auto"/>
            <w:vAlign w:val="center"/>
            <w:hideMark/>
          </w:tcPr>
          <w:p w14:paraId="611CEFE1" w14:textId="77777777" w:rsidR="001826B4" w:rsidRPr="00A404F2" w:rsidRDefault="001826B4" w:rsidP="0011588D">
            <w:pPr>
              <w:pStyle w:val="Table"/>
            </w:pPr>
            <w:r w:rsidRPr="00A404F2">
              <w:t>0,260</w:t>
            </w:r>
          </w:p>
        </w:tc>
        <w:tc>
          <w:tcPr>
            <w:tcW w:w="287" w:type="pct"/>
            <w:shd w:val="clear" w:color="auto" w:fill="auto"/>
            <w:vAlign w:val="center"/>
            <w:hideMark/>
          </w:tcPr>
          <w:p w14:paraId="2E2B8626" w14:textId="77777777" w:rsidR="001826B4" w:rsidRPr="00A404F2" w:rsidRDefault="001826B4" w:rsidP="0011588D">
            <w:pPr>
              <w:pStyle w:val="Table"/>
            </w:pPr>
            <w:r w:rsidRPr="00A404F2">
              <w:t>0,148</w:t>
            </w:r>
          </w:p>
        </w:tc>
        <w:tc>
          <w:tcPr>
            <w:tcW w:w="287" w:type="pct"/>
            <w:shd w:val="clear" w:color="auto" w:fill="auto"/>
            <w:vAlign w:val="center"/>
            <w:hideMark/>
          </w:tcPr>
          <w:p w14:paraId="56C61980" w14:textId="77777777" w:rsidR="001826B4" w:rsidRPr="00A404F2" w:rsidRDefault="001826B4" w:rsidP="0011588D">
            <w:pPr>
              <w:pStyle w:val="Table"/>
            </w:pPr>
            <w:r w:rsidRPr="00A404F2">
              <w:t>0,124</w:t>
            </w:r>
          </w:p>
        </w:tc>
        <w:tc>
          <w:tcPr>
            <w:tcW w:w="241" w:type="pct"/>
            <w:shd w:val="clear" w:color="auto" w:fill="auto"/>
            <w:vAlign w:val="center"/>
            <w:hideMark/>
          </w:tcPr>
          <w:p w14:paraId="08CD1819" w14:textId="77777777" w:rsidR="001826B4" w:rsidRPr="00A404F2" w:rsidRDefault="001826B4" w:rsidP="0011588D">
            <w:pPr>
              <w:pStyle w:val="Table"/>
            </w:pPr>
            <w:r w:rsidRPr="00A404F2">
              <w:t>22,5</w:t>
            </w:r>
          </w:p>
        </w:tc>
        <w:tc>
          <w:tcPr>
            <w:tcW w:w="241" w:type="pct"/>
            <w:shd w:val="clear" w:color="auto" w:fill="auto"/>
            <w:vAlign w:val="center"/>
            <w:hideMark/>
          </w:tcPr>
          <w:p w14:paraId="3F222D55" w14:textId="77777777" w:rsidR="001826B4" w:rsidRPr="00A404F2" w:rsidRDefault="001826B4" w:rsidP="0011588D">
            <w:pPr>
              <w:pStyle w:val="Table"/>
            </w:pPr>
            <w:r w:rsidRPr="00A404F2">
              <w:t>17,6</w:t>
            </w:r>
          </w:p>
        </w:tc>
        <w:tc>
          <w:tcPr>
            <w:tcW w:w="241" w:type="pct"/>
            <w:shd w:val="clear" w:color="auto" w:fill="auto"/>
            <w:vAlign w:val="center"/>
            <w:hideMark/>
          </w:tcPr>
          <w:p w14:paraId="1D31DCD7" w14:textId="77777777" w:rsidR="001826B4" w:rsidRPr="00A404F2" w:rsidRDefault="001826B4" w:rsidP="0011588D">
            <w:pPr>
              <w:pStyle w:val="Table"/>
            </w:pPr>
            <w:r w:rsidRPr="00A404F2">
              <w:t>20,1</w:t>
            </w:r>
          </w:p>
        </w:tc>
      </w:tr>
      <w:tr w:rsidR="00F45CC6" w:rsidRPr="00A404F2" w14:paraId="70FEB35F" w14:textId="77777777" w:rsidTr="00F45CC6">
        <w:trPr>
          <w:trHeight w:val="255"/>
          <w:jc w:val="center"/>
        </w:trPr>
        <w:tc>
          <w:tcPr>
            <w:tcW w:w="494" w:type="pct"/>
            <w:tcBorders>
              <w:bottom w:val="single" w:sz="4" w:space="0" w:color="auto"/>
            </w:tcBorders>
            <w:shd w:val="clear" w:color="auto" w:fill="auto"/>
            <w:vAlign w:val="center"/>
            <w:hideMark/>
          </w:tcPr>
          <w:p w14:paraId="04FC5FE6" w14:textId="77777777" w:rsidR="001826B4" w:rsidRPr="00A404F2" w:rsidRDefault="001826B4" w:rsidP="0011588D">
            <w:pPr>
              <w:pStyle w:val="Table"/>
            </w:pPr>
          </w:p>
        </w:tc>
        <w:tc>
          <w:tcPr>
            <w:tcW w:w="453" w:type="pct"/>
            <w:tcBorders>
              <w:bottom w:val="single" w:sz="4" w:space="0" w:color="auto"/>
            </w:tcBorders>
            <w:shd w:val="clear" w:color="auto" w:fill="auto"/>
            <w:vAlign w:val="center"/>
            <w:hideMark/>
          </w:tcPr>
          <w:p w14:paraId="60F7B718" w14:textId="77777777" w:rsidR="001826B4" w:rsidRPr="00A404F2" w:rsidRDefault="001826B4" w:rsidP="0011588D">
            <w:pPr>
              <w:pStyle w:val="Table"/>
            </w:pPr>
            <w:r w:rsidRPr="00A404F2">
              <w:t>VQQ35E</w:t>
            </w:r>
          </w:p>
        </w:tc>
        <w:tc>
          <w:tcPr>
            <w:tcW w:w="457" w:type="pct"/>
            <w:tcBorders>
              <w:bottom w:val="single" w:sz="4" w:space="0" w:color="auto"/>
            </w:tcBorders>
            <w:shd w:val="clear" w:color="auto" w:fill="auto"/>
            <w:vAlign w:val="center"/>
            <w:hideMark/>
          </w:tcPr>
          <w:p w14:paraId="1A380AEF" w14:textId="77777777" w:rsidR="001826B4" w:rsidRPr="00A404F2" w:rsidRDefault="001826B4" w:rsidP="0011588D">
            <w:pPr>
              <w:pStyle w:val="Table"/>
            </w:pPr>
            <w:r w:rsidRPr="00A404F2">
              <w:t>18</w:t>
            </w:r>
          </w:p>
        </w:tc>
        <w:tc>
          <w:tcPr>
            <w:tcW w:w="287" w:type="pct"/>
            <w:tcBorders>
              <w:bottom w:val="single" w:sz="4" w:space="0" w:color="auto"/>
            </w:tcBorders>
            <w:shd w:val="clear" w:color="auto" w:fill="auto"/>
            <w:vAlign w:val="center"/>
            <w:hideMark/>
          </w:tcPr>
          <w:p w14:paraId="730825EC" w14:textId="77777777" w:rsidR="001826B4" w:rsidRPr="00A404F2" w:rsidRDefault="001826B4" w:rsidP="0011588D">
            <w:pPr>
              <w:pStyle w:val="Table"/>
            </w:pPr>
            <w:r w:rsidRPr="00A404F2">
              <w:t>720</w:t>
            </w:r>
          </w:p>
        </w:tc>
        <w:tc>
          <w:tcPr>
            <w:tcW w:w="457" w:type="pct"/>
            <w:tcBorders>
              <w:bottom w:val="single" w:sz="4" w:space="0" w:color="auto"/>
            </w:tcBorders>
            <w:shd w:val="clear" w:color="auto" w:fill="auto"/>
            <w:vAlign w:val="center"/>
            <w:hideMark/>
          </w:tcPr>
          <w:p w14:paraId="1AA3CA4B" w14:textId="77777777" w:rsidR="001826B4" w:rsidRPr="00A404F2" w:rsidRDefault="001826B4" w:rsidP="0011588D">
            <w:pPr>
              <w:pStyle w:val="Table"/>
            </w:pPr>
            <w:r w:rsidRPr="00A404F2">
              <w:t>0</w:t>
            </w:r>
          </w:p>
        </w:tc>
        <w:tc>
          <w:tcPr>
            <w:tcW w:w="241" w:type="pct"/>
            <w:tcBorders>
              <w:bottom w:val="single" w:sz="4" w:space="0" w:color="auto"/>
            </w:tcBorders>
            <w:shd w:val="clear" w:color="auto" w:fill="auto"/>
            <w:vAlign w:val="center"/>
            <w:hideMark/>
          </w:tcPr>
          <w:p w14:paraId="189466F5" w14:textId="77777777" w:rsidR="001826B4" w:rsidRPr="00A404F2" w:rsidRDefault="001826B4" w:rsidP="0011588D">
            <w:pPr>
              <w:pStyle w:val="Table"/>
            </w:pPr>
            <w:r w:rsidRPr="00A404F2">
              <w:t>0</w:t>
            </w:r>
          </w:p>
        </w:tc>
        <w:tc>
          <w:tcPr>
            <w:tcW w:w="457" w:type="pct"/>
            <w:tcBorders>
              <w:bottom w:val="single" w:sz="4" w:space="0" w:color="auto"/>
            </w:tcBorders>
            <w:shd w:val="clear" w:color="auto" w:fill="auto"/>
            <w:vAlign w:val="center"/>
            <w:hideMark/>
          </w:tcPr>
          <w:p w14:paraId="103E71F7" w14:textId="77777777" w:rsidR="001826B4" w:rsidRPr="00A404F2" w:rsidRDefault="001826B4" w:rsidP="0011588D">
            <w:pPr>
              <w:pStyle w:val="Table"/>
            </w:pPr>
            <w:r w:rsidRPr="00A404F2">
              <w:t>18</w:t>
            </w:r>
          </w:p>
        </w:tc>
        <w:tc>
          <w:tcPr>
            <w:tcW w:w="287" w:type="pct"/>
            <w:tcBorders>
              <w:bottom w:val="single" w:sz="4" w:space="0" w:color="auto"/>
            </w:tcBorders>
            <w:shd w:val="clear" w:color="auto" w:fill="auto"/>
            <w:vAlign w:val="center"/>
            <w:hideMark/>
          </w:tcPr>
          <w:p w14:paraId="46A6C39B" w14:textId="77777777" w:rsidR="001826B4" w:rsidRPr="00A404F2" w:rsidRDefault="001826B4" w:rsidP="0011588D">
            <w:pPr>
              <w:pStyle w:val="Table"/>
            </w:pPr>
            <w:r w:rsidRPr="00A404F2">
              <w:t>720</w:t>
            </w:r>
          </w:p>
        </w:tc>
        <w:tc>
          <w:tcPr>
            <w:tcW w:w="285" w:type="pct"/>
            <w:tcBorders>
              <w:bottom w:val="single" w:sz="4" w:space="0" w:color="auto"/>
            </w:tcBorders>
            <w:shd w:val="clear" w:color="auto" w:fill="auto"/>
            <w:vAlign w:val="center"/>
            <w:hideMark/>
          </w:tcPr>
          <w:p w14:paraId="06AAF7F7" w14:textId="77777777" w:rsidR="001826B4" w:rsidRPr="00A404F2" w:rsidRDefault="001826B4" w:rsidP="0011588D">
            <w:pPr>
              <w:pStyle w:val="Table"/>
            </w:pPr>
            <w:r w:rsidRPr="00A404F2">
              <w:t>0,0</w:t>
            </w:r>
          </w:p>
        </w:tc>
        <w:tc>
          <w:tcPr>
            <w:tcW w:w="287" w:type="pct"/>
            <w:tcBorders>
              <w:bottom w:val="single" w:sz="4" w:space="0" w:color="auto"/>
            </w:tcBorders>
            <w:shd w:val="clear" w:color="auto" w:fill="auto"/>
            <w:vAlign w:val="center"/>
            <w:hideMark/>
          </w:tcPr>
          <w:p w14:paraId="67F76C5C" w14:textId="77777777" w:rsidR="001826B4" w:rsidRPr="00A404F2" w:rsidRDefault="001826B4" w:rsidP="0011588D">
            <w:pPr>
              <w:pStyle w:val="Table"/>
            </w:pPr>
            <w:r w:rsidRPr="00A404F2">
              <w:t>0,284</w:t>
            </w:r>
          </w:p>
        </w:tc>
        <w:tc>
          <w:tcPr>
            <w:tcW w:w="287" w:type="pct"/>
            <w:tcBorders>
              <w:bottom w:val="single" w:sz="4" w:space="0" w:color="auto"/>
            </w:tcBorders>
            <w:shd w:val="clear" w:color="auto" w:fill="auto"/>
            <w:vAlign w:val="center"/>
            <w:hideMark/>
          </w:tcPr>
          <w:p w14:paraId="1A04F704" w14:textId="77777777" w:rsidR="001826B4" w:rsidRPr="00A404F2" w:rsidRDefault="001826B4" w:rsidP="0011588D">
            <w:pPr>
              <w:pStyle w:val="Table"/>
            </w:pPr>
            <w:r w:rsidRPr="00A404F2">
              <w:t>0,184</w:t>
            </w:r>
          </w:p>
        </w:tc>
        <w:tc>
          <w:tcPr>
            <w:tcW w:w="287" w:type="pct"/>
            <w:tcBorders>
              <w:bottom w:val="single" w:sz="4" w:space="0" w:color="auto"/>
            </w:tcBorders>
            <w:shd w:val="clear" w:color="auto" w:fill="auto"/>
            <w:vAlign w:val="center"/>
            <w:hideMark/>
          </w:tcPr>
          <w:p w14:paraId="4B851604" w14:textId="77777777" w:rsidR="001826B4" w:rsidRPr="00A404F2" w:rsidRDefault="001826B4" w:rsidP="0011588D">
            <w:pPr>
              <w:pStyle w:val="Table"/>
            </w:pPr>
            <w:r w:rsidRPr="00A404F2">
              <w:t>0,085</w:t>
            </w:r>
          </w:p>
        </w:tc>
        <w:tc>
          <w:tcPr>
            <w:tcW w:w="241" w:type="pct"/>
            <w:tcBorders>
              <w:bottom w:val="single" w:sz="4" w:space="0" w:color="auto"/>
            </w:tcBorders>
            <w:shd w:val="clear" w:color="auto" w:fill="auto"/>
            <w:vAlign w:val="center"/>
            <w:hideMark/>
          </w:tcPr>
          <w:p w14:paraId="4BAA6ED2" w14:textId="77777777" w:rsidR="001826B4" w:rsidRPr="00A404F2" w:rsidRDefault="001826B4" w:rsidP="0011588D">
            <w:pPr>
              <w:pStyle w:val="Table"/>
            </w:pPr>
            <w:r w:rsidRPr="00A404F2">
              <w:t>24,2</w:t>
            </w:r>
          </w:p>
        </w:tc>
        <w:tc>
          <w:tcPr>
            <w:tcW w:w="241" w:type="pct"/>
            <w:tcBorders>
              <w:bottom w:val="single" w:sz="4" w:space="0" w:color="auto"/>
            </w:tcBorders>
            <w:shd w:val="clear" w:color="auto" w:fill="auto"/>
            <w:vAlign w:val="center"/>
            <w:hideMark/>
          </w:tcPr>
          <w:p w14:paraId="646A402F" w14:textId="77777777" w:rsidR="001826B4" w:rsidRPr="00A404F2" w:rsidRDefault="001826B4" w:rsidP="0011588D">
            <w:pPr>
              <w:pStyle w:val="Table"/>
            </w:pPr>
            <w:r w:rsidRPr="00A404F2">
              <w:t>19,5</w:t>
            </w:r>
          </w:p>
        </w:tc>
        <w:tc>
          <w:tcPr>
            <w:tcW w:w="241" w:type="pct"/>
            <w:tcBorders>
              <w:bottom w:val="single" w:sz="4" w:space="0" w:color="auto"/>
            </w:tcBorders>
            <w:shd w:val="clear" w:color="auto" w:fill="auto"/>
            <w:vAlign w:val="center"/>
            <w:hideMark/>
          </w:tcPr>
          <w:p w14:paraId="5B2D395E" w14:textId="77777777" w:rsidR="001826B4" w:rsidRPr="00A404F2" w:rsidRDefault="001826B4" w:rsidP="0011588D">
            <w:pPr>
              <w:pStyle w:val="Table"/>
            </w:pPr>
            <w:r w:rsidRPr="00A404F2">
              <w:t>16,6</w:t>
            </w:r>
          </w:p>
        </w:tc>
      </w:tr>
      <w:tr w:rsidR="00F45CC6" w:rsidRPr="00A404F2" w14:paraId="2A14C4E8" w14:textId="77777777" w:rsidTr="00F45CC6">
        <w:trPr>
          <w:trHeight w:val="255"/>
          <w:jc w:val="center"/>
        </w:trPr>
        <w:tc>
          <w:tcPr>
            <w:tcW w:w="494" w:type="pct"/>
            <w:tcBorders>
              <w:top w:val="single" w:sz="4" w:space="0" w:color="auto"/>
              <w:bottom w:val="single" w:sz="4" w:space="0" w:color="auto"/>
            </w:tcBorders>
            <w:shd w:val="clear" w:color="auto" w:fill="auto"/>
            <w:vAlign w:val="center"/>
            <w:hideMark/>
          </w:tcPr>
          <w:p w14:paraId="763436C0" w14:textId="77777777" w:rsidR="001826B4" w:rsidRPr="00A404F2" w:rsidRDefault="001826B4" w:rsidP="0011588D">
            <w:pPr>
              <w:pStyle w:val="Table"/>
              <w:rPr>
                <w:b/>
                <w:bCs/>
              </w:rPr>
            </w:pPr>
            <w:r w:rsidRPr="00A404F2">
              <w:rPr>
                <w:b/>
                <w:bCs/>
              </w:rPr>
              <w:t>Total</w:t>
            </w:r>
          </w:p>
        </w:tc>
        <w:tc>
          <w:tcPr>
            <w:tcW w:w="453" w:type="pct"/>
            <w:tcBorders>
              <w:top w:val="single" w:sz="4" w:space="0" w:color="auto"/>
              <w:bottom w:val="single" w:sz="4" w:space="0" w:color="auto"/>
            </w:tcBorders>
            <w:shd w:val="clear" w:color="auto" w:fill="auto"/>
            <w:vAlign w:val="center"/>
            <w:hideMark/>
          </w:tcPr>
          <w:p w14:paraId="4C254BAD" w14:textId="77777777" w:rsidR="001826B4" w:rsidRPr="00A404F2" w:rsidRDefault="001826B4" w:rsidP="0011588D">
            <w:pPr>
              <w:pStyle w:val="Table"/>
              <w:rPr>
                <w:b/>
                <w:bCs/>
              </w:rPr>
            </w:pPr>
            <w:r w:rsidRPr="00A404F2">
              <w:rPr>
                <w:b/>
                <w:bCs/>
              </w:rPr>
              <w:t> </w:t>
            </w:r>
          </w:p>
        </w:tc>
        <w:tc>
          <w:tcPr>
            <w:tcW w:w="457" w:type="pct"/>
            <w:tcBorders>
              <w:top w:val="single" w:sz="4" w:space="0" w:color="auto"/>
              <w:bottom w:val="single" w:sz="4" w:space="0" w:color="auto"/>
            </w:tcBorders>
            <w:shd w:val="clear" w:color="auto" w:fill="auto"/>
            <w:vAlign w:val="center"/>
            <w:hideMark/>
          </w:tcPr>
          <w:p w14:paraId="4DD5034A" w14:textId="77777777" w:rsidR="001826B4" w:rsidRPr="00A404F2" w:rsidRDefault="001826B4" w:rsidP="0011588D">
            <w:pPr>
              <w:pStyle w:val="Table"/>
              <w:rPr>
                <w:b/>
                <w:bCs/>
              </w:rPr>
            </w:pPr>
            <w:r w:rsidRPr="00A404F2">
              <w:rPr>
                <w:b/>
                <w:bCs/>
              </w:rPr>
              <w:t>341</w:t>
            </w:r>
          </w:p>
        </w:tc>
        <w:tc>
          <w:tcPr>
            <w:tcW w:w="287" w:type="pct"/>
            <w:tcBorders>
              <w:top w:val="single" w:sz="4" w:space="0" w:color="auto"/>
              <w:bottom w:val="single" w:sz="4" w:space="0" w:color="auto"/>
            </w:tcBorders>
            <w:shd w:val="clear" w:color="auto" w:fill="auto"/>
            <w:vAlign w:val="center"/>
            <w:hideMark/>
          </w:tcPr>
          <w:p w14:paraId="7FEC06BF" w14:textId="77777777" w:rsidR="001826B4" w:rsidRPr="00A404F2" w:rsidRDefault="001826B4" w:rsidP="0011588D">
            <w:pPr>
              <w:pStyle w:val="Table"/>
              <w:rPr>
                <w:b/>
                <w:bCs/>
              </w:rPr>
            </w:pPr>
            <w:r w:rsidRPr="00A404F2">
              <w:rPr>
                <w:b/>
                <w:bCs/>
              </w:rPr>
              <w:t>-</w:t>
            </w:r>
          </w:p>
        </w:tc>
        <w:tc>
          <w:tcPr>
            <w:tcW w:w="457" w:type="pct"/>
            <w:tcBorders>
              <w:top w:val="single" w:sz="4" w:space="0" w:color="auto"/>
              <w:bottom w:val="single" w:sz="4" w:space="0" w:color="auto"/>
            </w:tcBorders>
            <w:shd w:val="clear" w:color="auto" w:fill="auto"/>
            <w:vAlign w:val="center"/>
            <w:hideMark/>
          </w:tcPr>
          <w:p w14:paraId="1CCBB790" w14:textId="77777777" w:rsidR="001826B4" w:rsidRPr="00A404F2" w:rsidRDefault="001826B4" w:rsidP="0011588D">
            <w:pPr>
              <w:pStyle w:val="Table"/>
              <w:rPr>
                <w:b/>
                <w:bCs/>
              </w:rPr>
            </w:pPr>
            <w:r w:rsidRPr="00A404F2">
              <w:rPr>
                <w:b/>
                <w:bCs/>
              </w:rPr>
              <w:t>121</w:t>
            </w:r>
          </w:p>
        </w:tc>
        <w:tc>
          <w:tcPr>
            <w:tcW w:w="241" w:type="pct"/>
            <w:tcBorders>
              <w:top w:val="single" w:sz="4" w:space="0" w:color="auto"/>
              <w:bottom w:val="single" w:sz="4" w:space="0" w:color="auto"/>
            </w:tcBorders>
            <w:shd w:val="clear" w:color="auto" w:fill="auto"/>
            <w:vAlign w:val="center"/>
            <w:hideMark/>
          </w:tcPr>
          <w:p w14:paraId="4E4DD1A0" w14:textId="77777777" w:rsidR="001826B4" w:rsidRPr="00A404F2" w:rsidRDefault="001826B4" w:rsidP="0011588D">
            <w:pPr>
              <w:pStyle w:val="Table"/>
              <w:rPr>
                <w:b/>
                <w:bCs/>
              </w:rPr>
            </w:pPr>
            <w:r w:rsidRPr="00A404F2">
              <w:rPr>
                <w:b/>
                <w:bCs/>
              </w:rPr>
              <w:t>-</w:t>
            </w:r>
          </w:p>
        </w:tc>
        <w:tc>
          <w:tcPr>
            <w:tcW w:w="457" w:type="pct"/>
            <w:tcBorders>
              <w:top w:val="single" w:sz="4" w:space="0" w:color="auto"/>
              <w:bottom w:val="single" w:sz="4" w:space="0" w:color="auto"/>
            </w:tcBorders>
            <w:shd w:val="clear" w:color="auto" w:fill="auto"/>
            <w:vAlign w:val="center"/>
            <w:hideMark/>
          </w:tcPr>
          <w:p w14:paraId="1A6FB773" w14:textId="77777777" w:rsidR="001826B4" w:rsidRPr="00A404F2" w:rsidRDefault="001826B4" w:rsidP="0011588D">
            <w:pPr>
              <w:pStyle w:val="Table"/>
              <w:rPr>
                <w:b/>
                <w:bCs/>
              </w:rPr>
            </w:pPr>
            <w:r w:rsidRPr="00A404F2">
              <w:rPr>
                <w:b/>
                <w:bCs/>
              </w:rPr>
              <w:t>462</w:t>
            </w:r>
          </w:p>
        </w:tc>
        <w:tc>
          <w:tcPr>
            <w:tcW w:w="287" w:type="pct"/>
            <w:tcBorders>
              <w:top w:val="single" w:sz="4" w:space="0" w:color="auto"/>
              <w:bottom w:val="single" w:sz="4" w:space="0" w:color="auto"/>
            </w:tcBorders>
            <w:shd w:val="clear" w:color="auto" w:fill="auto"/>
            <w:vAlign w:val="center"/>
            <w:hideMark/>
          </w:tcPr>
          <w:p w14:paraId="4ADD85D4" w14:textId="77777777" w:rsidR="001826B4" w:rsidRPr="00A404F2" w:rsidRDefault="001826B4" w:rsidP="0011588D">
            <w:pPr>
              <w:pStyle w:val="Table"/>
              <w:rPr>
                <w:b/>
                <w:bCs/>
              </w:rPr>
            </w:pPr>
            <w:r w:rsidRPr="00A404F2">
              <w:rPr>
                <w:b/>
                <w:bCs/>
              </w:rPr>
              <w:t>-</w:t>
            </w:r>
          </w:p>
        </w:tc>
        <w:tc>
          <w:tcPr>
            <w:tcW w:w="285" w:type="pct"/>
            <w:tcBorders>
              <w:top w:val="single" w:sz="4" w:space="0" w:color="auto"/>
              <w:bottom w:val="single" w:sz="4" w:space="0" w:color="auto"/>
            </w:tcBorders>
            <w:shd w:val="clear" w:color="auto" w:fill="auto"/>
            <w:vAlign w:val="center"/>
            <w:hideMark/>
          </w:tcPr>
          <w:p w14:paraId="2F63E1B2" w14:textId="77777777" w:rsidR="001826B4" w:rsidRPr="00A404F2" w:rsidRDefault="001826B4" w:rsidP="0011588D">
            <w:pPr>
              <w:pStyle w:val="Table"/>
              <w:rPr>
                <w:b/>
                <w:bCs/>
              </w:rPr>
            </w:pPr>
            <w:r w:rsidRPr="00A404F2">
              <w:rPr>
                <w:b/>
                <w:bCs/>
              </w:rPr>
              <w:t>-</w:t>
            </w:r>
          </w:p>
        </w:tc>
        <w:tc>
          <w:tcPr>
            <w:tcW w:w="287" w:type="pct"/>
            <w:tcBorders>
              <w:top w:val="single" w:sz="4" w:space="0" w:color="auto"/>
              <w:bottom w:val="single" w:sz="4" w:space="0" w:color="auto"/>
            </w:tcBorders>
            <w:shd w:val="clear" w:color="auto" w:fill="auto"/>
            <w:vAlign w:val="center"/>
            <w:hideMark/>
          </w:tcPr>
          <w:p w14:paraId="25D62EAD" w14:textId="77777777" w:rsidR="001826B4" w:rsidRPr="00A404F2" w:rsidRDefault="001826B4" w:rsidP="0011588D">
            <w:pPr>
              <w:pStyle w:val="Table"/>
              <w:rPr>
                <w:b/>
                <w:bCs/>
              </w:rPr>
            </w:pPr>
            <w:r w:rsidRPr="00A404F2">
              <w:rPr>
                <w:b/>
                <w:bCs/>
              </w:rPr>
              <w:t>-</w:t>
            </w:r>
          </w:p>
        </w:tc>
        <w:tc>
          <w:tcPr>
            <w:tcW w:w="287" w:type="pct"/>
            <w:tcBorders>
              <w:top w:val="single" w:sz="4" w:space="0" w:color="auto"/>
              <w:bottom w:val="single" w:sz="4" w:space="0" w:color="auto"/>
            </w:tcBorders>
            <w:shd w:val="clear" w:color="auto" w:fill="auto"/>
            <w:vAlign w:val="center"/>
            <w:hideMark/>
          </w:tcPr>
          <w:p w14:paraId="24C9617D" w14:textId="77777777" w:rsidR="001826B4" w:rsidRPr="00A404F2" w:rsidRDefault="001826B4" w:rsidP="0011588D">
            <w:pPr>
              <w:pStyle w:val="Table"/>
              <w:rPr>
                <w:b/>
                <w:bCs/>
              </w:rPr>
            </w:pPr>
            <w:r w:rsidRPr="00A404F2">
              <w:rPr>
                <w:b/>
                <w:bCs/>
              </w:rPr>
              <w:t>-</w:t>
            </w:r>
          </w:p>
        </w:tc>
        <w:tc>
          <w:tcPr>
            <w:tcW w:w="287" w:type="pct"/>
            <w:tcBorders>
              <w:top w:val="single" w:sz="4" w:space="0" w:color="auto"/>
              <w:bottom w:val="single" w:sz="4" w:space="0" w:color="auto"/>
            </w:tcBorders>
            <w:shd w:val="clear" w:color="auto" w:fill="auto"/>
            <w:vAlign w:val="center"/>
            <w:hideMark/>
          </w:tcPr>
          <w:p w14:paraId="5CADCC8E" w14:textId="77777777" w:rsidR="001826B4" w:rsidRPr="00A404F2" w:rsidRDefault="001826B4" w:rsidP="0011588D">
            <w:pPr>
              <w:pStyle w:val="Table"/>
              <w:rPr>
                <w:b/>
                <w:bCs/>
              </w:rPr>
            </w:pPr>
            <w:r w:rsidRPr="00A404F2">
              <w:rPr>
                <w:b/>
                <w:bCs/>
              </w:rPr>
              <w:t>-</w:t>
            </w:r>
          </w:p>
        </w:tc>
        <w:tc>
          <w:tcPr>
            <w:tcW w:w="241" w:type="pct"/>
            <w:tcBorders>
              <w:top w:val="single" w:sz="4" w:space="0" w:color="auto"/>
              <w:bottom w:val="single" w:sz="4" w:space="0" w:color="auto"/>
            </w:tcBorders>
            <w:shd w:val="clear" w:color="auto" w:fill="auto"/>
            <w:vAlign w:val="center"/>
            <w:hideMark/>
          </w:tcPr>
          <w:p w14:paraId="128D3CC1" w14:textId="77777777" w:rsidR="001826B4" w:rsidRPr="00A404F2" w:rsidRDefault="001826B4" w:rsidP="0011588D">
            <w:pPr>
              <w:pStyle w:val="Table"/>
              <w:rPr>
                <w:b/>
                <w:bCs/>
              </w:rPr>
            </w:pPr>
            <w:r w:rsidRPr="00A404F2">
              <w:rPr>
                <w:b/>
                <w:bCs/>
              </w:rPr>
              <w:t>-</w:t>
            </w:r>
          </w:p>
        </w:tc>
        <w:tc>
          <w:tcPr>
            <w:tcW w:w="241" w:type="pct"/>
            <w:tcBorders>
              <w:top w:val="single" w:sz="4" w:space="0" w:color="auto"/>
              <w:bottom w:val="single" w:sz="4" w:space="0" w:color="auto"/>
            </w:tcBorders>
            <w:shd w:val="clear" w:color="auto" w:fill="auto"/>
            <w:vAlign w:val="center"/>
            <w:hideMark/>
          </w:tcPr>
          <w:p w14:paraId="4F60716F" w14:textId="77777777" w:rsidR="001826B4" w:rsidRPr="00A404F2" w:rsidRDefault="001826B4" w:rsidP="0011588D">
            <w:pPr>
              <w:pStyle w:val="Table"/>
              <w:rPr>
                <w:b/>
                <w:bCs/>
              </w:rPr>
            </w:pPr>
            <w:r w:rsidRPr="00A404F2">
              <w:rPr>
                <w:b/>
                <w:bCs/>
              </w:rPr>
              <w:t>-</w:t>
            </w:r>
          </w:p>
        </w:tc>
        <w:tc>
          <w:tcPr>
            <w:tcW w:w="241" w:type="pct"/>
            <w:tcBorders>
              <w:top w:val="single" w:sz="4" w:space="0" w:color="auto"/>
              <w:bottom w:val="single" w:sz="4" w:space="0" w:color="auto"/>
            </w:tcBorders>
            <w:shd w:val="clear" w:color="auto" w:fill="auto"/>
            <w:vAlign w:val="center"/>
            <w:hideMark/>
          </w:tcPr>
          <w:p w14:paraId="41EC8771" w14:textId="77777777" w:rsidR="001826B4" w:rsidRPr="00A404F2" w:rsidRDefault="001826B4" w:rsidP="0011588D">
            <w:pPr>
              <w:pStyle w:val="Table"/>
              <w:rPr>
                <w:b/>
                <w:bCs/>
              </w:rPr>
            </w:pPr>
            <w:r w:rsidRPr="00A404F2">
              <w:rPr>
                <w:b/>
                <w:bCs/>
              </w:rPr>
              <w:t>-</w:t>
            </w:r>
          </w:p>
        </w:tc>
      </w:tr>
      <w:tr w:rsidR="00F45CC6" w:rsidRPr="00A404F2" w14:paraId="06783BAB" w14:textId="77777777" w:rsidTr="00F45CC6">
        <w:trPr>
          <w:trHeight w:val="255"/>
          <w:jc w:val="center"/>
        </w:trPr>
        <w:tc>
          <w:tcPr>
            <w:tcW w:w="494" w:type="pct"/>
            <w:tcBorders>
              <w:top w:val="single" w:sz="4" w:space="0" w:color="auto"/>
              <w:bottom w:val="single" w:sz="4" w:space="0" w:color="auto"/>
            </w:tcBorders>
            <w:shd w:val="clear" w:color="auto" w:fill="auto"/>
            <w:vAlign w:val="center"/>
            <w:hideMark/>
          </w:tcPr>
          <w:p w14:paraId="79D2BD5D" w14:textId="77777777" w:rsidR="001826B4" w:rsidRPr="00A404F2" w:rsidRDefault="001826B4" w:rsidP="0011588D">
            <w:pPr>
              <w:pStyle w:val="Table"/>
              <w:rPr>
                <w:b/>
                <w:bCs/>
              </w:rPr>
            </w:pPr>
            <w:r w:rsidRPr="00A404F2">
              <w:rPr>
                <w:b/>
                <w:bCs/>
              </w:rPr>
              <w:t>Mean</w:t>
            </w:r>
          </w:p>
        </w:tc>
        <w:tc>
          <w:tcPr>
            <w:tcW w:w="453" w:type="pct"/>
            <w:tcBorders>
              <w:top w:val="single" w:sz="4" w:space="0" w:color="auto"/>
              <w:bottom w:val="single" w:sz="4" w:space="0" w:color="auto"/>
            </w:tcBorders>
            <w:shd w:val="clear" w:color="auto" w:fill="auto"/>
            <w:vAlign w:val="center"/>
            <w:hideMark/>
          </w:tcPr>
          <w:p w14:paraId="24B784C2" w14:textId="77777777" w:rsidR="001826B4" w:rsidRPr="00A404F2" w:rsidRDefault="001826B4" w:rsidP="0011588D">
            <w:pPr>
              <w:pStyle w:val="Table"/>
              <w:rPr>
                <w:b/>
                <w:bCs/>
              </w:rPr>
            </w:pPr>
          </w:p>
        </w:tc>
        <w:tc>
          <w:tcPr>
            <w:tcW w:w="457" w:type="pct"/>
            <w:tcBorders>
              <w:top w:val="single" w:sz="4" w:space="0" w:color="auto"/>
              <w:bottom w:val="single" w:sz="4" w:space="0" w:color="auto"/>
            </w:tcBorders>
            <w:shd w:val="clear" w:color="auto" w:fill="auto"/>
            <w:vAlign w:val="center"/>
            <w:hideMark/>
          </w:tcPr>
          <w:p w14:paraId="2F6CD694" w14:textId="77777777" w:rsidR="001826B4" w:rsidRPr="00A404F2" w:rsidRDefault="001826B4" w:rsidP="0011588D">
            <w:pPr>
              <w:pStyle w:val="Table"/>
              <w:rPr>
                <w:b/>
                <w:bCs/>
              </w:rPr>
            </w:pPr>
            <w:r w:rsidRPr="00A404F2">
              <w:rPr>
                <w:b/>
                <w:bCs/>
              </w:rPr>
              <w:t>11,4</w:t>
            </w:r>
          </w:p>
        </w:tc>
        <w:tc>
          <w:tcPr>
            <w:tcW w:w="287" w:type="pct"/>
            <w:tcBorders>
              <w:top w:val="single" w:sz="4" w:space="0" w:color="auto"/>
              <w:bottom w:val="single" w:sz="4" w:space="0" w:color="auto"/>
            </w:tcBorders>
            <w:shd w:val="clear" w:color="auto" w:fill="auto"/>
            <w:vAlign w:val="center"/>
            <w:hideMark/>
          </w:tcPr>
          <w:p w14:paraId="7D70A5E8" w14:textId="77777777" w:rsidR="001826B4" w:rsidRPr="00A404F2" w:rsidRDefault="001826B4" w:rsidP="0011588D">
            <w:pPr>
              <w:pStyle w:val="Table"/>
              <w:rPr>
                <w:b/>
                <w:bCs/>
              </w:rPr>
            </w:pPr>
            <w:r w:rsidRPr="00A404F2">
              <w:rPr>
                <w:b/>
                <w:bCs/>
              </w:rPr>
              <w:t>455</w:t>
            </w:r>
          </w:p>
        </w:tc>
        <w:tc>
          <w:tcPr>
            <w:tcW w:w="457" w:type="pct"/>
            <w:tcBorders>
              <w:top w:val="single" w:sz="4" w:space="0" w:color="auto"/>
              <w:bottom w:val="single" w:sz="4" w:space="0" w:color="auto"/>
            </w:tcBorders>
            <w:shd w:val="clear" w:color="auto" w:fill="auto"/>
            <w:vAlign w:val="center"/>
            <w:hideMark/>
          </w:tcPr>
          <w:p w14:paraId="6599B3AF" w14:textId="77777777" w:rsidR="001826B4" w:rsidRPr="00A404F2" w:rsidRDefault="001826B4" w:rsidP="0011588D">
            <w:pPr>
              <w:pStyle w:val="Table"/>
              <w:rPr>
                <w:b/>
                <w:bCs/>
              </w:rPr>
            </w:pPr>
            <w:r w:rsidRPr="00A404F2">
              <w:rPr>
                <w:b/>
                <w:bCs/>
              </w:rPr>
              <w:t>4,0</w:t>
            </w:r>
          </w:p>
        </w:tc>
        <w:tc>
          <w:tcPr>
            <w:tcW w:w="241" w:type="pct"/>
            <w:tcBorders>
              <w:top w:val="single" w:sz="4" w:space="0" w:color="auto"/>
              <w:bottom w:val="single" w:sz="4" w:space="0" w:color="auto"/>
            </w:tcBorders>
            <w:shd w:val="clear" w:color="auto" w:fill="auto"/>
            <w:vAlign w:val="center"/>
            <w:hideMark/>
          </w:tcPr>
          <w:p w14:paraId="548F2AE6" w14:textId="77777777" w:rsidR="001826B4" w:rsidRPr="00A404F2" w:rsidRDefault="001826B4" w:rsidP="0011588D">
            <w:pPr>
              <w:pStyle w:val="Table"/>
              <w:rPr>
                <w:b/>
                <w:bCs/>
              </w:rPr>
            </w:pPr>
            <w:r w:rsidRPr="00A404F2">
              <w:rPr>
                <w:b/>
                <w:bCs/>
              </w:rPr>
              <w:t>161</w:t>
            </w:r>
          </w:p>
        </w:tc>
        <w:tc>
          <w:tcPr>
            <w:tcW w:w="457" w:type="pct"/>
            <w:tcBorders>
              <w:top w:val="single" w:sz="4" w:space="0" w:color="auto"/>
              <w:bottom w:val="single" w:sz="4" w:space="0" w:color="auto"/>
            </w:tcBorders>
            <w:shd w:val="clear" w:color="auto" w:fill="auto"/>
            <w:vAlign w:val="center"/>
            <w:hideMark/>
          </w:tcPr>
          <w:p w14:paraId="136D89BB" w14:textId="77777777" w:rsidR="001826B4" w:rsidRPr="00A404F2" w:rsidRDefault="001826B4" w:rsidP="0011588D">
            <w:pPr>
              <w:pStyle w:val="Table"/>
              <w:rPr>
                <w:b/>
                <w:bCs/>
              </w:rPr>
            </w:pPr>
            <w:r w:rsidRPr="00A404F2">
              <w:rPr>
                <w:b/>
                <w:bCs/>
              </w:rPr>
              <w:t>15,4</w:t>
            </w:r>
          </w:p>
        </w:tc>
        <w:tc>
          <w:tcPr>
            <w:tcW w:w="287" w:type="pct"/>
            <w:tcBorders>
              <w:top w:val="single" w:sz="4" w:space="0" w:color="auto"/>
              <w:bottom w:val="single" w:sz="4" w:space="0" w:color="auto"/>
            </w:tcBorders>
            <w:shd w:val="clear" w:color="auto" w:fill="auto"/>
            <w:vAlign w:val="center"/>
            <w:hideMark/>
          </w:tcPr>
          <w:p w14:paraId="6C498C0B" w14:textId="77777777" w:rsidR="001826B4" w:rsidRPr="00A404F2" w:rsidRDefault="001826B4" w:rsidP="0011588D">
            <w:pPr>
              <w:pStyle w:val="Table"/>
              <w:rPr>
                <w:b/>
                <w:bCs/>
              </w:rPr>
            </w:pPr>
            <w:r w:rsidRPr="00A404F2">
              <w:rPr>
                <w:b/>
                <w:bCs/>
              </w:rPr>
              <w:t>616,0</w:t>
            </w:r>
          </w:p>
        </w:tc>
        <w:tc>
          <w:tcPr>
            <w:tcW w:w="285" w:type="pct"/>
            <w:tcBorders>
              <w:top w:val="single" w:sz="4" w:space="0" w:color="auto"/>
              <w:bottom w:val="single" w:sz="4" w:space="0" w:color="auto"/>
            </w:tcBorders>
            <w:shd w:val="clear" w:color="auto" w:fill="auto"/>
            <w:vAlign w:val="center"/>
            <w:hideMark/>
          </w:tcPr>
          <w:p w14:paraId="5C8E7C47" w14:textId="77777777" w:rsidR="001826B4" w:rsidRPr="00A404F2" w:rsidRDefault="001826B4" w:rsidP="0011588D">
            <w:pPr>
              <w:pStyle w:val="Table"/>
              <w:rPr>
                <w:b/>
                <w:bCs/>
              </w:rPr>
            </w:pPr>
            <w:r w:rsidRPr="00A404F2">
              <w:rPr>
                <w:b/>
                <w:bCs/>
              </w:rPr>
              <w:t>26,9</w:t>
            </w:r>
          </w:p>
        </w:tc>
        <w:tc>
          <w:tcPr>
            <w:tcW w:w="287" w:type="pct"/>
            <w:tcBorders>
              <w:top w:val="single" w:sz="4" w:space="0" w:color="auto"/>
              <w:bottom w:val="single" w:sz="4" w:space="0" w:color="auto"/>
            </w:tcBorders>
            <w:shd w:val="clear" w:color="auto" w:fill="auto"/>
            <w:vAlign w:val="center"/>
            <w:hideMark/>
          </w:tcPr>
          <w:p w14:paraId="61429A6A" w14:textId="77777777" w:rsidR="001826B4" w:rsidRPr="00A404F2" w:rsidRDefault="001826B4" w:rsidP="0011588D">
            <w:pPr>
              <w:pStyle w:val="Table"/>
              <w:rPr>
                <w:b/>
                <w:bCs/>
              </w:rPr>
            </w:pPr>
            <w:r w:rsidRPr="00A404F2">
              <w:rPr>
                <w:b/>
                <w:bCs/>
              </w:rPr>
              <w:t>0,274</w:t>
            </w:r>
          </w:p>
        </w:tc>
        <w:tc>
          <w:tcPr>
            <w:tcW w:w="287" w:type="pct"/>
            <w:tcBorders>
              <w:top w:val="single" w:sz="4" w:space="0" w:color="auto"/>
              <w:bottom w:val="single" w:sz="4" w:space="0" w:color="auto"/>
            </w:tcBorders>
            <w:shd w:val="clear" w:color="auto" w:fill="auto"/>
            <w:vAlign w:val="center"/>
            <w:hideMark/>
          </w:tcPr>
          <w:p w14:paraId="532AC08E" w14:textId="77777777" w:rsidR="001826B4" w:rsidRPr="00A404F2" w:rsidRDefault="001826B4" w:rsidP="0011588D">
            <w:pPr>
              <w:pStyle w:val="Table"/>
              <w:rPr>
                <w:b/>
                <w:bCs/>
              </w:rPr>
            </w:pPr>
            <w:r w:rsidRPr="00A404F2">
              <w:rPr>
                <w:b/>
                <w:bCs/>
              </w:rPr>
              <w:t>0,251</w:t>
            </w:r>
          </w:p>
        </w:tc>
        <w:tc>
          <w:tcPr>
            <w:tcW w:w="287" w:type="pct"/>
            <w:tcBorders>
              <w:top w:val="single" w:sz="4" w:space="0" w:color="auto"/>
              <w:bottom w:val="single" w:sz="4" w:space="0" w:color="auto"/>
            </w:tcBorders>
            <w:shd w:val="clear" w:color="auto" w:fill="auto"/>
            <w:vAlign w:val="center"/>
            <w:hideMark/>
          </w:tcPr>
          <w:p w14:paraId="2A29DE94" w14:textId="77777777" w:rsidR="001826B4" w:rsidRPr="00A404F2" w:rsidRDefault="001826B4" w:rsidP="0011588D">
            <w:pPr>
              <w:pStyle w:val="Table"/>
              <w:rPr>
                <w:b/>
                <w:bCs/>
              </w:rPr>
            </w:pPr>
            <w:r w:rsidRPr="00A404F2">
              <w:rPr>
                <w:b/>
                <w:bCs/>
              </w:rPr>
              <w:t>0,163</w:t>
            </w:r>
          </w:p>
        </w:tc>
        <w:tc>
          <w:tcPr>
            <w:tcW w:w="241" w:type="pct"/>
            <w:tcBorders>
              <w:top w:val="single" w:sz="4" w:space="0" w:color="auto"/>
              <w:bottom w:val="single" w:sz="4" w:space="0" w:color="auto"/>
            </w:tcBorders>
            <w:shd w:val="clear" w:color="auto" w:fill="auto"/>
            <w:vAlign w:val="center"/>
            <w:hideMark/>
          </w:tcPr>
          <w:p w14:paraId="234CA930" w14:textId="77777777" w:rsidR="001826B4" w:rsidRPr="00A404F2" w:rsidRDefault="001826B4" w:rsidP="0011588D">
            <w:pPr>
              <w:pStyle w:val="Table"/>
              <w:rPr>
                <w:b/>
                <w:bCs/>
              </w:rPr>
            </w:pPr>
            <w:r w:rsidRPr="00A404F2">
              <w:rPr>
                <w:b/>
                <w:bCs/>
              </w:rPr>
              <w:t>26,5</w:t>
            </w:r>
          </w:p>
        </w:tc>
        <w:tc>
          <w:tcPr>
            <w:tcW w:w="241" w:type="pct"/>
            <w:tcBorders>
              <w:top w:val="single" w:sz="4" w:space="0" w:color="auto"/>
              <w:bottom w:val="single" w:sz="4" w:space="0" w:color="auto"/>
            </w:tcBorders>
            <w:shd w:val="clear" w:color="auto" w:fill="auto"/>
            <w:vAlign w:val="center"/>
            <w:hideMark/>
          </w:tcPr>
          <w:p w14:paraId="4F034C9C" w14:textId="77777777" w:rsidR="001826B4" w:rsidRPr="00A404F2" w:rsidRDefault="001826B4" w:rsidP="0011588D">
            <w:pPr>
              <w:pStyle w:val="Table"/>
              <w:rPr>
                <w:b/>
                <w:bCs/>
              </w:rPr>
            </w:pPr>
            <w:r w:rsidRPr="00A404F2">
              <w:rPr>
                <w:b/>
                <w:bCs/>
              </w:rPr>
              <w:t>26,5</w:t>
            </w:r>
          </w:p>
        </w:tc>
        <w:tc>
          <w:tcPr>
            <w:tcW w:w="241" w:type="pct"/>
            <w:tcBorders>
              <w:top w:val="single" w:sz="4" w:space="0" w:color="auto"/>
              <w:bottom w:val="single" w:sz="4" w:space="0" w:color="auto"/>
            </w:tcBorders>
            <w:shd w:val="clear" w:color="auto" w:fill="auto"/>
            <w:vAlign w:val="center"/>
            <w:hideMark/>
          </w:tcPr>
          <w:p w14:paraId="4C9EE306" w14:textId="77777777" w:rsidR="001826B4" w:rsidRPr="00A404F2" w:rsidRDefault="001826B4" w:rsidP="0011588D">
            <w:pPr>
              <w:pStyle w:val="Table"/>
              <w:rPr>
                <w:b/>
                <w:bCs/>
              </w:rPr>
            </w:pPr>
            <w:r w:rsidRPr="00A404F2">
              <w:rPr>
                <w:b/>
                <w:bCs/>
              </w:rPr>
              <w:t>26,5</w:t>
            </w:r>
          </w:p>
        </w:tc>
      </w:tr>
      <w:tr w:rsidR="00F45CC6" w:rsidRPr="00A404F2" w14:paraId="1E21C0C6" w14:textId="77777777" w:rsidTr="00F45CC6">
        <w:trPr>
          <w:trHeight w:val="255"/>
          <w:jc w:val="center"/>
        </w:trPr>
        <w:tc>
          <w:tcPr>
            <w:tcW w:w="494" w:type="pct"/>
            <w:tcBorders>
              <w:top w:val="single" w:sz="4" w:space="0" w:color="auto"/>
              <w:bottom w:val="single" w:sz="4" w:space="0" w:color="auto"/>
            </w:tcBorders>
            <w:shd w:val="clear" w:color="auto" w:fill="auto"/>
            <w:vAlign w:val="center"/>
            <w:hideMark/>
          </w:tcPr>
          <w:p w14:paraId="4D95C478" w14:textId="77777777" w:rsidR="001826B4" w:rsidRPr="00A404F2" w:rsidRDefault="001826B4" w:rsidP="0011588D">
            <w:pPr>
              <w:pStyle w:val="Table"/>
            </w:pPr>
            <w:r w:rsidRPr="00A404F2">
              <w:t>IC (95%)</w:t>
            </w:r>
          </w:p>
        </w:tc>
        <w:tc>
          <w:tcPr>
            <w:tcW w:w="453" w:type="pct"/>
            <w:tcBorders>
              <w:top w:val="single" w:sz="4" w:space="0" w:color="auto"/>
              <w:bottom w:val="single" w:sz="4" w:space="0" w:color="auto"/>
            </w:tcBorders>
            <w:shd w:val="clear" w:color="auto" w:fill="auto"/>
            <w:vAlign w:val="center"/>
            <w:hideMark/>
          </w:tcPr>
          <w:p w14:paraId="059F1606" w14:textId="77777777" w:rsidR="001826B4" w:rsidRPr="00A404F2" w:rsidRDefault="001826B4" w:rsidP="0011588D">
            <w:pPr>
              <w:pStyle w:val="Table"/>
            </w:pPr>
          </w:p>
        </w:tc>
        <w:tc>
          <w:tcPr>
            <w:tcW w:w="457" w:type="pct"/>
            <w:tcBorders>
              <w:top w:val="single" w:sz="4" w:space="0" w:color="auto"/>
              <w:bottom w:val="single" w:sz="4" w:space="0" w:color="auto"/>
            </w:tcBorders>
            <w:shd w:val="clear" w:color="auto" w:fill="auto"/>
            <w:vAlign w:val="center"/>
            <w:hideMark/>
          </w:tcPr>
          <w:p w14:paraId="431CA345" w14:textId="77777777" w:rsidR="001826B4" w:rsidRPr="00A404F2" w:rsidRDefault="001826B4" w:rsidP="0011588D">
            <w:pPr>
              <w:pStyle w:val="Table"/>
            </w:pPr>
            <w:r w:rsidRPr="00A404F2">
              <w:t>1,8</w:t>
            </w:r>
          </w:p>
        </w:tc>
        <w:tc>
          <w:tcPr>
            <w:tcW w:w="287" w:type="pct"/>
            <w:tcBorders>
              <w:top w:val="single" w:sz="4" w:space="0" w:color="auto"/>
              <w:bottom w:val="single" w:sz="4" w:space="0" w:color="auto"/>
            </w:tcBorders>
            <w:shd w:val="clear" w:color="auto" w:fill="auto"/>
            <w:vAlign w:val="center"/>
            <w:hideMark/>
          </w:tcPr>
          <w:p w14:paraId="3CB065A8" w14:textId="77777777" w:rsidR="001826B4" w:rsidRPr="00A404F2" w:rsidRDefault="001826B4" w:rsidP="0011588D">
            <w:pPr>
              <w:pStyle w:val="Table"/>
            </w:pPr>
            <w:r w:rsidRPr="00A404F2">
              <w:t>70,2</w:t>
            </w:r>
          </w:p>
        </w:tc>
        <w:tc>
          <w:tcPr>
            <w:tcW w:w="457" w:type="pct"/>
            <w:tcBorders>
              <w:top w:val="single" w:sz="4" w:space="0" w:color="auto"/>
              <w:bottom w:val="single" w:sz="4" w:space="0" w:color="auto"/>
            </w:tcBorders>
            <w:shd w:val="clear" w:color="auto" w:fill="auto"/>
            <w:vAlign w:val="center"/>
            <w:hideMark/>
          </w:tcPr>
          <w:p w14:paraId="5638C4D5" w14:textId="77777777" w:rsidR="001826B4" w:rsidRPr="00A404F2" w:rsidRDefault="001826B4" w:rsidP="0011588D">
            <w:pPr>
              <w:pStyle w:val="Table"/>
            </w:pPr>
            <w:r w:rsidRPr="00A404F2">
              <w:t>1,6</w:t>
            </w:r>
          </w:p>
        </w:tc>
        <w:tc>
          <w:tcPr>
            <w:tcW w:w="241" w:type="pct"/>
            <w:tcBorders>
              <w:top w:val="single" w:sz="4" w:space="0" w:color="auto"/>
              <w:bottom w:val="single" w:sz="4" w:space="0" w:color="auto"/>
            </w:tcBorders>
            <w:shd w:val="clear" w:color="auto" w:fill="auto"/>
            <w:vAlign w:val="center"/>
            <w:hideMark/>
          </w:tcPr>
          <w:p w14:paraId="5AE4014F" w14:textId="77777777" w:rsidR="001826B4" w:rsidRPr="00A404F2" w:rsidRDefault="001826B4" w:rsidP="0011588D">
            <w:pPr>
              <w:pStyle w:val="Table"/>
            </w:pPr>
            <w:r w:rsidRPr="00A404F2">
              <w:t>63,7</w:t>
            </w:r>
          </w:p>
        </w:tc>
        <w:tc>
          <w:tcPr>
            <w:tcW w:w="457" w:type="pct"/>
            <w:tcBorders>
              <w:top w:val="single" w:sz="4" w:space="0" w:color="auto"/>
              <w:bottom w:val="single" w:sz="4" w:space="0" w:color="auto"/>
            </w:tcBorders>
            <w:shd w:val="clear" w:color="auto" w:fill="auto"/>
            <w:vAlign w:val="center"/>
            <w:hideMark/>
          </w:tcPr>
          <w:p w14:paraId="78131D0C" w14:textId="77777777" w:rsidR="001826B4" w:rsidRPr="00A404F2" w:rsidRDefault="001826B4" w:rsidP="0011588D">
            <w:pPr>
              <w:pStyle w:val="Table"/>
            </w:pPr>
            <w:r w:rsidRPr="00A404F2">
              <w:t>0,3</w:t>
            </w:r>
          </w:p>
        </w:tc>
        <w:tc>
          <w:tcPr>
            <w:tcW w:w="287" w:type="pct"/>
            <w:tcBorders>
              <w:top w:val="single" w:sz="4" w:space="0" w:color="auto"/>
              <w:bottom w:val="single" w:sz="4" w:space="0" w:color="auto"/>
            </w:tcBorders>
            <w:shd w:val="clear" w:color="auto" w:fill="auto"/>
            <w:vAlign w:val="center"/>
            <w:hideMark/>
          </w:tcPr>
          <w:p w14:paraId="104E3E0A" w14:textId="77777777" w:rsidR="001826B4" w:rsidRPr="00A404F2" w:rsidRDefault="001826B4" w:rsidP="0011588D">
            <w:pPr>
              <w:pStyle w:val="Table"/>
            </w:pPr>
            <w:r w:rsidRPr="00A404F2">
              <w:t>13,3</w:t>
            </w:r>
          </w:p>
        </w:tc>
        <w:tc>
          <w:tcPr>
            <w:tcW w:w="285" w:type="pct"/>
            <w:tcBorders>
              <w:top w:val="single" w:sz="4" w:space="0" w:color="auto"/>
              <w:bottom w:val="single" w:sz="4" w:space="0" w:color="auto"/>
            </w:tcBorders>
            <w:shd w:val="clear" w:color="auto" w:fill="auto"/>
            <w:vAlign w:val="center"/>
            <w:hideMark/>
          </w:tcPr>
          <w:p w14:paraId="24AEAFAB" w14:textId="77777777" w:rsidR="001826B4" w:rsidRPr="00A404F2" w:rsidRDefault="001826B4" w:rsidP="0011588D">
            <w:pPr>
              <w:pStyle w:val="Table"/>
            </w:pPr>
            <w:r w:rsidRPr="00A404F2">
              <w:t>11,1</w:t>
            </w:r>
          </w:p>
        </w:tc>
        <w:tc>
          <w:tcPr>
            <w:tcW w:w="287" w:type="pct"/>
            <w:tcBorders>
              <w:top w:val="single" w:sz="4" w:space="0" w:color="auto"/>
              <w:bottom w:val="single" w:sz="4" w:space="0" w:color="auto"/>
            </w:tcBorders>
            <w:shd w:val="clear" w:color="auto" w:fill="auto"/>
            <w:vAlign w:val="center"/>
            <w:hideMark/>
          </w:tcPr>
          <w:p w14:paraId="5C960923" w14:textId="77777777" w:rsidR="001826B4" w:rsidRPr="00A404F2" w:rsidRDefault="001826B4" w:rsidP="0011588D">
            <w:pPr>
              <w:pStyle w:val="Table"/>
            </w:pPr>
            <w:r w:rsidRPr="00A404F2">
              <w:t>0,101</w:t>
            </w:r>
          </w:p>
        </w:tc>
        <w:tc>
          <w:tcPr>
            <w:tcW w:w="287" w:type="pct"/>
            <w:tcBorders>
              <w:top w:val="single" w:sz="4" w:space="0" w:color="auto"/>
              <w:bottom w:val="single" w:sz="4" w:space="0" w:color="auto"/>
            </w:tcBorders>
            <w:shd w:val="clear" w:color="auto" w:fill="auto"/>
            <w:vAlign w:val="center"/>
            <w:hideMark/>
          </w:tcPr>
          <w:p w14:paraId="02E971A4" w14:textId="77777777" w:rsidR="001826B4" w:rsidRPr="00A404F2" w:rsidRDefault="001826B4" w:rsidP="0011588D">
            <w:pPr>
              <w:pStyle w:val="Table"/>
            </w:pPr>
            <w:r w:rsidRPr="00A404F2">
              <w:t>0,107</w:t>
            </w:r>
          </w:p>
        </w:tc>
        <w:tc>
          <w:tcPr>
            <w:tcW w:w="287" w:type="pct"/>
            <w:tcBorders>
              <w:top w:val="single" w:sz="4" w:space="0" w:color="auto"/>
              <w:bottom w:val="single" w:sz="4" w:space="0" w:color="auto"/>
            </w:tcBorders>
            <w:shd w:val="clear" w:color="auto" w:fill="auto"/>
            <w:vAlign w:val="center"/>
            <w:hideMark/>
          </w:tcPr>
          <w:p w14:paraId="50B93F99" w14:textId="77777777" w:rsidR="001826B4" w:rsidRPr="00A404F2" w:rsidRDefault="001826B4" w:rsidP="0011588D">
            <w:pPr>
              <w:pStyle w:val="Table"/>
            </w:pPr>
            <w:r w:rsidRPr="00A404F2">
              <w:t>0,058</w:t>
            </w:r>
          </w:p>
        </w:tc>
        <w:tc>
          <w:tcPr>
            <w:tcW w:w="241" w:type="pct"/>
            <w:tcBorders>
              <w:top w:val="single" w:sz="4" w:space="0" w:color="auto"/>
              <w:bottom w:val="single" w:sz="4" w:space="0" w:color="auto"/>
            </w:tcBorders>
            <w:shd w:val="clear" w:color="auto" w:fill="auto"/>
            <w:vAlign w:val="center"/>
            <w:hideMark/>
          </w:tcPr>
          <w:p w14:paraId="6DC9B210" w14:textId="77777777" w:rsidR="001826B4" w:rsidRPr="00A404F2" w:rsidRDefault="001826B4" w:rsidP="0011588D">
            <w:pPr>
              <w:pStyle w:val="Table"/>
            </w:pPr>
            <w:r w:rsidRPr="00A404F2">
              <w:t>8.4</w:t>
            </w:r>
          </w:p>
        </w:tc>
        <w:tc>
          <w:tcPr>
            <w:tcW w:w="241" w:type="pct"/>
            <w:tcBorders>
              <w:top w:val="single" w:sz="4" w:space="0" w:color="auto"/>
              <w:bottom w:val="single" w:sz="4" w:space="0" w:color="auto"/>
            </w:tcBorders>
            <w:shd w:val="clear" w:color="auto" w:fill="auto"/>
            <w:vAlign w:val="center"/>
            <w:hideMark/>
          </w:tcPr>
          <w:p w14:paraId="6DC10CB7" w14:textId="77777777" w:rsidR="001826B4" w:rsidRPr="00A404F2" w:rsidRDefault="001826B4" w:rsidP="0011588D">
            <w:pPr>
              <w:pStyle w:val="Table"/>
            </w:pPr>
            <w:r w:rsidRPr="00A404F2">
              <w:t>7,9</w:t>
            </w:r>
          </w:p>
        </w:tc>
        <w:tc>
          <w:tcPr>
            <w:tcW w:w="241" w:type="pct"/>
            <w:tcBorders>
              <w:top w:val="single" w:sz="4" w:space="0" w:color="auto"/>
              <w:bottom w:val="single" w:sz="4" w:space="0" w:color="auto"/>
            </w:tcBorders>
            <w:shd w:val="clear" w:color="auto" w:fill="auto"/>
            <w:vAlign w:val="center"/>
            <w:hideMark/>
          </w:tcPr>
          <w:p w14:paraId="2211C0E4" w14:textId="77777777" w:rsidR="001826B4" w:rsidRPr="00A404F2" w:rsidRDefault="001826B4" w:rsidP="0011588D">
            <w:pPr>
              <w:pStyle w:val="Table"/>
            </w:pPr>
            <w:r w:rsidRPr="00A404F2">
              <w:t>7,4</w:t>
            </w:r>
          </w:p>
        </w:tc>
      </w:tr>
      <w:tr w:rsidR="00F45CC6" w:rsidRPr="00A404F2" w14:paraId="1ABDFB48" w14:textId="77777777" w:rsidTr="00F45CC6">
        <w:trPr>
          <w:trHeight w:val="255"/>
          <w:jc w:val="center"/>
        </w:trPr>
        <w:tc>
          <w:tcPr>
            <w:tcW w:w="494" w:type="pct"/>
            <w:tcBorders>
              <w:top w:val="single" w:sz="4" w:space="0" w:color="auto"/>
            </w:tcBorders>
            <w:shd w:val="clear" w:color="auto" w:fill="auto"/>
            <w:vAlign w:val="center"/>
            <w:hideMark/>
          </w:tcPr>
          <w:p w14:paraId="0FED2C85" w14:textId="77777777" w:rsidR="001826B4" w:rsidRPr="00A404F2" w:rsidRDefault="001826B4" w:rsidP="0011588D">
            <w:pPr>
              <w:pStyle w:val="Table"/>
            </w:pPr>
            <w:r w:rsidRPr="00A404F2">
              <w:t>Median</w:t>
            </w:r>
          </w:p>
        </w:tc>
        <w:tc>
          <w:tcPr>
            <w:tcW w:w="453" w:type="pct"/>
            <w:tcBorders>
              <w:top w:val="single" w:sz="4" w:space="0" w:color="auto"/>
            </w:tcBorders>
            <w:shd w:val="clear" w:color="auto" w:fill="auto"/>
            <w:vAlign w:val="center"/>
            <w:hideMark/>
          </w:tcPr>
          <w:p w14:paraId="18D1B3D3" w14:textId="77777777" w:rsidR="001826B4" w:rsidRPr="00A404F2" w:rsidRDefault="001826B4" w:rsidP="0011588D">
            <w:pPr>
              <w:pStyle w:val="Table"/>
            </w:pPr>
            <w:r w:rsidRPr="00A404F2">
              <w:t> </w:t>
            </w:r>
          </w:p>
        </w:tc>
        <w:tc>
          <w:tcPr>
            <w:tcW w:w="457" w:type="pct"/>
            <w:tcBorders>
              <w:top w:val="single" w:sz="4" w:space="0" w:color="auto"/>
            </w:tcBorders>
            <w:shd w:val="clear" w:color="auto" w:fill="auto"/>
            <w:vAlign w:val="center"/>
            <w:hideMark/>
          </w:tcPr>
          <w:p w14:paraId="3FEC6065" w14:textId="77777777" w:rsidR="001826B4" w:rsidRPr="00A404F2" w:rsidRDefault="001826B4" w:rsidP="0011588D">
            <w:pPr>
              <w:pStyle w:val="Table"/>
            </w:pPr>
            <w:r w:rsidRPr="00A404F2">
              <w:t>13,0</w:t>
            </w:r>
          </w:p>
        </w:tc>
        <w:tc>
          <w:tcPr>
            <w:tcW w:w="287" w:type="pct"/>
            <w:tcBorders>
              <w:top w:val="single" w:sz="4" w:space="0" w:color="auto"/>
            </w:tcBorders>
            <w:shd w:val="clear" w:color="auto" w:fill="auto"/>
            <w:vAlign w:val="center"/>
            <w:hideMark/>
          </w:tcPr>
          <w:p w14:paraId="6A3AEC1D" w14:textId="77777777" w:rsidR="001826B4" w:rsidRPr="00A404F2" w:rsidRDefault="001826B4" w:rsidP="0011588D">
            <w:pPr>
              <w:pStyle w:val="Table"/>
            </w:pPr>
            <w:r w:rsidRPr="00A404F2">
              <w:t>520,0</w:t>
            </w:r>
          </w:p>
        </w:tc>
        <w:tc>
          <w:tcPr>
            <w:tcW w:w="457" w:type="pct"/>
            <w:tcBorders>
              <w:top w:val="single" w:sz="4" w:space="0" w:color="auto"/>
            </w:tcBorders>
            <w:shd w:val="clear" w:color="auto" w:fill="auto"/>
            <w:vAlign w:val="center"/>
            <w:hideMark/>
          </w:tcPr>
          <w:p w14:paraId="7181042D" w14:textId="77777777" w:rsidR="001826B4" w:rsidRPr="00A404F2" w:rsidRDefault="001826B4" w:rsidP="0011588D">
            <w:pPr>
              <w:pStyle w:val="Table"/>
            </w:pPr>
            <w:r w:rsidRPr="00A404F2">
              <w:t>2,0</w:t>
            </w:r>
          </w:p>
        </w:tc>
        <w:tc>
          <w:tcPr>
            <w:tcW w:w="241" w:type="pct"/>
            <w:tcBorders>
              <w:top w:val="single" w:sz="4" w:space="0" w:color="auto"/>
            </w:tcBorders>
            <w:shd w:val="clear" w:color="auto" w:fill="auto"/>
            <w:vAlign w:val="center"/>
            <w:hideMark/>
          </w:tcPr>
          <w:p w14:paraId="7D8A24E9" w14:textId="77777777" w:rsidR="001826B4" w:rsidRPr="00A404F2" w:rsidRDefault="001826B4" w:rsidP="0011588D">
            <w:pPr>
              <w:pStyle w:val="Table"/>
            </w:pPr>
            <w:r w:rsidRPr="00A404F2">
              <w:t>80,0</w:t>
            </w:r>
          </w:p>
        </w:tc>
        <w:tc>
          <w:tcPr>
            <w:tcW w:w="457" w:type="pct"/>
            <w:tcBorders>
              <w:top w:val="single" w:sz="4" w:space="0" w:color="auto"/>
            </w:tcBorders>
            <w:shd w:val="clear" w:color="auto" w:fill="auto"/>
            <w:vAlign w:val="center"/>
            <w:hideMark/>
          </w:tcPr>
          <w:p w14:paraId="37B6F482" w14:textId="77777777" w:rsidR="001826B4" w:rsidRPr="00A404F2" w:rsidRDefault="001826B4" w:rsidP="0011588D">
            <w:pPr>
              <w:pStyle w:val="Table"/>
            </w:pPr>
            <w:r w:rsidRPr="00A404F2">
              <w:t>15,0</w:t>
            </w:r>
          </w:p>
        </w:tc>
        <w:tc>
          <w:tcPr>
            <w:tcW w:w="287" w:type="pct"/>
            <w:tcBorders>
              <w:top w:val="single" w:sz="4" w:space="0" w:color="auto"/>
            </w:tcBorders>
            <w:shd w:val="clear" w:color="auto" w:fill="auto"/>
            <w:vAlign w:val="center"/>
            <w:hideMark/>
          </w:tcPr>
          <w:p w14:paraId="00CEEE6E" w14:textId="77777777" w:rsidR="001826B4" w:rsidRPr="00A404F2" w:rsidRDefault="001826B4" w:rsidP="0011588D">
            <w:pPr>
              <w:pStyle w:val="Table"/>
            </w:pPr>
            <w:r w:rsidRPr="00A404F2">
              <w:t>600,0</w:t>
            </w:r>
          </w:p>
        </w:tc>
        <w:tc>
          <w:tcPr>
            <w:tcW w:w="285" w:type="pct"/>
            <w:tcBorders>
              <w:top w:val="single" w:sz="4" w:space="0" w:color="auto"/>
            </w:tcBorders>
            <w:shd w:val="clear" w:color="auto" w:fill="auto"/>
            <w:vAlign w:val="center"/>
            <w:hideMark/>
          </w:tcPr>
          <w:p w14:paraId="1D9DA537" w14:textId="77777777" w:rsidR="001826B4" w:rsidRPr="00A404F2" w:rsidRDefault="001826B4" w:rsidP="0011588D">
            <w:pPr>
              <w:pStyle w:val="Table"/>
            </w:pPr>
            <w:r w:rsidRPr="00A404F2">
              <w:t>13,3</w:t>
            </w:r>
          </w:p>
        </w:tc>
        <w:tc>
          <w:tcPr>
            <w:tcW w:w="287" w:type="pct"/>
            <w:tcBorders>
              <w:top w:val="single" w:sz="4" w:space="0" w:color="auto"/>
            </w:tcBorders>
            <w:shd w:val="clear" w:color="auto" w:fill="auto"/>
            <w:vAlign w:val="center"/>
            <w:hideMark/>
          </w:tcPr>
          <w:p w14:paraId="43D7EBC0" w14:textId="77777777" w:rsidR="001826B4" w:rsidRPr="00A404F2" w:rsidRDefault="001826B4" w:rsidP="0011588D">
            <w:pPr>
              <w:pStyle w:val="Table"/>
            </w:pPr>
            <w:r w:rsidRPr="00A404F2">
              <w:t>0,160</w:t>
            </w:r>
          </w:p>
        </w:tc>
        <w:tc>
          <w:tcPr>
            <w:tcW w:w="287" w:type="pct"/>
            <w:tcBorders>
              <w:top w:val="single" w:sz="4" w:space="0" w:color="auto"/>
            </w:tcBorders>
            <w:shd w:val="clear" w:color="auto" w:fill="auto"/>
            <w:vAlign w:val="center"/>
            <w:hideMark/>
          </w:tcPr>
          <w:p w14:paraId="4D7BEFA4" w14:textId="77777777" w:rsidR="001826B4" w:rsidRPr="00A404F2" w:rsidRDefault="001826B4" w:rsidP="0011588D">
            <w:pPr>
              <w:pStyle w:val="Table"/>
            </w:pPr>
            <w:r w:rsidRPr="00A404F2">
              <w:t>0,123</w:t>
            </w:r>
          </w:p>
        </w:tc>
        <w:tc>
          <w:tcPr>
            <w:tcW w:w="287" w:type="pct"/>
            <w:tcBorders>
              <w:top w:val="single" w:sz="4" w:space="0" w:color="auto"/>
            </w:tcBorders>
            <w:shd w:val="clear" w:color="auto" w:fill="auto"/>
            <w:vAlign w:val="center"/>
            <w:hideMark/>
          </w:tcPr>
          <w:p w14:paraId="26A5424B" w14:textId="77777777" w:rsidR="001826B4" w:rsidRPr="00A404F2" w:rsidRDefault="001826B4" w:rsidP="0011588D">
            <w:pPr>
              <w:pStyle w:val="Table"/>
            </w:pPr>
            <w:r w:rsidRPr="00A404F2">
              <w:t>0,102</w:t>
            </w:r>
          </w:p>
        </w:tc>
        <w:tc>
          <w:tcPr>
            <w:tcW w:w="241" w:type="pct"/>
            <w:tcBorders>
              <w:top w:val="single" w:sz="4" w:space="0" w:color="auto"/>
            </w:tcBorders>
            <w:shd w:val="clear" w:color="auto" w:fill="auto"/>
            <w:vAlign w:val="center"/>
            <w:hideMark/>
          </w:tcPr>
          <w:p w14:paraId="2CECF750" w14:textId="77777777" w:rsidR="001826B4" w:rsidRPr="00A404F2" w:rsidRDefault="001826B4" w:rsidP="0011588D">
            <w:pPr>
              <w:pStyle w:val="Table"/>
            </w:pPr>
            <w:r w:rsidRPr="00A404F2">
              <w:t>16,1</w:t>
            </w:r>
          </w:p>
        </w:tc>
        <w:tc>
          <w:tcPr>
            <w:tcW w:w="241" w:type="pct"/>
            <w:tcBorders>
              <w:top w:val="single" w:sz="4" w:space="0" w:color="auto"/>
            </w:tcBorders>
            <w:shd w:val="clear" w:color="auto" w:fill="auto"/>
            <w:vAlign w:val="center"/>
            <w:hideMark/>
          </w:tcPr>
          <w:p w14:paraId="19D87728" w14:textId="77777777" w:rsidR="001826B4" w:rsidRPr="00A404F2" w:rsidRDefault="001826B4" w:rsidP="0011588D">
            <w:pPr>
              <w:pStyle w:val="Table"/>
            </w:pPr>
            <w:r w:rsidRPr="00A404F2">
              <w:t>16,3</w:t>
            </w:r>
          </w:p>
        </w:tc>
        <w:tc>
          <w:tcPr>
            <w:tcW w:w="241" w:type="pct"/>
            <w:tcBorders>
              <w:top w:val="single" w:sz="4" w:space="0" w:color="auto"/>
            </w:tcBorders>
            <w:shd w:val="clear" w:color="auto" w:fill="auto"/>
            <w:vAlign w:val="center"/>
            <w:hideMark/>
          </w:tcPr>
          <w:p w14:paraId="205FEAC3" w14:textId="77777777" w:rsidR="001826B4" w:rsidRPr="00A404F2" w:rsidRDefault="001826B4" w:rsidP="0011588D">
            <w:pPr>
              <w:pStyle w:val="Table"/>
            </w:pPr>
            <w:r w:rsidRPr="00A404F2">
              <w:t>18,0</w:t>
            </w:r>
          </w:p>
        </w:tc>
      </w:tr>
    </w:tbl>
    <w:p w14:paraId="055DB4BA" w14:textId="77777777" w:rsidR="001826B4" w:rsidRPr="00A404F2" w:rsidRDefault="001826B4" w:rsidP="001826B4">
      <w:pPr>
        <w:adjustRightInd w:val="0"/>
        <w:snapToGrid w:val="0"/>
        <w:spacing w:before="240" w:after="60" w:line="228" w:lineRule="auto"/>
        <w:ind w:left="2608"/>
        <w:rPr>
          <w:b/>
          <w:bCs/>
          <w:szCs w:val="18"/>
          <w:lang w:bidi="en-US"/>
        </w:rPr>
      </w:pPr>
    </w:p>
    <w:p w14:paraId="425C40EA" w14:textId="68332992" w:rsidR="00A404F2" w:rsidRPr="00A404F2" w:rsidRDefault="001826B4" w:rsidP="00F45CC6">
      <w:pPr>
        <w:adjustRightInd w:val="0"/>
        <w:snapToGrid w:val="0"/>
        <w:spacing w:before="240" w:after="60" w:line="228" w:lineRule="auto"/>
        <w:jc w:val="left"/>
        <w:rPr>
          <w:b/>
          <w:bCs/>
          <w:sz w:val="24"/>
          <w:szCs w:val="22"/>
          <w:lang w:bidi="en-US"/>
        </w:rPr>
      </w:pPr>
      <w:r w:rsidRPr="00A404F2">
        <w:rPr>
          <w:b/>
          <w:bCs/>
          <w:sz w:val="24"/>
          <w:szCs w:val="22"/>
          <w:lang w:bidi="en-US"/>
        </w:rPr>
        <w:t>Appendix C</w:t>
      </w:r>
    </w:p>
    <w:p w14:paraId="31675E43" w14:textId="77777777" w:rsidR="001826B4" w:rsidRPr="00A404F2" w:rsidRDefault="001826B4" w:rsidP="00F45CC6">
      <w:pPr>
        <w:pStyle w:val="Text"/>
        <w:ind w:left="0"/>
        <w:rPr>
          <w:sz w:val="24"/>
          <w:szCs w:val="28"/>
        </w:rPr>
      </w:pPr>
      <w:r w:rsidRPr="00A404F2">
        <w:rPr>
          <w:sz w:val="24"/>
          <w:szCs w:val="28"/>
        </w:rPr>
        <w:t>We use ∆NPV for the Landsat 8 and Sentinel 2 satellites to test the patterns of values obtained for the subplots. The results showed that GLM models using ∆NPV showed similar fit metrics between field and remote sensing data (</w:t>
      </w:r>
      <w:r w:rsidRPr="00A404F2">
        <w:rPr>
          <w:sz w:val="24"/>
          <w:szCs w:val="28"/>
        </w:rPr>
        <w:fldChar w:fldCharType="begin"/>
      </w:r>
      <w:r w:rsidRPr="00A404F2">
        <w:rPr>
          <w:sz w:val="24"/>
          <w:szCs w:val="28"/>
        </w:rPr>
        <w:instrText xml:space="preserve"> REF _Ref133168088 \h  \* MERGEFORMAT </w:instrText>
      </w:r>
      <w:r w:rsidRPr="00A404F2">
        <w:rPr>
          <w:sz w:val="24"/>
          <w:szCs w:val="28"/>
        </w:rPr>
      </w:r>
      <w:r w:rsidRPr="00A404F2">
        <w:rPr>
          <w:sz w:val="24"/>
          <w:szCs w:val="28"/>
        </w:rPr>
        <w:fldChar w:fldCharType="separate"/>
      </w:r>
      <w:r w:rsidRPr="00A404F2">
        <w:rPr>
          <w:sz w:val="24"/>
          <w:szCs w:val="28"/>
        </w:rPr>
        <w:t>Table S4</w:t>
      </w:r>
      <w:r w:rsidRPr="00A404F2">
        <w:rPr>
          <w:sz w:val="24"/>
          <w:szCs w:val="28"/>
        </w:rPr>
        <w:fldChar w:fldCharType="end"/>
      </w:r>
      <w:r w:rsidRPr="00A404F2">
        <w:rPr>
          <w:sz w:val="24"/>
          <w:szCs w:val="28"/>
        </w:rPr>
        <w:t xml:space="preserve">; </w:t>
      </w:r>
      <w:r w:rsidRPr="00A404F2">
        <w:rPr>
          <w:sz w:val="24"/>
          <w:szCs w:val="28"/>
        </w:rPr>
        <w:fldChar w:fldCharType="begin"/>
      </w:r>
      <w:r w:rsidRPr="00A404F2">
        <w:rPr>
          <w:sz w:val="24"/>
          <w:szCs w:val="28"/>
        </w:rPr>
        <w:instrText xml:space="preserve"> REF _Ref133169038 \h  \* MERGEFORMAT </w:instrText>
      </w:r>
      <w:r w:rsidRPr="00A404F2">
        <w:rPr>
          <w:sz w:val="24"/>
          <w:szCs w:val="28"/>
        </w:rPr>
      </w:r>
      <w:r w:rsidRPr="00A404F2">
        <w:rPr>
          <w:sz w:val="24"/>
          <w:szCs w:val="28"/>
        </w:rPr>
        <w:fldChar w:fldCharType="separate"/>
      </w:r>
      <w:r w:rsidRPr="00A404F2">
        <w:rPr>
          <w:sz w:val="24"/>
          <w:szCs w:val="28"/>
        </w:rPr>
        <w:t>Figure S5</w:t>
      </w:r>
      <w:r w:rsidRPr="00A404F2">
        <w:rPr>
          <w:sz w:val="24"/>
          <w:szCs w:val="28"/>
        </w:rPr>
        <w:fldChar w:fldCharType="end"/>
      </w:r>
      <w:r w:rsidRPr="00A404F2">
        <w:rPr>
          <w:sz w:val="24"/>
          <w:szCs w:val="28"/>
        </w:rPr>
        <w:t xml:space="preserve">; </w:t>
      </w:r>
      <w:r w:rsidRPr="00A404F2">
        <w:rPr>
          <w:sz w:val="24"/>
          <w:szCs w:val="28"/>
        </w:rPr>
        <w:fldChar w:fldCharType="begin"/>
      </w:r>
      <w:r w:rsidRPr="00A404F2">
        <w:rPr>
          <w:sz w:val="24"/>
          <w:szCs w:val="28"/>
        </w:rPr>
        <w:instrText xml:space="preserve"> REF _Ref133169253 \h  \* MERGEFORMAT </w:instrText>
      </w:r>
      <w:r w:rsidRPr="00A404F2">
        <w:rPr>
          <w:sz w:val="24"/>
          <w:szCs w:val="28"/>
        </w:rPr>
      </w:r>
      <w:r w:rsidRPr="00A404F2">
        <w:rPr>
          <w:sz w:val="24"/>
          <w:szCs w:val="28"/>
        </w:rPr>
        <w:fldChar w:fldCharType="separate"/>
      </w:r>
      <w:r w:rsidRPr="00A404F2">
        <w:rPr>
          <w:sz w:val="24"/>
          <w:szCs w:val="28"/>
        </w:rPr>
        <w:t>Figure S6</w:t>
      </w:r>
      <w:r w:rsidRPr="00A404F2">
        <w:rPr>
          <w:sz w:val="24"/>
          <w:szCs w:val="28"/>
        </w:rPr>
        <w:fldChar w:fldCharType="end"/>
      </w:r>
      <w:r w:rsidRPr="00A404F2">
        <w:rPr>
          <w:sz w:val="24"/>
          <w:szCs w:val="28"/>
        </w:rPr>
        <w:t xml:space="preserve">). Similarly, variations and uncertainties associated with the mean percentage of tree mortality were similar to values using only post-disturbance NPV and tendency </w:t>
      </w:r>
      <w:r w:rsidRPr="00A404F2">
        <w:rPr>
          <w:sz w:val="24"/>
          <w:szCs w:val="28"/>
        </w:rPr>
        <w:lastRenderedPageBreak/>
        <w:t>of estimation of tree mortality along the severity gradient (</w:t>
      </w:r>
      <w:r w:rsidRPr="00A404F2">
        <w:rPr>
          <w:sz w:val="24"/>
          <w:szCs w:val="28"/>
        </w:rPr>
        <w:fldChar w:fldCharType="begin"/>
      </w:r>
      <w:r w:rsidRPr="00A404F2">
        <w:rPr>
          <w:sz w:val="24"/>
          <w:szCs w:val="28"/>
        </w:rPr>
        <w:instrText xml:space="preserve"> REF _Ref133167873 \h  \* MERGEFORMAT </w:instrText>
      </w:r>
      <w:r w:rsidRPr="00A404F2">
        <w:rPr>
          <w:sz w:val="24"/>
          <w:szCs w:val="28"/>
        </w:rPr>
      </w:r>
      <w:r w:rsidRPr="00A404F2">
        <w:rPr>
          <w:sz w:val="24"/>
          <w:szCs w:val="28"/>
        </w:rPr>
        <w:fldChar w:fldCharType="separate"/>
      </w:r>
      <w:r w:rsidRPr="00A404F2">
        <w:rPr>
          <w:sz w:val="24"/>
          <w:szCs w:val="28"/>
        </w:rPr>
        <w:t>Table S5</w:t>
      </w:r>
      <w:r w:rsidRPr="00A404F2">
        <w:rPr>
          <w:sz w:val="24"/>
          <w:szCs w:val="28"/>
        </w:rPr>
        <w:fldChar w:fldCharType="end"/>
      </w:r>
      <w:r w:rsidRPr="00A404F2">
        <w:rPr>
          <w:sz w:val="24"/>
          <w:szCs w:val="28"/>
        </w:rPr>
        <w:t xml:space="preserve">; </w:t>
      </w:r>
      <w:r w:rsidRPr="00A404F2">
        <w:rPr>
          <w:sz w:val="24"/>
          <w:szCs w:val="28"/>
        </w:rPr>
        <w:fldChar w:fldCharType="begin"/>
      </w:r>
      <w:r w:rsidRPr="00A404F2">
        <w:rPr>
          <w:sz w:val="24"/>
          <w:szCs w:val="28"/>
        </w:rPr>
        <w:instrText xml:space="preserve"> REF _Ref133168836 \h  \* MERGEFORMAT </w:instrText>
      </w:r>
      <w:r w:rsidRPr="00A404F2">
        <w:rPr>
          <w:sz w:val="24"/>
          <w:szCs w:val="28"/>
        </w:rPr>
      </w:r>
      <w:r w:rsidRPr="00A404F2">
        <w:rPr>
          <w:sz w:val="24"/>
          <w:szCs w:val="28"/>
        </w:rPr>
        <w:fldChar w:fldCharType="separate"/>
      </w:r>
      <w:r w:rsidRPr="00A404F2">
        <w:rPr>
          <w:sz w:val="24"/>
          <w:szCs w:val="28"/>
        </w:rPr>
        <w:t>Table S6</w:t>
      </w:r>
      <w:r w:rsidRPr="00A404F2">
        <w:rPr>
          <w:sz w:val="24"/>
          <w:szCs w:val="28"/>
        </w:rPr>
        <w:fldChar w:fldCharType="end"/>
      </w:r>
      <w:r w:rsidRPr="00A404F2">
        <w:rPr>
          <w:sz w:val="24"/>
          <w:szCs w:val="28"/>
        </w:rPr>
        <w:t xml:space="preserve">; </w:t>
      </w:r>
      <w:r w:rsidRPr="00A404F2">
        <w:rPr>
          <w:sz w:val="24"/>
          <w:szCs w:val="28"/>
        </w:rPr>
        <w:fldChar w:fldCharType="begin"/>
      </w:r>
      <w:r w:rsidRPr="00A404F2">
        <w:rPr>
          <w:sz w:val="24"/>
          <w:szCs w:val="28"/>
        </w:rPr>
        <w:instrText xml:space="preserve"> REF _Ref133169607 \h  \* MERGEFORMAT </w:instrText>
      </w:r>
      <w:r w:rsidRPr="00A404F2">
        <w:rPr>
          <w:sz w:val="24"/>
          <w:szCs w:val="28"/>
        </w:rPr>
      </w:r>
      <w:r w:rsidRPr="00A404F2">
        <w:rPr>
          <w:sz w:val="24"/>
          <w:szCs w:val="28"/>
        </w:rPr>
        <w:fldChar w:fldCharType="separate"/>
      </w:r>
      <w:r w:rsidRPr="00A404F2">
        <w:rPr>
          <w:sz w:val="24"/>
          <w:szCs w:val="28"/>
        </w:rPr>
        <w:t>Figure S7</w:t>
      </w:r>
      <w:r w:rsidRPr="00A404F2">
        <w:rPr>
          <w:sz w:val="24"/>
          <w:szCs w:val="28"/>
        </w:rPr>
        <w:fldChar w:fldCharType="end"/>
      </w:r>
      <w:r w:rsidRPr="00A404F2">
        <w:rPr>
          <w:sz w:val="24"/>
          <w:szCs w:val="28"/>
        </w:rPr>
        <w:t>). Thus, these results allowed us to use post-disturbance NPV for all satellites allowing comparisons between them.</w:t>
      </w:r>
    </w:p>
    <w:p w14:paraId="659800BC" w14:textId="77777777" w:rsidR="001826B4" w:rsidRPr="00A404F2" w:rsidRDefault="001826B4" w:rsidP="00F45CC6">
      <w:pPr>
        <w:pStyle w:val="Le"/>
        <w:jc w:val="both"/>
      </w:pPr>
      <w:bookmarkStart w:id="11" w:name="_Ref133168088"/>
      <w:r w:rsidRPr="00A404F2">
        <w:t>Table S</w:t>
      </w:r>
      <w:r w:rsidRPr="00A404F2">
        <w:fldChar w:fldCharType="begin"/>
      </w:r>
      <w:r w:rsidRPr="00A404F2">
        <w:instrText xml:space="preserve"> SEQ Table_S \* ARABIC </w:instrText>
      </w:r>
      <w:r w:rsidRPr="00A404F2">
        <w:fldChar w:fldCharType="separate"/>
      </w:r>
      <w:r w:rsidRPr="00A404F2">
        <w:t>4</w:t>
      </w:r>
      <w:r w:rsidRPr="00A404F2">
        <w:fldChar w:fldCharType="end"/>
      </w:r>
      <w:bookmarkEnd w:id="11"/>
      <w:r w:rsidRPr="00A404F2">
        <w:t xml:space="preserve">. Fitting summary of GLM models used to relate field with remote sensing estimates using ∆NPV for Landsat 8 and Sentinel 2 of windthrow tree-mortality in a Central Amazon forest, Brazil. </w:t>
      </w:r>
      <w:r w:rsidRPr="00A404F2">
        <w:rPr>
          <w:b w:val="0"/>
          <w:bCs w:val="0"/>
        </w:rPr>
        <w:t>AIC = Akaike Information Criteria; S</w:t>
      </w:r>
      <w:r w:rsidRPr="00A404F2">
        <w:rPr>
          <w:b w:val="0"/>
          <w:bCs w:val="0"/>
          <w:vertAlign w:val="subscript"/>
        </w:rPr>
        <w:t>yx</w:t>
      </w:r>
      <w:r w:rsidRPr="00A404F2">
        <w:rPr>
          <w:b w:val="0"/>
          <w:bCs w:val="0"/>
        </w:rPr>
        <w:t xml:space="preserve"> = standard error of the estimates; RMSE = root mean square error; Sigma = residual standard deviation; R²</w:t>
      </w:r>
      <w:r w:rsidRPr="00A404F2">
        <w:rPr>
          <w:b w:val="0"/>
          <w:bCs w:val="0"/>
          <w:vertAlign w:val="subscript"/>
        </w:rPr>
        <w:t>KL</w:t>
      </w:r>
      <w:r w:rsidRPr="00A404F2">
        <w:rPr>
          <w:b w:val="0"/>
          <w:bCs w:val="0"/>
        </w:rPr>
        <w:t xml:space="preserve"> = Kullback-Leibler coefficient of determination.</w:t>
      </w:r>
    </w:p>
    <w:tbl>
      <w:tblPr>
        <w:tblW w:w="5000" w:type="pct"/>
        <w:jc w:val="center"/>
        <w:tblCellMar>
          <w:left w:w="70" w:type="dxa"/>
          <w:right w:w="70" w:type="dxa"/>
        </w:tblCellMar>
        <w:tblLook w:val="04A0" w:firstRow="1" w:lastRow="0" w:firstColumn="1" w:lastColumn="0" w:noHBand="0" w:noVBand="1"/>
      </w:tblPr>
      <w:tblGrid>
        <w:gridCol w:w="858"/>
        <w:gridCol w:w="1156"/>
        <w:gridCol w:w="836"/>
        <w:gridCol w:w="829"/>
        <w:gridCol w:w="860"/>
        <w:gridCol w:w="829"/>
        <w:gridCol w:w="931"/>
        <w:gridCol w:w="1556"/>
        <w:gridCol w:w="1215"/>
      </w:tblGrid>
      <w:tr w:rsidR="001826B4" w:rsidRPr="00A404F2" w14:paraId="39B7B8FA" w14:textId="77777777" w:rsidTr="00F45CC6">
        <w:trPr>
          <w:trHeight w:val="300"/>
          <w:jc w:val="center"/>
        </w:trPr>
        <w:tc>
          <w:tcPr>
            <w:tcW w:w="473" w:type="pct"/>
            <w:vMerge w:val="restart"/>
            <w:tcBorders>
              <w:top w:val="single" w:sz="4" w:space="0" w:color="auto"/>
              <w:left w:val="nil"/>
              <w:bottom w:val="single" w:sz="4" w:space="0" w:color="000000"/>
              <w:right w:val="nil"/>
            </w:tcBorders>
            <w:shd w:val="clear" w:color="auto" w:fill="auto"/>
            <w:vAlign w:val="center"/>
            <w:hideMark/>
          </w:tcPr>
          <w:p w14:paraId="136128AE" w14:textId="77777777" w:rsidR="001826B4" w:rsidRPr="00A404F2" w:rsidRDefault="001826B4" w:rsidP="0011588D">
            <w:pPr>
              <w:pStyle w:val="Table"/>
              <w:rPr>
                <w:b/>
                <w:bCs/>
              </w:rPr>
            </w:pPr>
            <w:r w:rsidRPr="00A404F2">
              <w:rPr>
                <w:b/>
                <w:bCs/>
              </w:rPr>
              <w:t>Model</w:t>
            </w:r>
          </w:p>
        </w:tc>
        <w:tc>
          <w:tcPr>
            <w:tcW w:w="637" w:type="pct"/>
            <w:vMerge w:val="restart"/>
            <w:tcBorders>
              <w:top w:val="single" w:sz="4" w:space="0" w:color="auto"/>
              <w:left w:val="nil"/>
              <w:bottom w:val="single" w:sz="4" w:space="0" w:color="000000"/>
              <w:right w:val="nil"/>
            </w:tcBorders>
            <w:shd w:val="clear" w:color="auto" w:fill="auto"/>
            <w:vAlign w:val="center"/>
            <w:hideMark/>
          </w:tcPr>
          <w:p w14:paraId="116262C5" w14:textId="77777777" w:rsidR="001826B4" w:rsidRPr="00A404F2" w:rsidRDefault="001826B4" w:rsidP="0011588D">
            <w:pPr>
              <w:pStyle w:val="Table"/>
              <w:rPr>
                <w:b/>
                <w:bCs/>
              </w:rPr>
            </w:pPr>
            <w:r w:rsidRPr="00A404F2">
              <w:rPr>
                <w:b/>
                <w:bCs/>
              </w:rPr>
              <w:t>Residual Deviance</w:t>
            </w:r>
          </w:p>
        </w:tc>
        <w:tc>
          <w:tcPr>
            <w:tcW w:w="461" w:type="pct"/>
            <w:vMerge w:val="restart"/>
            <w:tcBorders>
              <w:top w:val="single" w:sz="4" w:space="0" w:color="auto"/>
              <w:left w:val="nil"/>
              <w:bottom w:val="single" w:sz="4" w:space="0" w:color="000000"/>
              <w:right w:val="nil"/>
            </w:tcBorders>
            <w:shd w:val="clear" w:color="auto" w:fill="auto"/>
            <w:vAlign w:val="center"/>
            <w:hideMark/>
          </w:tcPr>
          <w:p w14:paraId="0673E4F4" w14:textId="77777777" w:rsidR="001826B4" w:rsidRPr="00A404F2" w:rsidRDefault="001826B4" w:rsidP="0011588D">
            <w:pPr>
              <w:pStyle w:val="Table"/>
              <w:rPr>
                <w:b/>
                <w:bCs/>
              </w:rPr>
            </w:pPr>
            <w:r w:rsidRPr="00A404F2">
              <w:rPr>
                <w:b/>
                <w:bCs/>
              </w:rPr>
              <w:t>AIC</w:t>
            </w:r>
          </w:p>
        </w:tc>
        <w:tc>
          <w:tcPr>
            <w:tcW w:w="457" w:type="pct"/>
            <w:vMerge w:val="restart"/>
            <w:tcBorders>
              <w:top w:val="single" w:sz="4" w:space="0" w:color="auto"/>
              <w:left w:val="nil"/>
              <w:bottom w:val="single" w:sz="4" w:space="0" w:color="000000"/>
              <w:right w:val="nil"/>
            </w:tcBorders>
            <w:shd w:val="clear" w:color="auto" w:fill="auto"/>
            <w:vAlign w:val="center"/>
            <w:hideMark/>
          </w:tcPr>
          <w:p w14:paraId="27231FC3" w14:textId="77777777" w:rsidR="001826B4" w:rsidRPr="00A404F2" w:rsidRDefault="001826B4" w:rsidP="0011588D">
            <w:pPr>
              <w:pStyle w:val="Table"/>
              <w:rPr>
                <w:b/>
                <w:bCs/>
              </w:rPr>
            </w:pPr>
            <w:r w:rsidRPr="00A404F2">
              <w:rPr>
                <w:b/>
                <w:bCs/>
              </w:rPr>
              <w:t>S</w:t>
            </w:r>
            <w:r w:rsidRPr="00A404F2">
              <w:rPr>
                <w:b/>
                <w:bCs/>
                <w:vertAlign w:val="subscript"/>
              </w:rPr>
              <w:t>yx</w:t>
            </w:r>
          </w:p>
        </w:tc>
        <w:tc>
          <w:tcPr>
            <w:tcW w:w="474" w:type="pct"/>
            <w:vMerge w:val="restart"/>
            <w:tcBorders>
              <w:top w:val="single" w:sz="4" w:space="0" w:color="auto"/>
              <w:left w:val="nil"/>
              <w:bottom w:val="single" w:sz="4" w:space="0" w:color="000000"/>
              <w:right w:val="nil"/>
            </w:tcBorders>
            <w:shd w:val="clear" w:color="auto" w:fill="auto"/>
            <w:vAlign w:val="center"/>
            <w:hideMark/>
          </w:tcPr>
          <w:p w14:paraId="09863B62" w14:textId="77777777" w:rsidR="001826B4" w:rsidRPr="00A404F2" w:rsidRDefault="001826B4" w:rsidP="0011588D">
            <w:pPr>
              <w:pStyle w:val="Table"/>
              <w:rPr>
                <w:b/>
                <w:bCs/>
              </w:rPr>
            </w:pPr>
            <w:r w:rsidRPr="00A404F2">
              <w:rPr>
                <w:b/>
                <w:bCs/>
              </w:rPr>
              <w:t>RMSE</w:t>
            </w:r>
          </w:p>
        </w:tc>
        <w:tc>
          <w:tcPr>
            <w:tcW w:w="457" w:type="pct"/>
            <w:vMerge w:val="restart"/>
            <w:tcBorders>
              <w:top w:val="single" w:sz="4" w:space="0" w:color="auto"/>
              <w:left w:val="nil"/>
              <w:bottom w:val="single" w:sz="4" w:space="0" w:color="000000"/>
              <w:right w:val="nil"/>
            </w:tcBorders>
            <w:shd w:val="clear" w:color="auto" w:fill="auto"/>
            <w:vAlign w:val="center"/>
            <w:hideMark/>
          </w:tcPr>
          <w:p w14:paraId="7DA0D346" w14:textId="77777777" w:rsidR="001826B4" w:rsidRPr="00A404F2" w:rsidRDefault="001826B4" w:rsidP="0011588D">
            <w:pPr>
              <w:pStyle w:val="Table"/>
              <w:rPr>
                <w:b/>
                <w:bCs/>
              </w:rPr>
            </w:pPr>
            <w:r w:rsidRPr="00A404F2">
              <w:rPr>
                <w:b/>
                <w:bCs/>
              </w:rPr>
              <w:t>Sigma</w:t>
            </w:r>
          </w:p>
        </w:tc>
        <w:tc>
          <w:tcPr>
            <w:tcW w:w="513" w:type="pct"/>
            <w:vMerge w:val="restart"/>
            <w:tcBorders>
              <w:top w:val="single" w:sz="4" w:space="0" w:color="auto"/>
              <w:left w:val="nil"/>
              <w:bottom w:val="single" w:sz="4" w:space="0" w:color="000000"/>
              <w:right w:val="nil"/>
            </w:tcBorders>
            <w:shd w:val="clear" w:color="auto" w:fill="auto"/>
            <w:vAlign w:val="center"/>
            <w:hideMark/>
          </w:tcPr>
          <w:p w14:paraId="1DD618DF" w14:textId="77777777" w:rsidR="001826B4" w:rsidRPr="00A404F2" w:rsidRDefault="001826B4" w:rsidP="0011588D">
            <w:pPr>
              <w:pStyle w:val="Table"/>
              <w:rPr>
                <w:b/>
                <w:bCs/>
              </w:rPr>
            </w:pPr>
            <w:r w:rsidRPr="00A404F2">
              <w:rPr>
                <w:b/>
                <w:bCs/>
              </w:rPr>
              <w:t>R²</w:t>
            </w:r>
            <w:r w:rsidRPr="00A404F2">
              <w:rPr>
                <w:b/>
                <w:bCs/>
                <w:vertAlign w:val="subscript"/>
              </w:rPr>
              <w:t>KL</w:t>
            </w:r>
          </w:p>
        </w:tc>
        <w:tc>
          <w:tcPr>
            <w:tcW w:w="1528" w:type="pct"/>
            <w:gridSpan w:val="2"/>
            <w:tcBorders>
              <w:top w:val="single" w:sz="4" w:space="0" w:color="auto"/>
              <w:left w:val="nil"/>
              <w:bottom w:val="single" w:sz="4" w:space="0" w:color="auto"/>
              <w:right w:val="nil"/>
            </w:tcBorders>
            <w:shd w:val="clear" w:color="auto" w:fill="auto"/>
            <w:vAlign w:val="center"/>
            <w:hideMark/>
          </w:tcPr>
          <w:p w14:paraId="3984E0FA" w14:textId="77777777" w:rsidR="001826B4" w:rsidRPr="00A404F2" w:rsidRDefault="001826B4" w:rsidP="0011588D">
            <w:pPr>
              <w:pStyle w:val="Table"/>
              <w:rPr>
                <w:b/>
                <w:bCs/>
              </w:rPr>
            </w:pPr>
            <w:r w:rsidRPr="00A404F2">
              <w:rPr>
                <w:b/>
                <w:bCs/>
              </w:rPr>
              <w:t>Coefficients</w:t>
            </w:r>
          </w:p>
        </w:tc>
      </w:tr>
      <w:tr w:rsidR="001826B4" w:rsidRPr="00A404F2" w14:paraId="291348A6" w14:textId="77777777" w:rsidTr="00F45CC6">
        <w:trPr>
          <w:trHeight w:val="300"/>
          <w:jc w:val="center"/>
        </w:trPr>
        <w:tc>
          <w:tcPr>
            <w:tcW w:w="473" w:type="pct"/>
            <w:vMerge/>
            <w:tcBorders>
              <w:top w:val="single" w:sz="4" w:space="0" w:color="auto"/>
              <w:left w:val="nil"/>
              <w:bottom w:val="single" w:sz="4" w:space="0" w:color="000000"/>
              <w:right w:val="nil"/>
            </w:tcBorders>
            <w:vAlign w:val="center"/>
            <w:hideMark/>
          </w:tcPr>
          <w:p w14:paraId="584026B6" w14:textId="77777777" w:rsidR="001826B4" w:rsidRPr="00A404F2" w:rsidRDefault="001826B4" w:rsidP="0011588D">
            <w:pPr>
              <w:pStyle w:val="Table"/>
            </w:pPr>
          </w:p>
        </w:tc>
        <w:tc>
          <w:tcPr>
            <w:tcW w:w="637" w:type="pct"/>
            <w:vMerge/>
            <w:tcBorders>
              <w:top w:val="single" w:sz="4" w:space="0" w:color="auto"/>
              <w:left w:val="nil"/>
              <w:bottom w:val="single" w:sz="4" w:space="0" w:color="000000"/>
              <w:right w:val="nil"/>
            </w:tcBorders>
            <w:vAlign w:val="center"/>
            <w:hideMark/>
          </w:tcPr>
          <w:p w14:paraId="3019F06E" w14:textId="77777777" w:rsidR="001826B4" w:rsidRPr="00A404F2" w:rsidRDefault="001826B4" w:rsidP="0011588D">
            <w:pPr>
              <w:pStyle w:val="Table"/>
            </w:pPr>
          </w:p>
        </w:tc>
        <w:tc>
          <w:tcPr>
            <w:tcW w:w="461" w:type="pct"/>
            <w:vMerge/>
            <w:tcBorders>
              <w:top w:val="single" w:sz="4" w:space="0" w:color="auto"/>
              <w:left w:val="nil"/>
              <w:bottom w:val="single" w:sz="4" w:space="0" w:color="000000"/>
              <w:right w:val="nil"/>
            </w:tcBorders>
            <w:vAlign w:val="center"/>
            <w:hideMark/>
          </w:tcPr>
          <w:p w14:paraId="6E297D68" w14:textId="77777777" w:rsidR="001826B4" w:rsidRPr="00A404F2" w:rsidRDefault="001826B4" w:rsidP="0011588D">
            <w:pPr>
              <w:pStyle w:val="Table"/>
            </w:pPr>
          </w:p>
        </w:tc>
        <w:tc>
          <w:tcPr>
            <w:tcW w:w="457" w:type="pct"/>
            <w:vMerge/>
            <w:tcBorders>
              <w:top w:val="single" w:sz="4" w:space="0" w:color="auto"/>
              <w:left w:val="nil"/>
              <w:bottom w:val="single" w:sz="4" w:space="0" w:color="000000"/>
              <w:right w:val="nil"/>
            </w:tcBorders>
            <w:vAlign w:val="center"/>
            <w:hideMark/>
          </w:tcPr>
          <w:p w14:paraId="48BCE9A1" w14:textId="77777777" w:rsidR="001826B4" w:rsidRPr="00A404F2" w:rsidRDefault="001826B4" w:rsidP="0011588D">
            <w:pPr>
              <w:pStyle w:val="Table"/>
            </w:pPr>
          </w:p>
        </w:tc>
        <w:tc>
          <w:tcPr>
            <w:tcW w:w="474" w:type="pct"/>
            <w:vMerge/>
            <w:tcBorders>
              <w:top w:val="single" w:sz="4" w:space="0" w:color="auto"/>
              <w:left w:val="nil"/>
              <w:bottom w:val="single" w:sz="4" w:space="0" w:color="000000"/>
              <w:right w:val="nil"/>
            </w:tcBorders>
            <w:vAlign w:val="center"/>
            <w:hideMark/>
          </w:tcPr>
          <w:p w14:paraId="125BA03B" w14:textId="77777777" w:rsidR="001826B4" w:rsidRPr="00A404F2" w:rsidRDefault="001826B4" w:rsidP="0011588D">
            <w:pPr>
              <w:pStyle w:val="Table"/>
            </w:pPr>
          </w:p>
        </w:tc>
        <w:tc>
          <w:tcPr>
            <w:tcW w:w="457" w:type="pct"/>
            <w:vMerge/>
            <w:tcBorders>
              <w:top w:val="single" w:sz="4" w:space="0" w:color="auto"/>
              <w:left w:val="nil"/>
              <w:bottom w:val="single" w:sz="4" w:space="0" w:color="000000"/>
              <w:right w:val="nil"/>
            </w:tcBorders>
            <w:vAlign w:val="center"/>
            <w:hideMark/>
          </w:tcPr>
          <w:p w14:paraId="601EA9A2" w14:textId="77777777" w:rsidR="001826B4" w:rsidRPr="00A404F2" w:rsidRDefault="001826B4" w:rsidP="0011588D">
            <w:pPr>
              <w:pStyle w:val="Table"/>
            </w:pPr>
          </w:p>
        </w:tc>
        <w:tc>
          <w:tcPr>
            <w:tcW w:w="513" w:type="pct"/>
            <w:vMerge/>
            <w:tcBorders>
              <w:top w:val="single" w:sz="4" w:space="0" w:color="auto"/>
              <w:left w:val="nil"/>
              <w:bottom w:val="single" w:sz="4" w:space="0" w:color="000000"/>
              <w:right w:val="nil"/>
            </w:tcBorders>
            <w:vAlign w:val="center"/>
            <w:hideMark/>
          </w:tcPr>
          <w:p w14:paraId="135EA085" w14:textId="77777777" w:rsidR="001826B4" w:rsidRPr="00A404F2" w:rsidRDefault="001826B4" w:rsidP="0011588D">
            <w:pPr>
              <w:pStyle w:val="Table"/>
            </w:pPr>
          </w:p>
        </w:tc>
        <w:tc>
          <w:tcPr>
            <w:tcW w:w="858" w:type="pct"/>
            <w:tcBorders>
              <w:top w:val="nil"/>
              <w:left w:val="nil"/>
              <w:bottom w:val="single" w:sz="4" w:space="0" w:color="auto"/>
              <w:right w:val="nil"/>
            </w:tcBorders>
            <w:shd w:val="clear" w:color="auto" w:fill="auto"/>
            <w:vAlign w:val="center"/>
            <w:hideMark/>
          </w:tcPr>
          <w:p w14:paraId="3040BAAD" w14:textId="77777777" w:rsidR="001826B4" w:rsidRPr="00A404F2" w:rsidRDefault="001826B4" w:rsidP="0011588D">
            <w:pPr>
              <w:pStyle w:val="Table"/>
            </w:pPr>
            <w:r w:rsidRPr="00A404F2">
              <w:t>a (intercept)</w:t>
            </w:r>
          </w:p>
        </w:tc>
        <w:tc>
          <w:tcPr>
            <w:tcW w:w="670" w:type="pct"/>
            <w:tcBorders>
              <w:top w:val="nil"/>
              <w:left w:val="nil"/>
              <w:bottom w:val="single" w:sz="4" w:space="0" w:color="auto"/>
              <w:right w:val="nil"/>
            </w:tcBorders>
            <w:shd w:val="clear" w:color="auto" w:fill="auto"/>
            <w:vAlign w:val="center"/>
            <w:hideMark/>
          </w:tcPr>
          <w:p w14:paraId="3E4646B4" w14:textId="77777777" w:rsidR="001826B4" w:rsidRPr="00A404F2" w:rsidRDefault="001826B4" w:rsidP="0011588D">
            <w:pPr>
              <w:pStyle w:val="Table"/>
            </w:pPr>
            <w:r w:rsidRPr="00A404F2">
              <w:t>b (slope)</w:t>
            </w:r>
          </w:p>
        </w:tc>
      </w:tr>
      <w:tr w:rsidR="001826B4" w:rsidRPr="00A404F2" w14:paraId="1E23FE76" w14:textId="77777777" w:rsidTr="00F45CC6">
        <w:trPr>
          <w:trHeight w:val="300"/>
          <w:jc w:val="center"/>
        </w:trPr>
        <w:tc>
          <w:tcPr>
            <w:tcW w:w="473" w:type="pct"/>
            <w:tcBorders>
              <w:top w:val="nil"/>
              <w:left w:val="nil"/>
              <w:bottom w:val="nil"/>
              <w:right w:val="nil"/>
            </w:tcBorders>
            <w:shd w:val="clear" w:color="auto" w:fill="auto"/>
            <w:vAlign w:val="center"/>
            <w:hideMark/>
          </w:tcPr>
          <w:p w14:paraId="63D6D94D" w14:textId="77777777" w:rsidR="001826B4" w:rsidRPr="00A404F2" w:rsidRDefault="001826B4" w:rsidP="0011588D">
            <w:pPr>
              <w:pStyle w:val="Table"/>
            </w:pPr>
            <w:r w:rsidRPr="00A404F2">
              <w:t>L8</w:t>
            </w:r>
          </w:p>
        </w:tc>
        <w:tc>
          <w:tcPr>
            <w:tcW w:w="637" w:type="pct"/>
            <w:tcBorders>
              <w:top w:val="nil"/>
              <w:left w:val="nil"/>
              <w:bottom w:val="nil"/>
              <w:right w:val="nil"/>
            </w:tcBorders>
            <w:shd w:val="clear" w:color="auto" w:fill="auto"/>
            <w:vAlign w:val="center"/>
            <w:hideMark/>
          </w:tcPr>
          <w:p w14:paraId="445B4660" w14:textId="77777777" w:rsidR="001826B4" w:rsidRPr="00A404F2" w:rsidRDefault="001826B4" w:rsidP="0011588D">
            <w:pPr>
              <w:pStyle w:val="Table"/>
            </w:pPr>
            <w:r w:rsidRPr="00A404F2">
              <w:t>136.95</w:t>
            </w:r>
          </w:p>
        </w:tc>
        <w:tc>
          <w:tcPr>
            <w:tcW w:w="461" w:type="pct"/>
            <w:tcBorders>
              <w:top w:val="nil"/>
              <w:left w:val="nil"/>
              <w:bottom w:val="nil"/>
              <w:right w:val="nil"/>
            </w:tcBorders>
            <w:shd w:val="clear" w:color="auto" w:fill="auto"/>
            <w:vAlign w:val="center"/>
            <w:hideMark/>
          </w:tcPr>
          <w:p w14:paraId="7CA79DD3" w14:textId="77777777" w:rsidR="001826B4" w:rsidRPr="00A404F2" w:rsidRDefault="001826B4" w:rsidP="0011588D">
            <w:pPr>
              <w:pStyle w:val="Table"/>
            </w:pPr>
            <w:r w:rsidRPr="00A404F2">
              <w:t>194.99</w:t>
            </w:r>
          </w:p>
        </w:tc>
        <w:tc>
          <w:tcPr>
            <w:tcW w:w="457" w:type="pct"/>
            <w:tcBorders>
              <w:top w:val="nil"/>
              <w:left w:val="nil"/>
              <w:bottom w:val="nil"/>
              <w:right w:val="nil"/>
            </w:tcBorders>
            <w:shd w:val="clear" w:color="auto" w:fill="auto"/>
            <w:vAlign w:val="center"/>
            <w:hideMark/>
          </w:tcPr>
          <w:p w14:paraId="455E9665" w14:textId="77777777" w:rsidR="001826B4" w:rsidRPr="00A404F2" w:rsidRDefault="001826B4" w:rsidP="0011588D">
            <w:pPr>
              <w:pStyle w:val="Table"/>
            </w:pPr>
            <w:r w:rsidRPr="00A404F2">
              <w:t>0.2274</w:t>
            </w:r>
          </w:p>
        </w:tc>
        <w:tc>
          <w:tcPr>
            <w:tcW w:w="474" w:type="pct"/>
            <w:tcBorders>
              <w:top w:val="nil"/>
              <w:left w:val="nil"/>
              <w:bottom w:val="nil"/>
              <w:right w:val="nil"/>
            </w:tcBorders>
            <w:shd w:val="clear" w:color="auto" w:fill="auto"/>
            <w:vAlign w:val="center"/>
            <w:hideMark/>
          </w:tcPr>
          <w:p w14:paraId="58BC8C83" w14:textId="77777777" w:rsidR="001826B4" w:rsidRPr="00A404F2" w:rsidRDefault="001826B4" w:rsidP="0011588D">
            <w:pPr>
              <w:pStyle w:val="Table"/>
            </w:pPr>
            <w:r w:rsidRPr="00A404F2">
              <w:t>0.208</w:t>
            </w:r>
          </w:p>
        </w:tc>
        <w:tc>
          <w:tcPr>
            <w:tcW w:w="457" w:type="pct"/>
            <w:tcBorders>
              <w:top w:val="nil"/>
              <w:left w:val="nil"/>
              <w:bottom w:val="nil"/>
              <w:right w:val="nil"/>
            </w:tcBorders>
            <w:shd w:val="clear" w:color="auto" w:fill="auto"/>
            <w:vAlign w:val="center"/>
            <w:hideMark/>
          </w:tcPr>
          <w:p w14:paraId="5467660A" w14:textId="77777777" w:rsidR="001826B4" w:rsidRPr="00A404F2" w:rsidRDefault="001826B4" w:rsidP="0011588D">
            <w:pPr>
              <w:pStyle w:val="Table"/>
            </w:pPr>
            <w:r w:rsidRPr="00A404F2">
              <w:t>2,212</w:t>
            </w:r>
          </w:p>
        </w:tc>
        <w:tc>
          <w:tcPr>
            <w:tcW w:w="513" w:type="pct"/>
            <w:tcBorders>
              <w:top w:val="nil"/>
              <w:left w:val="nil"/>
              <w:bottom w:val="nil"/>
              <w:right w:val="nil"/>
            </w:tcBorders>
            <w:shd w:val="clear" w:color="auto" w:fill="auto"/>
            <w:vAlign w:val="center"/>
            <w:hideMark/>
          </w:tcPr>
          <w:p w14:paraId="1DC26F6B" w14:textId="77777777" w:rsidR="001826B4" w:rsidRPr="00A404F2" w:rsidRDefault="001826B4" w:rsidP="0011588D">
            <w:pPr>
              <w:pStyle w:val="Table"/>
            </w:pPr>
            <w:r w:rsidRPr="00A404F2">
              <w:t>0.3817</w:t>
            </w:r>
          </w:p>
        </w:tc>
        <w:tc>
          <w:tcPr>
            <w:tcW w:w="858" w:type="pct"/>
            <w:tcBorders>
              <w:top w:val="nil"/>
              <w:left w:val="nil"/>
              <w:bottom w:val="nil"/>
              <w:right w:val="nil"/>
            </w:tcBorders>
            <w:shd w:val="clear" w:color="auto" w:fill="auto"/>
            <w:vAlign w:val="center"/>
            <w:hideMark/>
          </w:tcPr>
          <w:p w14:paraId="473910EC" w14:textId="77777777" w:rsidR="001826B4" w:rsidRPr="00A404F2" w:rsidRDefault="001826B4" w:rsidP="0011588D">
            <w:pPr>
              <w:pStyle w:val="Table"/>
            </w:pPr>
            <w:r w:rsidRPr="00A404F2">
              <w:t>0.1118</w:t>
            </w:r>
          </w:p>
        </w:tc>
        <w:tc>
          <w:tcPr>
            <w:tcW w:w="670" w:type="pct"/>
            <w:tcBorders>
              <w:top w:val="nil"/>
              <w:left w:val="nil"/>
              <w:bottom w:val="nil"/>
              <w:right w:val="nil"/>
            </w:tcBorders>
            <w:shd w:val="clear" w:color="auto" w:fill="auto"/>
            <w:vAlign w:val="center"/>
            <w:hideMark/>
          </w:tcPr>
          <w:p w14:paraId="734AF849" w14:textId="77777777" w:rsidR="001826B4" w:rsidRPr="00A404F2" w:rsidRDefault="001826B4" w:rsidP="0011588D">
            <w:pPr>
              <w:pStyle w:val="Table"/>
            </w:pPr>
            <w:r w:rsidRPr="00A404F2">
              <w:t>0.9860</w:t>
            </w:r>
          </w:p>
        </w:tc>
      </w:tr>
      <w:tr w:rsidR="001826B4" w:rsidRPr="00A404F2" w14:paraId="23AFB00E" w14:textId="77777777" w:rsidTr="00F45CC6">
        <w:trPr>
          <w:trHeight w:val="300"/>
          <w:jc w:val="center"/>
        </w:trPr>
        <w:tc>
          <w:tcPr>
            <w:tcW w:w="473" w:type="pct"/>
            <w:tcBorders>
              <w:top w:val="nil"/>
              <w:left w:val="nil"/>
              <w:bottom w:val="single" w:sz="4" w:space="0" w:color="auto"/>
              <w:right w:val="nil"/>
            </w:tcBorders>
            <w:shd w:val="clear" w:color="auto" w:fill="auto"/>
            <w:vAlign w:val="center"/>
            <w:hideMark/>
          </w:tcPr>
          <w:p w14:paraId="65E5A4BF" w14:textId="77777777" w:rsidR="001826B4" w:rsidRPr="00A404F2" w:rsidRDefault="001826B4" w:rsidP="0011588D">
            <w:pPr>
              <w:pStyle w:val="Table"/>
            </w:pPr>
            <w:r w:rsidRPr="00A404F2">
              <w:t>S2</w:t>
            </w:r>
          </w:p>
        </w:tc>
        <w:tc>
          <w:tcPr>
            <w:tcW w:w="637" w:type="pct"/>
            <w:tcBorders>
              <w:top w:val="nil"/>
              <w:left w:val="nil"/>
              <w:bottom w:val="single" w:sz="4" w:space="0" w:color="auto"/>
              <w:right w:val="nil"/>
            </w:tcBorders>
            <w:shd w:val="clear" w:color="auto" w:fill="auto"/>
            <w:vAlign w:val="center"/>
            <w:hideMark/>
          </w:tcPr>
          <w:p w14:paraId="35EE0FD9" w14:textId="77777777" w:rsidR="001826B4" w:rsidRPr="00A404F2" w:rsidRDefault="001826B4" w:rsidP="0011588D">
            <w:pPr>
              <w:pStyle w:val="Table"/>
            </w:pPr>
            <w:r w:rsidRPr="00A404F2">
              <w:t>139.61</w:t>
            </w:r>
          </w:p>
        </w:tc>
        <w:tc>
          <w:tcPr>
            <w:tcW w:w="461" w:type="pct"/>
            <w:tcBorders>
              <w:top w:val="nil"/>
              <w:left w:val="nil"/>
              <w:bottom w:val="single" w:sz="4" w:space="0" w:color="auto"/>
              <w:right w:val="nil"/>
            </w:tcBorders>
            <w:shd w:val="clear" w:color="auto" w:fill="auto"/>
            <w:vAlign w:val="center"/>
            <w:hideMark/>
          </w:tcPr>
          <w:p w14:paraId="08E2D738" w14:textId="77777777" w:rsidR="001826B4" w:rsidRPr="00A404F2" w:rsidRDefault="001826B4" w:rsidP="0011588D">
            <w:pPr>
              <w:pStyle w:val="Table"/>
            </w:pPr>
            <w:r w:rsidRPr="00A404F2">
              <w:t>197.65</w:t>
            </w:r>
          </w:p>
        </w:tc>
        <w:tc>
          <w:tcPr>
            <w:tcW w:w="457" w:type="pct"/>
            <w:tcBorders>
              <w:top w:val="nil"/>
              <w:left w:val="nil"/>
              <w:bottom w:val="single" w:sz="4" w:space="0" w:color="auto"/>
              <w:right w:val="nil"/>
            </w:tcBorders>
            <w:shd w:val="clear" w:color="auto" w:fill="auto"/>
            <w:vAlign w:val="center"/>
            <w:hideMark/>
          </w:tcPr>
          <w:p w14:paraId="01673B97" w14:textId="77777777" w:rsidR="001826B4" w:rsidRPr="00A404F2" w:rsidRDefault="001826B4" w:rsidP="0011588D">
            <w:pPr>
              <w:pStyle w:val="Table"/>
            </w:pPr>
            <w:r w:rsidRPr="00A404F2">
              <w:t>0.2311</w:t>
            </w:r>
          </w:p>
        </w:tc>
        <w:tc>
          <w:tcPr>
            <w:tcW w:w="474" w:type="pct"/>
            <w:tcBorders>
              <w:top w:val="nil"/>
              <w:left w:val="nil"/>
              <w:bottom w:val="single" w:sz="4" w:space="0" w:color="auto"/>
              <w:right w:val="nil"/>
            </w:tcBorders>
            <w:shd w:val="clear" w:color="auto" w:fill="auto"/>
            <w:vAlign w:val="center"/>
            <w:hideMark/>
          </w:tcPr>
          <w:p w14:paraId="7065C4D4" w14:textId="77777777" w:rsidR="001826B4" w:rsidRPr="00A404F2" w:rsidRDefault="001826B4" w:rsidP="0011588D">
            <w:pPr>
              <w:pStyle w:val="Table"/>
            </w:pPr>
            <w:r w:rsidRPr="00A404F2">
              <w:t>0.211</w:t>
            </w:r>
          </w:p>
        </w:tc>
        <w:tc>
          <w:tcPr>
            <w:tcW w:w="457" w:type="pct"/>
            <w:tcBorders>
              <w:top w:val="nil"/>
              <w:left w:val="nil"/>
              <w:bottom w:val="single" w:sz="4" w:space="0" w:color="auto"/>
              <w:right w:val="nil"/>
            </w:tcBorders>
            <w:shd w:val="clear" w:color="auto" w:fill="auto"/>
            <w:vAlign w:val="center"/>
            <w:hideMark/>
          </w:tcPr>
          <w:p w14:paraId="0B3CE2F8" w14:textId="77777777" w:rsidR="001826B4" w:rsidRPr="00A404F2" w:rsidRDefault="001826B4" w:rsidP="0011588D">
            <w:pPr>
              <w:pStyle w:val="Table"/>
            </w:pPr>
            <w:r w:rsidRPr="00A404F2">
              <w:t>2,223</w:t>
            </w:r>
          </w:p>
        </w:tc>
        <w:tc>
          <w:tcPr>
            <w:tcW w:w="513" w:type="pct"/>
            <w:tcBorders>
              <w:top w:val="nil"/>
              <w:left w:val="nil"/>
              <w:bottom w:val="single" w:sz="4" w:space="0" w:color="auto"/>
              <w:right w:val="nil"/>
            </w:tcBorders>
            <w:shd w:val="clear" w:color="auto" w:fill="auto"/>
            <w:vAlign w:val="center"/>
            <w:hideMark/>
          </w:tcPr>
          <w:p w14:paraId="39DBFCF7" w14:textId="77777777" w:rsidR="001826B4" w:rsidRPr="00A404F2" w:rsidRDefault="001826B4" w:rsidP="0011588D">
            <w:pPr>
              <w:pStyle w:val="Table"/>
            </w:pPr>
            <w:r w:rsidRPr="00A404F2">
              <w:t>0.3697</w:t>
            </w:r>
          </w:p>
        </w:tc>
        <w:tc>
          <w:tcPr>
            <w:tcW w:w="858" w:type="pct"/>
            <w:tcBorders>
              <w:top w:val="nil"/>
              <w:left w:val="nil"/>
              <w:bottom w:val="single" w:sz="4" w:space="0" w:color="auto"/>
              <w:right w:val="nil"/>
            </w:tcBorders>
            <w:shd w:val="clear" w:color="auto" w:fill="auto"/>
            <w:vAlign w:val="center"/>
            <w:hideMark/>
          </w:tcPr>
          <w:p w14:paraId="47846466" w14:textId="77777777" w:rsidR="001826B4" w:rsidRPr="00A404F2" w:rsidRDefault="001826B4" w:rsidP="0011588D">
            <w:pPr>
              <w:pStyle w:val="Table"/>
            </w:pPr>
            <w:r w:rsidRPr="00A404F2">
              <w:t>0.1314</w:t>
            </w:r>
          </w:p>
        </w:tc>
        <w:tc>
          <w:tcPr>
            <w:tcW w:w="670" w:type="pct"/>
            <w:tcBorders>
              <w:top w:val="nil"/>
              <w:left w:val="nil"/>
              <w:bottom w:val="single" w:sz="4" w:space="0" w:color="auto"/>
              <w:right w:val="nil"/>
            </w:tcBorders>
            <w:shd w:val="clear" w:color="auto" w:fill="auto"/>
            <w:vAlign w:val="center"/>
            <w:hideMark/>
          </w:tcPr>
          <w:p w14:paraId="3D0C80A3" w14:textId="77777777" w:rsidR="001826B4" w:rsidRPr="00A404F2" w:rsidRDefault="001826B4" w:rsidP="0011588D">
            <w:pPr>
              <w:pStyle w:val="Table"/>
            </w:pPr>
            <w:r w:rsidRPr="00A404F2">
              <w:t>0.9756</w:t>
            </w:r>
          </w:p>
        </w:tc>
      </w:tr>
    </w:tbl>
    <w:p w14:paraId="2601BD76" w14:textId="77777777" w:rsidR="001826B4" w:rsidRPr="00A404F2" w:rsidRDefault="001826B4" w:rsidP="001826B4">
      <w:pPr>
        <w:pStyle w:val="Text"/>
      </w:pPr>
    </w:p>
    <w:p w14:paraId="2BCE306F" w14:textId="77777777" w:rsidR="001826B4" w:rsidRPr="00A404F2" w:rsidRDefault="001826B4" w:rsidP="00F45CC6">
      <w:pPr>
        <w:pStyle w:val="Fi"/>
      </w:pPr>
      <w:r w:rsidRPr="00A404F2">
        <w:drawing>
          <wp:inline distT="0" distB="0" distL="0" distR="0" wp14:anchorId="3E6976AB" wp14:editId="18B5440C">
            <wp:extent cx="5400000" cy="2841698"/>
            <wp:effectExtent l="0" t="0" r="0" b="0"/>
            <wp:docPr id="1173909859" name="Imagem 1173909859"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Gráfico&#10;&#10;Descrição gerada automaticament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0000" cy="2841698"/>
                    </a:xfrm>
                    <a:prstGeom prst="rect">
                      <a:avLst/>
                    </a:prstGeom>
                    <a:noFill/>
                    <a:ln>
                      <a:noFill/>
                    </a:ln>
                  </pic:spPr>
                </pic:pic>
              </a:graphicData>
            </a:graphic>
          </wp:inline>
        </w:drawing>
      </w:r>
    </w:p>
    <w:p w14:paraId="2024E0A0" w14:textId="77777777" w:rsidR="001826B4" w:rsidRPr="00A404F2" w:rsidRDefault="001826B4" w:rsidP="00F45CC6">
      <w:pPr>
        <w:pStyle w:val="Le"/>
        <w:jc w:val="both"/>
      </w:pPr>
      <w:bookmarkStart w:id="12" w:name="_Ref133169038"/>
      <w:r w:rsidRPr="00A404F2">
        <w:t>Figure S</w:t>
      </w:r>
      <w:r w:rsidRPr="00A404F2">
        <w:fldChar w:fldCharType="begin"/>
      </w:r>
      <w:r w:rsidRPr="00A404F2">
        <w:instrText xml:space="preserve"> SEQ Figure_S \* ARABIC </w:instrText>
      </w:r>
      <w:r w:rsidRPr="00A404F2">
        <w:fldChar w:fldCharType="separate"/>
      </w:r>
      <w:r w:rsidRPr="00A404F2">
        <w:t>5</w:t>
      </w:r>
      <w:r w:rsidRPr="00A404F2">
        <w:fldChar w:fldCharType="end"/>
      </w:r>
      <w:bookmarkEnd w:id="12"/>
      <w:r w:rsidRPr="00A404F2">
        <w:t xml:space="preserve">. GLM models describing the relationship between windthrow tree-mortality measured in the field and estimated using remote sensing data. </w:t>
      </w:r>
      <w:r w:rsidRPr="00A404F2">
        <w:rPr>
          <w:b w:val="0"/>
          <w:bCs w:val="0"/>
        </w:rPr>
        <w:t>(a) Functions describing the relationship between ∆NPV and windthrow tree-mortality (%) measured in the field; (b) Trend curves for windthrow tree-mortality estimated from remote sensing and measured in the field. The black dotted and red lines are the 1:1 line (perfect linear relationship) and the actual relationship between observed and estimated values, respectively; (c) Residual distribution of fitted models.</w:t>
      </w:r>
    </w:p>
    <w:p w14:paraId="41CA2CD9" w14:textId="77777777" w:rsidR="001826B4" w:rsidRPr="00A404F2" w:rsidRDefault="001826B4" w:rsidP="00F45CC6">
      <w:pPr>
        <w:pStyle w:val="Fi"/>
      </w:pPr>
      <w:r w:rsidRPr="00A404F2">
        <w:lastRenderedPageBreak/>
        <w:drawing>
          <wp:inline distT="0" distB="0" distL="0" distR="0" wp14:anchorId="15E20EDC" wp14:editId="27B88F94">
            <wp:extent cx="5400000" cy="2272525"/>
            <wp:effectExtent l="0" t="0" r="0" b="0"/>
            <wp:docPr id="11" name="Imagem 1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Diagrama&#10;&#10;Descrição gerada automaticament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00" cy="2272525"/>
                    </a:xfrm>
                    <a:prstGeom prst="rect">
                      <a:avLst/>
                    </a:prstGeom>
                    <a:noFill/>
                    <a:ln>
                      <a:noFill/>
                    </a:ln>
                  </pic:spPr>
                </pic:pic>
              </a:graphicData>
            </a:graphic>
          </wp:inline>
        </w:drawing>
      </w:r>
    </w:p>
    <w:p w14:paraId="042748B1" w14:textId="77777777" w:rsidR="001826B4" w:rsidRPr="00A404F2" w:rsidRDefault="001826B4" w:rsidP="00F45CC6">
      <w:pPr>
        <w:pStyle w:val="Le"/>
        <w:jc w:val="both"/>
      </w:pPr>
      <w:bookmarkStart w:id="13" w:name="_Ref133169253"/>
      <w:r w:rsidRPr="00A404F2">
        <w:t>Figure S</w:t>
      </w:r>
      <w:r w:rsidRPr="00A404F2">
        <w:fldChar w:fldCharType="begin"/>
      </w:r>
      <w:r w:rsidRPr="00A404F2">
        <w:instrText xml:space="preserve"> SEQ Figure_S \* ARABIC </w:instrText>
      </w:r>
      <w:r w:rsidRPr="00A404F2">
        <w:fldChar w:fldCharType="separate"/>
      </w:r>
      <w:r w:rsidRPr="00A404F2">
        <w:t>6</w:t>
      </w:r>
      <w:r w:rsidRPr="00A404F2">
        <w:fldChar w:fldCharType="end"/>
      </w:r>
      <w:bookmarkEnd w:id="13"/>
      <w:r w:rsidRPr="00A404F2">
        <w:t xml:space="preserve">. Distribution of windthrow tree-mortality (%) estimated from satellite data using ∆NPV for Landsat 8 and Sentinel 2 with varying spatial resolution (i.e., from 10 m to 30 m pixel). </w:t>
      </w:r>
      <w:r w:rsidRPr="00A404F2">
        <w:rPr>
          <w:b w:val="0"/>
          <w:bCs w:val="0"/>
        </w:rPr>
        <w:t>a) Windthrow tree-mortality in the field subplots. b) Windthrow tree-mortality in the virtual subplots. The hollow black circles show the outliers.</w:t>
      </w:r>
    </w:p>
    <w:p w14:paraId="721C6931" w14:textId="77777777" w:rsidR="001826B4" w:rsidRPr="00A404F2" w:rsidRDefault="001826B4" w:rsidP="001826B4">
      <w:pPr>
        <w:pStyle w:val="Text"/>
        <w:rPr>
          <w:b/>
          <w:bCs/>
        </w:rPr>
      </w:pPr>
    </w:p>
    <w:p w14:paraId="46FC7429" w14:textId="77777777" w:rsidR="001826B4" w:rsidRPr="00A404F2" w:rsidRDefault="001826B4" w:rsidP="00F45CC6">
      <w:pPr>
        <w:pStyle w:val="Le"/>
        <w:jc w:val="both"/>
      </w:pPr>
      <w:bookmarkStart w:id="14" w:name="_Ref133167873"/>
      <w:r w:rsidRPr="00A404F2">
        <w:t>Table S</w:t>
      </w:r>
      <w:r w:rsidRPr="00A404F2">
        <w:fldChar w:fldCharType="begin"/>
      </w:r>
      <w:r w:rsidRPr="00A404F2">
        <w:instrText xml:space="preserve"> SEQ Table_S \* ARABIC </w:instrText>
      </w:r>
      <w:r w:rsidRPr="00A404F2">
        <w:fldChar w:fldCharType="separate"/>
      </w:r>
      <w:r w:rsidRPr="00A404F2">
        <w:t>5</w:t>
      </w:r>
      <w:r w:rsidRPr="00A404F2">
        <w:fldChar w:fldCharType="end"/>
      </w:r>
      <w:bookmarkEnd w:id="14"/>
      <w:r w:rsidRPr="00A404F2">
        <w:t xml:space="preserve">. Descriptive statistics for windthrow tree-mortality (%) measured from field and estimated by remote sensing data using ∆NPV for Landsat 8 and Sentinel 2 for a Central Amazon forest, Brazil. </w:t>
      </w:r>
      <w:r w:rsidRPr="00A404F2">
        <w:rPr>
          <w:b w:val="0"/>
          <w:bCs w:val="0"/>
        </w:rPr>
        <w:t>Min and Max- minimum and maximum values; Q1 and Q3- first and third median quartiles; Iqr- Interquartile range; SD- Standard Deviation; SE- Standard Error; CI- 95% Confidence Interval. *The mean of windthrow tree mortality values in the field subplots was statiscally similar among satellites due the linear modeling properties. All windthrow tree-mortality were normalized to the area of the field subplots (10x25m) to allow for comparisons between satellites.</w:t>
      </w:r>
    </w:p>
    <w:tbl>
      <w:tblPr>
        <w:tblW w:w="5000" w:type="pct"/>
        <w:jc w:val="center"/>
        <w:tblCellMar>
          <w:left w:w="70" w:type="dxa"/>
          <w:right w:w="70" w:type="dxa"/>
        </w:tblCellMar>
        <w:tblLook w:val="04A0" w:firstRow="1" w:lastRow="0" w:firstColumn="1" w:lastColumn="0" w:noHBand="0" w:noVBand="1"/>
      </w:tblPr>
      <w:tblGrid>
        <w:gridCol w:w="1185"/>
        <w:gridCol w:w="929"/>
        <w:gridCol w:w="816"/>
        <w:gridCol w:w="631"/>
        <w:gridCol w:w="851"/>
        <w:gridCol w:w="631"/>
        <w:gridCol w:w="631"/>
        <w:gridCol w:w="631"/>
        <w:gridCol w:w="663"/>
        <w:gridCol w:w="631"/>
        <w:gridCol w:w="631"/>
        <w:gridCol w:w="840"/>
      </w:tblGrid>
      <w:tr w:rsidR="001826B4" w:rsidRPr="00A404F2" w14:paraId="0BA7D35E" w14:textId="77777777" w:rsidTr="0011588D">
        <w:trPr>
          <w:trHeight w:val="255"/>
          <w:jc w:val="center"/>
        </w:trPr>
        <w:tc>
          <w:tcPr>
            <w:tcW w:w="659" w:type="pct"/>
            <w:tcBorders>
              <w:top w:val="single" w:sz="4" w:space="0" w:color="auto"/>
              <w:left w:val="nil"/>
              <w:bottom w:val="single" w:sz="4" w:space="0" w:color="auto"/>
              <w:right w:val="nil"/>
            </w:tcBorders>
            <w:shd w:val="clear" w:color="auto" w:fill="auto"/>
            <w:noWrap/>
            <w:vAlign w:val="center"/>
            <w:hideMark/>
          </w:tcPr>
          <w:p w14:paraId="5E01305E" w14:textId="77777777" w:rsidR="001826B4" w:rsidRPr="00A404F2" w:rsidRDefault="001826B4" w:rsidP="0011588D">
            <w:pPr>
              <w:pStyle w:val="Table"/>
              <w:rPr>
                <w:b/>
                <w:bCs/>
              </w:rPr>
            </w:pPr>
            <w:r w:rsidRPr="00A404F2">
              <w:rPr>
                <w:b/>
                <w:bCs/>
              </w:rPr>
              <w:t>Plot type</w:t>
            </w:r>
          </w:p>
        </w:tc>
        <w:tc>
          <w:tcPr>
            <w:tcW w:w="492" w:type="pct"/>
            <w:tcBorders>
              <w:top w:val="single" w:sz="4" w:space="0" w:color="auto"/>
              <w:left w:val="nil"/>
              <w:bottom w:val="single" w:sz="4" w:space="0" w:color="auto"/>
              <w:right w:val="nil"/>
            </w:tcBorders>
            <w:shd w:val="clear" w:color="auto" w:fill="auto"/>
            <w:noWrap/>
            <w:vAlign w:val="center"/>
            <w:hideMark/>
          </w:tcPr>
          <w:p w14:paraId="6EA9806E" w14:textId="77777777" w:rsidR="001826B4" w:rsidRPr="00A404F2" w:rsidRDefault="001826B4" w:rsidP="0011588D">
            <w:pPr>
              <w:pStyle w:val="Table"/>
              <w:rPr>
                <w:b/>
                <w:bCs/>
              </w:rPr>
            </w:pPr>
            <w:r w:rsidRPr="00A404F2">
              <w:rPr>
                <w:b/>
                <w:bCs/>
              </w:rPr>
              <w:t>Measure</w:t>
            </w:r>
          </w:p>
        </w:tc>
        <w:tc>
          <w:tcPr>
            <w:tcW w:w="455" w:type="pct"/>
            <w:tcBorders>
              <w:top w:val="single" w:sz="4" w:space="0" w:color="auto"/>
              <w:left w:val="nil"/>
              <w:bottom w:val="single" w:sz="4" w:space="0" w:color="auto"/>
              <w:right w:val="nil"/>
            </w:tcBorders>
            <w:shd w:val="clear" w:color="auto" w:fill="auto"/>
            <w:noWrap/>
            <w:vAlign w:val="center"/>
            <w:hideMark/>
          </w:tcPr>
          <w:p w14:paraId="77B0E695" w14:textId="77777777" w:rsidR="001826B4" w:rsidRPr="00A404F2" w:rsidRDefault="001826B4" w:rsidP="0011588D">
            <w:pPr>
              <w:pStyle w:val="Table"/>
              <w:rPr>
                <w:b/>
                <w:bCs/>
              </w:rPr>
            </w:pPr>
            <w:r w:rsidRPr="00A404F2">
              <w:rPr>
                <w:b/>
                <w:bCs/>
              </w:rPr>
              <w:t>Min</w:t>
            </w:r>
          </w:p>
        </w:tc>
        <w:tc>
          <w:tcPr>
            <w:tcW w:w="353" w:type="pct"/>
            <w:tcBorders>
              <w:top w:val="single" w:sz="4" w:space="0" w:color="auto"/>
              <w:left w:val="nil"/>
              <w:bottom w:val="single" w:sz="4" w:space="0" w:color="auto"/>
              <w:right w:val="nil"/>
            </w:tcBorders>
            <w:shd w:val="clear" w:color="auto" w:fill="auto"/>
            <w:noWrap/>
            <w:vAlign w:val="center"/>
            <w:hideMark/>
          </w:tcPr>
          <w:p w14:paraId="588ACE40" w14:textId="77777777" w:rsidR="001826B4" w:rsidRPr="00A404F2" w:rsidRDefault="001826B4" w:rsidP="0011588D">
            <w:pPr>
              <w:pStyle w:val="Table"/>
              <w:rPr>
                <w:b/>
                <w:bCs/>
              </w:rPr>
            </w:pPr>
            <w:r w:rsidRPr="00A404F2">
              <w:rPr>
                <w:b/>
                <w:bCs/>
              </w:rPr>
              <w:t>Max</w:t>
            </w:r>
          </w:p>
        </w:tc>
        <w:tc>
          <w:tcPr>
            <w:tcW w:w="455" w:type="pct"/>
            <w:tcBorders>
              <w:top w:val="single" w:sz="4" w:space="0" w:color="auto"/>
              <w:left w:val="nil"/>
              <w:bottom w:val="single" w:sz="4" w:space="0" w:color="auto"/>
              <w:right w:val="nil"/>
            </w:tcBorders>
            <w:shd w:val="clear" w:color="auto" w:fill="auto"/>
            <w:noWrap/>
            <w:vAlign w:val="center"/>
            <w:hideMark/>
          </w:tcPr>
          <w:p w14:paraId="60174B49" w14:textId="77777777" w:rsidR="001826B4" w:rsidRPr="00A404F2" w:rsidRDefault="001826B4" w:rsidP="0011588D">
            <w:pPr>
              <w:pStyle w:val="Table"/>
              <w:rPr>
                <w:b/>
                <w:bCs/>
              </w:rPr>
            </w:pPr>
            <w:r w:rsidRPr="00A404F2">
              <w:rPr>
                <w:b/>
                <w:bCs/>
              </w:rPr>
              <w:t>Median</w:t>
            </w:r>
          </w:p>
        </w:tc>
        <w:tc>
          <w:tcPr>
            <w:tcW w:w="353" w:type="pct"/>
            <w:tcBorders>
              <w:top w:val="single" w:sz="4" w:space="0" w:color="auto"/>
              <w:left w:val="nil"/>
              <w:bottom w:val="single" w:sz="4" w:space="0" w:color="auto"/>
              <w:right w:val="nil"/>
            </w:tcBorders>
            <w:shd w:val="clear" w:color="auto" w:fill="auto"/>
            <w:noWrap/>
            <w:vAlign w:val="center"/>
            <w:hideMark/>
          </w:tcPr>
          <w:p w14:paraId="78B007C8" w14:textId="77777777" w:rsidR="001826B4" w:rsidRPr="00A404F2" w:rsidRDefault="001826B4" w:rsidP="0011588D">
            <w:pPr>
              <w:pStyle w:val="Table"/>
              <w:rPr>
                <w:b/>
                <w:bCs/>
              </w:rPr>
            </w:pPr>
            <w:r w:rsidRPr="00A404F2">
              <w:rPr>
                <w:b/>
                <w:bCs/>
              </w:rPr>
              <w:t>Q1</w:t>
            </w:r>
          </w:p>
        </w:tc>
        <w:tc>
          <w:tcPr>
            <w:tcW w:w="353" w:type="pct"/>
            <w:tcBorders>
              <w:top w:val="single" w:sz="4" w:space="0" w:color="auto"/>
              <w:left w:val="nil"/>
              <w:bottom w:val="single" w:sz="4" w:space="0" w:color="auto"/>
              <w:right w:val="nil"/>
            </w:tcBorders>
            <w:shd w:val="clear" w:color="auto" w:fill="auto"/>
            <w:noWrap/>
            <w:vAlign w:val="center"/>
            <w:hideMark/>
          </w:tcPr>
          <w:p w14:paraId="142782D0" w14:textId="77777777" w:rsidR="001826B4" w:rsidRPr="00A404F2" w:rsidRDefault="001826B4" w:rsidP="0011588D">
            <w:pPr>
              <w:pStyle w:val="Table"/>
              <w:rPr>
                <w:b/>
                <w:bCs/>
              </w:rPr>
            </w:pPr>
            <w:r w:rsidRPr="00A404F2">
              <w:rPr>
                <w:b/>
                <w:bCs/>
              </w:rPr>
              <w:t>Q3</w:t>
            </w:r>
          </w:p>
        </w:tc>
        <w:tc>
          <w:tcPr>
            <w:tcW w:w="353" w:type="pct"/>
            <w:tcBorders>
              <w:top w:val="single" w:sz="4" w:space="0" w:color="auto"/>
              <w:left w:val="nil"/>
              <w:bottom w:val="single" w:sz="4" w:space="0" w:color="auto"/>
              <w:right w:val="nil"/>
            </w:tcBorders>
            <w:shd w:val="clear" w:color="auto" w:fill="auto"/>
            <w:noWrap/>
            <w:vAlign w:val="center"/>
            <w:hideMark/>
          </w:tcPr>
          <w:p w14:paraId="4AD2227B" w14:textId="77777777" w:rsidR="001826B4" w:rsidRPr="00A404F2" w:rsidRDefault="001826B4" w:rsidP="0011588D">
            <w:pPr>
              <w:pStyle w:val="Table"/>
              <w:rPr>
                <w:b/>
                <w:bCs/>
              </w:rPr>
            </w:pPr>
            <w:r w:rsidRPr="00A404F2">
              <w:rPr>
                <w:b/>
                <w:bCs/>
              </w:rPr>
              <w:t>Iqr</w:t>
            </w:r>
          </w:p>
        </w:tc>
        <w:tc>
          <w:tcPr>
            <w:tcW w:w="353" w:type="pct"/>
            <w:tcBorders>
              <w:top w:val="single" w:sz="4" w:space="0" w:color="auto"/>
              <w:left w:val="nil"/>
              <w:bottom w:val="single" w:sz="4" w:space="0" w:color="auto"/>
              <w:right w:val="nil"/>
            </w:tcBorders>
            <w:shd w:val="clear" w:color="auto" w:fill="auto"/>
            <w:noWrap/>
            <w:vAlign w:val="center"/>
            <w:hideMark/>
          </w:tcPr>
          <w:p w14:paraId="7A819602" w14:textId="77777777" w:rsidR="001826B4" w:rsidRPr="00A404F2" w:rsidRDefault="001826B4" w:rsidP="0011588D">
            <w:pPr>
              <w:pStyle w:val="Table"/>
              <w:rPr>
                <w:b/>
                <w:bCs/>
              </w:rPr>
            </w:pPr>
            <w:r w:rsidRPr="00A404F2">
              <w:rPr>
                <w:b/>
                <w:bCs/>
              </w:rPr>
              <w:t>Mean</w:t>
            </w:r>
          </w:p>
        </w:tc>
        <w:tc>
          <w:tcPr>
            <w:tcW w:w="353" w:type="pct"/>
            <w:tcBorders>
              <w:top w:val="single" w:sz="4" w:space="0" w:color="auto"/>
              <w:left w:val="nil"/>
              <w:bottom w:val="single" w:sz="4" w:space="0" w:color="auto"/>
              <w:right w:val="nil"/>
            </w:tcBorders>
            <w:shd w:val="clear" w:color="auto" w:fill="auto"/>
            <w:noWrap/>
            <w:vAlign w:val="center"/>
            <w:hideMark/>
          </w:tcPr>
          <w:p w14:paraId="5864B5F3" w14:textId="77777777" w:rsidR="001826B4" w:rsidRPr="00A404F2" w:rsidRDefault="001826B4" w:rsidP="0011588D">
            <w:pPr>
              <w:pStyle w:val="Table"/>
              <w:rPr>
                <w:b/>
                <w:bCs/>
              </w:rPr>
            </w:pPr>
            <w:r w:rsidRPr="00A404F2">
              <w:rPr>
                <w:b/>
                <w:bCs/>
              </w:rPr>
              <w:t>SD</w:t>
            </w:r>
          </w:p>
        </w:tc>
        <w:tc>
          <w:tcPr>
            <w:tcW w:w="353" w:type="pct"/>
            <w:tcBorders>
              <w:top w:val="single" w:sz="4" w:space="0" w:color="auto"/>
              <w:left w:val="nil"/>
              <w:bottom w:val="single" w:sz="4" w:space="0" w:color="auto"/>
              <w:right w:val="nil"/>
            </w:tcBorders>
            <w:shd w:val="clear" w:color="auto" w:fill="auto"/>
            <w:noWrap/>
            <w:vAlign w:val="center"/>
            <w:hideMark/>
          </w:tcPr>
          <w:p w14:paraId="2AA5026C" w14:textId="77777777" w:rsidR="001826B4" w:rsidRPr="00A404F2" w:rsidRDefault="001826B4" w:rsidP="0011588D">
            <w:pPr>
              <w:pStyle w:val="Table"/>
              <w:rPr>
                <w:b/>
                <w:bCs/>
              </w:rPr>
            </w:pPr>
            <w:r w:rsidRPr="00A404F2">
              <w:rPr>
                <w:b/>
                <w:bCs/>
              </w:rPr>
              <w:t>SE</w:t>
            </w:r>
          </w:p>
        </w:tc>
        <w:tc>
          <w:tcPr>
            <w:tcW w:w="468" w:type="pct"/>
            <w:tcBorders>
              <w:top w:val="single" w:sz="4" w:space="0" w:color="auto"/>
              <w:left w:val="nil"/>
              <w:bottom w:val="single" w:sz="4" w:space="0" w:color="auto"/>
              <w:right w:val="nil"/>
            </w:tcBorders>
            <w:shd w:val="clear" w:color="auto" w:fill="auto"/>
            <w:noWrap/>
            <w:vAlign w:val="center"/>
            <w:hideMark/>
          </w:tcPr>
          <w:p w14:paraId="175AA63B" w14:textId="77777777" w:rsidR="001826B4" w:rsidRPr="00A404F2" w:rsidRDefault="001826B4" w:rsidP="0011588D">
            <w:pPr>
              <w:pStyle w:val="Table"/>
              <w:rPr>
                <w:b/>
                <w:bCs/>
              </w:rPr>
            </w:pPr>
            <w:r w:rsidRPr="00A404F2">
              <w:rPr>
                <w:b/>
                <w:bCs/>
              </w:rPr>
              <w:t>CI</w:t>
            </w:r>
          </w:p>
        </w:tc>
      </w:tr>
      <w:tr w:rsidR="001826B4" w:rsidRPr="00A404F2" w14:paraId="0936AAA9" w14:textId="77777777" w:rsidTr="0011588D">
        <w:trPr>
          <w:trHeight w:val="255"/>
          <w:jc w:val="center"/>
        </w:trPr>
        <w:tc>
          <w:tcPr>
            <w:tcW w:w="659" w:type="pct"/>
            <w:tcBorders>
              <w:top w:val="nil"/>
              <w:left w:val="nil"/>
              <w:bottom w:val="nil"/>
              <w:right w:val="nil"/>
            </w:tcBorders>
            <w:shd w:val="clear" w:color="auto" w:fill="auto"/>
            <w:noWrap/>
            <w:vAlign w:val="center"/>
            <w:hideMark/>
          </w:tcPr>
          <w:p w14:paraId="40647DE3" w14:textId="77777777" w:rsidR="001826B4" w:rsidRPr="00A404F2" w:rsidRDefault="001826B4" w:rsidP="0011588D">
            <w:pPr>
              <w:pStyle w:val="Table"/>
            </w:pPr>
            <w:r w:rsidRPr="00A404F2">
              <w:t>Field</w:t>
            </w:r>
          </w:p>
        </w:tc>
        <w:tc>
          <w:tcPr>
            <w:tcW w:w="492" w:type="pct"/>
            <w:tcBorders>
              <w:top w:val="nil"/>
              <w:left w:val="nil"/>
              <w:bottom w:val="nil"/>
              <w:right w:val="nil"/>
            </w:tcBorders>
            <w:shd w:val="clear" w:color="auto" w:fill="auto"/>
            <w:noWrap/>
            <w:vAlign w:val="center"/>
            <w:hideMark/>
          </w:tcPr>
          <w:p w14:paraId="6A3E44E7" w14:textId="77777777" w:rsidR="001826B4" w:rsidRPr="00A404F2" w:rsidRDefault="001826B4" w:rsidP="0011588D">
            <w:pPr>
              <w:pStyle w:val="Table"/>
            </w:pPr>
            <w:r w:rsidRPr="00A404F2">
              <w:t>Field</w:t>
            </w:r>
          </w:p>
        </w:tc>
        <w:tc>
          <w:tcPr>
            <w:tcW w:w="455" w:type="pct"/>
            <w:tcBorders>
              <w:top w:val="nil"/>
              <w:left w:val="nil"/>
              <w:bottom w:val="nil"/>
              <w:right w:val="nil"/>
            </w:tcBorders>
            <w:shd w:val="clear" w:color="auto" w:fill="auto"/>
            <w:noWrap/>
            <w:vAlign w:val="center"/>
            <w:hideMark/>
          </w:tcPr>
          <w:p w14:paraId="71E65125" w14:textId="77777777" w:rsidR="001826B4" w:rsidRPr="00A404F2" w:rsidRDefault="001826B4" w:rsidP="0011588D">
            <w:pPr>
              <w:pStyle w:val="Table"/>
            </w:pPr>
            <w:r w:rsidRPr="00A404F2">
              <w:t>0.0</w:t>
            </w:r>
          </w:p>
        </w:tc>
        <w:tc>
          <w:tcPr>
            <w:tcW w:w="353" w:type="pct"/>
            <w:tcBorders>
              <w:top w:val="nil"/>
              <w:left w:val="nil"/>
              <w:bottom w:val="nil"/>
              <w:right w:val="nil"/>
            </w:tcBorders>
            <w:shd w:val="clear" w:color="auto" w:fill="auto"/>
            <w:noWrap/>
            <w:vAlign w:val="center"/>
            <w:hideMark/>
          </w:tcPr>
          <w:p w14:paraId="2BC3E29E" w14:textId="77777777" w:rsidR="001826B4" w:rsidRPr="00A404F2" w:rsidRDefault="001826B4" w:rsidP="0011588D">
            <w:pPr>
              <w:pStyle w:val="Table"/>
            </w:pPr>
            <w:r w:rsidRPr="00A404F2">
              <w:t>93.0</w:t>
            </w:r>
          </w:p>
        </w:tc>
        <w:tc>
          <w:tcPr>
            <w:tcW w:w="455" w:type="pct"/>
            <w:tcBorders>
              <w:top w:val="nil"/>
              <w:left w:val="nil"/>
              <w:bottom w:val="nil"/>
              <w:right w:val="nil"/>
            </w:tcBorders>
            <w:shd w:val="clear" w:color="auto" w:fill="auto"/>
            <w:noWrap/>
            <w:vAlign w:val="center"/>
            <w:hideMark/>
          </w:tcPr>
          <w:p w14:paraId="14D989B7" w14:textId="77777777" w:rsidR="001826B4" w:rsidRPr="00A404F2" w:rsidRDefault="001826B4" w:rsidP="0011588D">
            <w:pPr>
              <w:pStyle w:val="Table"/>
            </w:pPr>
            <w:r w:rsidRPr="00A404F2">
              <w:t>13.0</w:t>
            </w:r>
          </w:p>
        </w:tc>
        <w:tc>
          <w:tcPr>
            <w:tcW w:w="353" w:type="pct"/>
            <w:tcBorders>
              <w:top w:val="nil"/>
              <w:left w:val="nil"/>
              <w:bottom w:val="nil"/>
              <w:right w:val="nil"/>
            </w:tcBorders>
            <w:shd w:val="clear" w:color="auto" w:fill="auto"/>
            <w:noWrap/>
            <w:vAlign w:val="center"/>
            <w:hideMark/>
          </w:tcPr>
          <w:p w14:paraId="7884DB70" w14:textId="77777777" w:rsidR="001826B4" w:rsidRPr="00A404F2" w:rsidRDefault="001826B4" w:rsidP="0011588D">
            <w:pPr>
              <w:pStyle w:val="Table"/>
            </w:pPr>
            <w:r w:rsidRPr="00A404F2">
              <w:t>0.0</w:t>
            </w:r>
          </w:p>
        </w:tc>
        <w:tc>
          <w:tcPr>
            <w:tcW w:w="353" w:type="pct"/>
            <w:tcBorders>
              <w:top w:val="nil"/>
              <w:left w:val="nil"/>
              <w:bottom w:val="nil"/>
              <w:right w:val="nil"/>
            </w:tcBorders>
            <w:shd w:val="clear" w:color="auto" w:fill="auto"/>
            <w:noWrap/>
            <w:vAlign w:val="center"/>
            <w:hideMark/>
          </w:tcPr>
          <w:p w14:paraId="1BE34D1A" w14:textId="77777777" w:rsidR="001826B4" w:rsidRPr="00A404F2" w:rsidRDefault="001826B4" w:rsidP="0011588D">
            <w:pPr>
              <w:pStyle w:val="Table"/>
            </w:pPr>
            <w:r w:rsidRPr="00A404F2">
              <w:t>47.0</w:t>
            </w:r>
          </w:p>
        </w:tc>
        <w:tc>
          <w:tcPr>
            <w:tcW w:w="353" w:type="pct"/>
            <w:tcBorders>
              <w:top w:val="nil"/>
              <w:left w:val="nil"/>
              <w:bottom w:val="nil"/>
              <w:right w:val="nil"/>
            </w:tcBorders>
            <w:shd w:val="clear" w:color="auto" w:fill="auto"/>
            <w:noWrap/>
            <w:vAlign w:val="center"/>
            <w:hideMark/>
          </w:tcPr>
          <w:p w14:paraId="7A11AA32" w14:textId="77777777" w:rsidR="001826B4" w:rsidRPr="00A404F2" w:rsidRDefault="001826B4" w:rsidP="0011588D">
            <w:pPr>
              <w:pStyle w:val="Table"/>
            </w:pPr>
            <w:r w:rsidRPr="00A404F2">
              <w:t>47.0</w:t>
            </w:r>
          </w:p>
        </w:tc>
        <w:tc>
          <w:tcPr>
            <w:tcW w:w="353" w:type="pct"/>
            <w:tcBorders>
              <w:top w:val="nil"/>
              <w:left w:val="nil"/>
              <w:bottom w:val="nil"/>
              <w:right w:val="nil"/>
            </w:tcBorders>
            <w:shd w:val="clear" w:color="auto" w:fill="auto"/>
            <w:noWrap/>
            <w:vAlign w:val="center"/>
            <w:hideMark/>
          </w:tcPr>
          <w:p w14:paraId="12BB3282" w14:textId="77777777" w:rsidR="001826B4" w:rsidRPr="00A404F2" w:rsidRDefault="001826B4" w:rsidP="0011588D">
            <w:pPr>
              <w:pStyle w:val="Table"/>
            </w:pPr>
            <w:r w:rsidRPr="00A404F2">
              <w:t>26.9</w:t>
            </w:r>
          </w:p>
        </w:tc>
        <w:tc>
          <w:tcPr>
            <w:tcW w:w="353" w:type="pct"/>
            <w:tcBorders>
              <w:top w:val="nil"/>
              <w:left w:val="nil"/>
              <w:bottom w:val="nil"/>
              <w:right w:val="nil"/>
            </w:tcBorders>
            <w:shd w:val="clear" w:color="auto" w:fill="auto"/>
            <w:noWrap/>
            <w:vAlign w:val="center"/>
            <w:hideMark/>
          </w:tcPr>
          <w:p w14:paraId="328D5FE6" w14:textId="77777777" w:rsidR="001826B4" w:rsidRPr="00A404F2" w:rsidRDefault="001826B4" w:rsidP="0011588D">
            <w:pPr>
              <w:pStyle w:val="Table"/>
            </w:pPr>
            <w:r w:rsidRPr="00A404F2">
              <w:t>29.7</w:t>
            </w:r>
          </w:p>
        </w:tc>
        <w:tc>
          <w:tcPr>
            <w:tcW w:w="353" w:type="pct"/>
            <w:tcBorders>
              <w:top w:val="nil"/>
              <w:left w:val="nil"/>
              <w:bottom w:val="nil"/>
              <w:right w:val="nil"/>
            </w:tcBorders>
            <w:shd w:val="clear" w:color="auto" w:fill="auto"/>
            <w:noWrap/>
            <w:vAlign w:val="center"/>
            <w:hideMark/>
          </w:tcPr>
          <w:p w14:paraId="74A4B6A5" w14:textId="77777777" w:rsidR="001826B4" w:rsidRPr="00A404F2" w:rsidRDefault="001826B4" w:rsidP="0011588D">
            <w:pPr>
              <w:pStyle w:val="Table"/>
            </w:pPr>
            <w:r w:rsidRPr="00A404F2">
              <w:t>5.4</w:t>
            </w:r>
          </w:p>
        </w:tc>
        <w:tc>
          <w:tcPr>
            <w:tcW w:w="468" w:type="pct"/>
            <w:tcBorders>
              <w:top w:val="nil"/>
              <w:left w:val="nil"/>
              <w:bottom w:val="nil"/>
              <w:right w:val="nil"/>
            </w:tcBorders>
            <w:shd w:val="clear" w:color="auto" w:fill="auto"/>
            <w:noWrap/>
            <w:vAlign w:val="center"/>
            <w:hideMark/>
          </w:tcPr>
          <w:p w14:paraId="6DFFCBB4" w14:textId="77777777" w:rsidR="001826B4" w:rsidRPr="00A404F2" w:rsidRDefault="001826B4" w:rsidP="0011588D">
            <w:pPr>
              <w:pStyle w:val="Table"/>
            </w:pPr>
            <w:r w:rsidRPr="00A404F2">
              <w:t>11.1</w:t>
            </w:r>
          </w:p>
        </w:tc>
      </w:tr>
      <w:tr w:rsidR="001826B4" w:rsidRPr="00A404F2" w14:paraId="6E1A2647" w14:textId="77777777" w:rsidTr="0011588D">
        <w:trPr>
          <w:trHeight w:val="255"/>
          <w:jc w:val="center"/>
        </w:trPr>
        <w:tc>
          <w:tcPr>
            <w:tcW w:w="659" w:type="pct"/>
            <w:tcBorders>
              <w:top w:val="nil"/>
              <w:left w:val="nil"/>
              <w:bottom w:val="nil"/>
              <w:right w:val="nil"/>
            </w:tcBorders>
            <w:shd w:val="clear" w:color="auto" w:fill="auto"/>
            <w:noWrap/>
            <w:vAlign w:val="center"/>
            <w:hideMark/>
          </w:tcPr>
          <w:p w14:paraId="113DC906" w14:textId="77777777" w:rsidR="001826B4" w:rsidRPr="00A404F2" w:rsidRDefault="001826B4" w:rsidP="0011588D">
            <w:pPr>
              <w:pStyle w:val="Table"/>
            </w:pPr>
          </w:p>
        </w:tc>
        <w:tc>
          <w:tcPr>
            <w:tcW w:w="492" w:type="pct"/>
            <w:tcBorders>
              <w:top w:val="nil"/>
              <w:left w:val="nil"/>
              <w:bottom w:val="nil"/>
              <w:right w:val="nil"/>
            </w:tcBorders>
            <w:shd w:val="clear" w:color="auto" w:fill="auto"/>
            <w:noWrap/>
            <w:vAlign w:val="center"/>
            <w:hideMark/>
          </w:tcPr>
          <w:p w14:paraId="0A55A46E" w14:textId="77777777" w:rsidR="001826B4" w:rsidRPr="00A404F2" w:rsidRDefault="001826B4" w:rsidP="0011588D">
            <w:pPr>
              <w:pStyle w:val="Table"/>
            </w:pPr>
            <w:r w:rsidRPr="00A404F2">
              <w:t>L8</w:t>
            </w:r>
          </w:p>
        </w:tc>
        <w:tc>
          <w:tcPr>
            <w:tcW w:w="455" w:type="pct"/>
            <w:tcBorders>
              <w:top w:val="nil"/>
              <w:left w:val="nil"/>
              <w:bottom w:val="nil"/>
              <w:right w:val="nil"/>
            </w:tcBorders>
            <w:shd w:val="clear" w:color="auto" w:fill="auto"/>
            <w:noWrap/>
            <w:vAlign w:val="center"/>
            <w:hideMark/>
          </w:tcPr>
          <w:p w14:paraId="1291BAC0" w14:textId="77777777" w:rsidR="001826B4" w:rsidRPr="00A404F2" w:rsidRDefault="001826B4" w:rsidP="0011588D">
            <w:pPr>
              <w:pStyle w:val="Table"/>
            </w:pPr>
            <w:r w:rsidRPr="00A404F2">
              <w:t>11.3</w:t>
            </w:r>
          </w:p>
        </w:tc>
        <w:tc>
          <w:tcPr>
            <w:tcW w:w="353" w:type="pct"/>
            <w:tcBorders>
              <w:top w:val="nil"/>
              <w:left w:val="nil"/>
              <w:bottom w:val="nil"/>
              <w:right w:val="nil"/>
            </w:tcBorders>
            <w:shd w:val="clear" w:color="auto" w:fill="auto"/>
            <w:noWrap/>
            <w:vAlign w:val="center"/>
            <w:hideMark/>
          </w:tcPr>
          <w:p w14:paraId="7BB6005C" w14:textId="77777777" w:rsidR="001826B4" w:rsidRPr="00A404F2" w:rsidRDefault="001826B4" w:rsidP="0011588D">
            <w:pPr>
              <w:pStyle w:val="Table"/>
            </w:pPr>
            <w:r w:rsidRPr="00A404F2">
              <w:t>76.0</w:t>
            </w:r>
          </w:p>
        </w:tc>
        <w:tc>
          <w:tcPr>
            <w:tcW w:w="455" w:type="pct"/>
            <w:tcBorders>
              <w:top w:val="nil"/>
              <w:left w:val="nil"/>
              <w:bottom w:val="nil"/>
              <w:right w:val="nil"/>
            </w:tcBorders>
            <w:shd w:val="clear" w:color="auto" w:fill="auto"/>
            <w:noWrap/>
            <w:vAlign w:val="center"/>
            <w:hideMark/>
          </w:tcPr>
          <w:p w14:paraId="1038B47F" w14:textId="77777777" w:rsidR="001826B4" w:rsidRPr="00A404F2" w:rsidRDefault="001826B4" w:rsidP="0011588D">
            <w:pPr>
              <w:pStyle w:val="Table"/>
            </w:pPr>
            <w:r w:rsidRPr="00A404F2">
              <w:t>16.7</w:t>
            </w:r>
          </w:p>
        </w:tc>
        <w:tc>
          <w:tcPr>
            <w:tcW w:w="353" w:type="pct"/>
            <w:tcBorders>
              <w:top w:val="nil"/>
              <w:left w:val="nil"/>
              <w:bottom w:val="nil"/>
              <w:right w:val="nil"/>
            </w:tcBorders>
            <w:shd w:val="clear" w:color="auto" w:fill="auto"/>
            <w:noWrap/>
            <w:vAlign w:val="center"/>
            <w:hideMark/>
          </w:tcPr>
          <w:p w14:paraId="6A713557" w14:textId="77777777" w:rsidR="001826B4" w:rsidRPr="00A404F2" w:rsidRDefault="001826B4" w:rsidP="0011588D">
            <w:pPr>
              <w:pStyle w:val="Table"/>
            </w:pPr>
            <w:r w:rsidRPr="00A404F2">
              <w:t>13.2</w:t>
            </w:r>
          </w:p>
        </w:tc>
        <w:tc>
          <w:tcPr>
            <w:tcW w:w="353" w:type="pct"/>
            <w:tcBorders>
              <w:top w:val="nil"/>
              <w:left w:val="nil"/>
              <w:bottom w:val="nil"/>
              <w:right w:val="nil"/>
            </w:tcBorders>
            <w:shd w:val="clear" w:color="auto" w:fill="auto"/>
            <w:noWrap/>
            <w:vAlign w:val="center"/>
            <w:hideMark/>
          </w:tcPr>
          <w:p w14:paraId="14183635" w14:textId="77777777" w:rsidR="001826B4" w:rsidRPr="00A404F2" w:rsidRDefault="001826B4" w:rsidP="0011588D">
            <w:pPr>
              <w:pStyle w:val="Table"/>
            </w:pPr>
            <w:r w:rsidRPr="00A404F2">
              <w:t>25.0</w:t>
            </w:r>
          </w:p>
        </w:tc>
        <w:tc>
          <w:tcPr>
            <w:tcW w:w="353" w:type="pct"/>
            <w:tcBorders>
              <w:top w:val="nil"/>
              <w:left w:val="nil"/>
              <w:bottom w:val="nil"/>
              <w:right w:val="nil"/>
            </w:tcBorders>
            <w:shd w:val="clear" w:color="auto" w:fill="auto"/>
            <w:noWrap/>
            <w:vAlign w:val="center"/>
            <w:hideMark/>
          </w:tcPr>
          <w:p w14:paraId="7FE43C6F" w14:textId="77777777" w:rsidR="001826B4" w:rsidRPr="00A404F2" w:rsidRDefault="001826B4" w:rsidP="0011588D">
            <w:pPr>
              <w:pStyle w:val="Table"/>
            </w:pPr>
            <w:r w:rsidRPr="00A404F2">
              <w:t>11.9</w:t>
            </w:r>
          </w:p>
        </w:tc>
        <w:tc>
          <w:tcPr>
            <w:tcW w:w="353" w:type="pct"/>
            <w:tcBorders>
              <w:top w:val="nil"/>
              <w:left w:val="nil"/>
              <w:bottom w:val="nil"/>
              <w:right w:val="nil"/>
            </w:tcBorders>
            <w:shd w:val="clear" w:color="auto" w:fill="auto"/>
            <w:noWrap/>
            <w:vAlign w:val="center"/>
            <w:hideMark/>
          </w:tcPr>
          <w:p w14:paraId="71EF5C77" w14:textId="77777777" w:rsidR="001826B4" w:rsidRPr="00A404F2" w:rsidRDefault="001826B4" w:rsidP="0011588D">
            <w:pPr>
              <w:pStyle w:val="Table"/>
            </w:pPr>
            <w:r w:rsidRPr="00A404F2">
              <w:t>26.5</w:t>
            </w:r>
          </w:p>
        </w:tc>
        <w:tc>
          <w:tcPr>
            <w:tcW w:w="353" w:type="pct"/>
            <w:tcBorders>
              <w:top w:val="nil"/>
              <w:left w:val="nil"/>
              <w:bottom w:val="nil"/>
              <w:right w:val="nil"/>
            </w:tcBorders>
            <w:shd w:val="clear" w:color="auto" w:fill="auto"/>
            <w:noWrap/>
            <w:vAlign w:val="center"/>
            <w:hideMark/>
          </w:tcPr>
          <w:p w14:paraId="06BB4209" w14:textId="77777777" w:rsidR="001826B4" w:rsidRPr="00A404F2" w:rsidRDefault="001826B4" w:rsidP="0011588D">
            <w:pPr>
              <w:pStyle w:val="Table"/>
            </w:pPr>
            <w:r w:rsidRPr="00A404F2">
              <w:t>21.2</w:t>
            </w:r>
          </w:p>
        </w:tc>
        <w:tc>
          <w:tcPr>
            <w:tcW w:w="353" w:type="pct"/>
            <w:tcBorders>
              <w:top w:val="nil"/>
              <w:left w:val="nil"/>
              <w:bottom w:val="nil"/>
              <w:right w:val="nil"/>
            </w:tcBorders>
            <w:shd w:val="clear" w:color="auto" w:fill="auto"/>
            <w:noWrap/>
            <w:vAlign w:val="center"/>
            <w:hideMark/>
          </w:tcPr>
          <w:p w14:paraId="58E11009" w14:textId="77777777" w:rsidR="001826B4" w:rsidRPr="00A404F2" w:rsidRDefault="001826B4" w:rsidP="0011588D">
            <w:pPr>
              <w:pStyle w:val="Table"/>
            </w:pPr>
            <w:r w:rsidRPr="00A404F2">
              <w:t>3.9</w:t>
            </w:r>
          </w:p>
        </w:tc>
        <w:tc>
          <w:tcPr>
            <w:tcW w:w="468" w:type="pct"/>
            <w:tcBorders>
              <w:top w:val="nil"/>
              <w:left w:val="nil"/>
              <w:bottom w:val="nil"/>
              <w:right w:val="nil"/>
            </w:tcBorders>
            <w:shd w:val="clear" w:color="auto" w:fill="auto"/>
            <w:noWrap/>
            <w:vAlign w:val="center"/>
            <w:hideMark/>
          </w:tcPr>
          <w:p w14:paraId="4D310F06" w14:textId="77777777" w:rsidR="001826B4" w:rsidRPr="00A404F2" w:rsidRDefault="001826B4" w:rsidP="0011588D">
            <w:pPr>
              <w:pStyle w:val="Table"/>
            </w:pPr>
            <w:r w:rsidRPr="00A404F2">
              <w:t>7.9</w:t>
            </w:r>
          </w:p>
        </w:tc>
      </w:tr>
      <w:tr w:rsidR="001826B4" w:rsidRPr="00A404F2" w14:paraId="5570CBD5" w14:textId="77777777" w:rsidTr="0011588D">
        <w:trPr>
          <w:trHeight w:val="255"/>
          <w:jc w:val="center"/>
        </w:trPr>
        <w:tc>
          <w:tcPr>
            <w:tcW w:w="659" w:type="pct"/>
            <w:tcBorders>
              <w:top w:val="nil"/>
              <w:left w:val="nil"/>
              <w:bottom w:val="nil"/>
              <w:right w:val="nil"/>
            </w:tcBorders>
            <w:shd w:val="clear" w:color="auto" w:fill="auto"/>
            <w:noWrap/>
            <w:vAlign w:val="center"/>
            <w:hideMark/>
          </w:tcPr>
          <w:p w14:paraId="7C3B6E78" w14:textId="77777777" w:rsidR="001826B4" w:rsidRPr="00A404F2" w:rsidRDefault="001826B4" w:rsidP="0011588D">
            <w:pPr>
              <w:pStyle w:val="Table"/>
            </w:pPr>
          </w:p>
        </w:tc>
        <w:tc>
          <w:tcPr>
            <w:tcW w:w="492" w:type="pct"/>
            <w:tcBorders>
              <w:top w:val="nil"/>
              <w:left w:val="nil"/>
              <w:bottom w:val="nil"/>
              <w:right w:val="nil"/>
            </w:tcBorders>
            <w:shd w:val="clear" w:color="auto" w:fill="auto"/>
            <w:noWrap/>
            <w:vAlign w:val="center"/>
            <w:hideMark/>
          </w:tcPr>
          <w:p w14:paraId="0F09FB64" w14:textId="77777777" w:rsidR="001826B4" w:rsidRPr="00A404F2" w:rsidRDefault="001826B4" w:rsidP="0011588D">
            <w:pPr>
              <w:pStyle w:val="Table"/>
            </w:pPr>
            <w:r w:rsidRPr="00A404F2">
              <w:t>S2</w:t>
            </w:r>
          </w:p>
        </w:tc>
        <w:tc>
          <w:tcPr>
            <w:tcW w:w="455" w:type="pct"/>
            <w:tcBorders>
              <w:top w:val="nil"/>
              <w:left w:val="nil"/>
              <w:bottom w:val="nil"/>
              <w:right w:val="nil"/>
            </w:tcBorders>
            <w:shd w:val="clear" w:color="auto" w:fill="auto"/>
            <w:noWrap/>
            <w:vAlign w:val="center"/>
            <w:hideMark/>
          </w:tcPr>
          <w:p w14:paraId="0CFDE04E" w14:textId="77777777" w:rsidR="001826B4" w:rsidRPr="00A404F2" w:rsidRDefault="001826B4" w:rsidP="0011588D">
            <w:pPr>
              <w:pStyle w:val="Table"/>
            </w:pPr>
            <w:r w:rsidRPr="00A404F2">
              <w:t>13.3</w:t>
            </w:r>
          </w:p>
        </w:tc>
        <w:tc>
          <w:tcPr>
            <w:tcW w:w="353" w:type="pct"/>
            <w:tcBorders>
              <w:top w:val="nil"/>
              <w:left w:val="nil"/>
              <w:bottom w:val="nil"/>
              <w:right w:val="nil"/>
            </w:tcBorders>
            <w:shd w:val="clear" w:color="auto" w:fill="auto"/>
            <w:noWrap/>
            <w:vAlign w:val="center"/>
            <w:hideMark/>
          </w:tcPr>
          <w:p w14:paraId="0292D3ED" w14:textId="77777777" w:rsidR="001826B4" w:rsidRPr="00A404F2" w:rsidRDefault="001826B4" w:rsidP="0011588D">
            <w:pPr>
              <w:pStyle w:val="Table"/>
            </w:pPr>
            <w:r w:rsidRPr="00A404F2">
              <w:t>75.6</w:t>
            </w:r>
          </w:p>
        </w:tc>
        <w:tc>
          <w:tcPr>
            <w:tcW w:w="455" w:type="pct"/>
            <w:tcBorders>
              <w:top w:val="nil"/>
              <w:left w:val="nil"/>
              <w:bottom w:val="nil"/>
              <w:right w:val="nil"/>
            </w:tcBorders>
            <w:shd w:val="clear" w:color="auto" w:fill="auto"/>
            <w:noWrap/>
            <w:vAlign w:val="center"/>
            <w:hideMark/>
          </w:tcPr>
          <w:p w14:paraId="55D8D86E" w14:textId="77777777" w:rsidR="001826B4" w:rsidRPr="00A404F2" w:rsidRDefault="001826B4" w:rsidP="0011588D">
            <w:pPr>
              <w:pStyle w:val="Table"/>
            </w:pPr>
            <w:r w:rsidRPr="00A404F2">
              <w:t>16.8</w:t>
            </w:r>
          </w:p>
        </w:tc>
        <w:tc>
          <w:tcPr>
            <w:tcW w:w="353" w:type="pct"/>
            <w:tcBorders>
              <w:top w:val="nil"/>
              <w:left w:val="nil"/>
              <w:bottom w:val="nil"/>
              <w:right w:val="nil"/>
            </w:tcBorders>
            <w:shd w:val="clear" w:color="auto" w:fill="auto"/>
            <w:noWrap/>
            <w:vAlign w:val="center"/>
            <w:hideMark/>
          </w:tcPr>
          <w:p w14:paraId="7AF3C9AE" w14:textId="77777777" w:rsidR="001826B4" w:rsidRPr="00A404F2" w:rsidRDefault="001826B4" w:rsidP="0011588D">
            <w:pPr>
              <w:pStyle w:val="Table"/>
            </w:pPr>
            <w:r w:rsidRPr="00A404F2">
              <w:t>14.4</w:t>
            </w:r>
          </w:p>
        </w:tc>
        <w:tc>
          <w:tcPr>
            <w:tcW w:w="353" w:type="pct"/>
            <w:tcBorders>
              <w:top w:val="nil"/>
              <w:left w:val="nil"/>
              <w:bottom w:val="nil"/>
              <w:right w:val="nil"/>
            </w:tcBorders>
            <w:shd w:val="clear" w:color="auto" w:fill="auto"/>
            <w:noWrap/>
            <w:vAlign w:val="center"/>
            <w:hideMark/>
          </w:tcPr>
          <w:p w14:paraId="758D0142" w14:textId="77777777" w:rsidR="001826B4" w:rsidRPr="00A404F2" w:rsidRDefault="001826B4" w:rsidP="0011588D">
            <w:pPr>
              <w:pStyle w:val="Table"/>
            </w:pPr>
            <w:r w:rsidRPr="00A404F2">
              <w:t>21.4</w:t>
            </w:r>
          </w:p>
        </w:tc>
        <w:tc>
          <w:tcPr>
            <w:tcW w:w="353" w:type="pct"/>
            <w:tcBorders>
              <w:top w:val="nil"/>
              <w:left w:val="nil"/>
              <w:bottom w:val="nil"/>
              <w:right w:val="nil"/>
            </w:tcBorders>
            <w:shd w:val="clear" w:color="auto" w:fill="auto"/>
            <w:noWrap/>
            <w:vAlign w:val="center"/>
            <w:hideMark/>
          </w:tcPr>
          <w:p w14:paraId="3D76344B" w14:textId="77777777" w:rsidR="001826B4" w:rsidRPr="00A404F2" w:rsidRDefault="001826B4" w:rsidP="0011588D">
            <w:pPr>
              <w:pStyle w:val="Table"/>
            </w:pPr>
            <w:r w:rsidRPr="00A404F2">
              <w:t>7.0</w:t>
            </w:r>
          </w:p>
        </w:tc>
        <w:tc>
          <w:tcPr>
            <w:tcW w:w="353" w:type="pct"/>
            <w:tcBorders>
              <w:top w:val="nil"/>
              <w:left w:val="nil"/>
              <w:bottom w:val="nil"/>
              <w:right w:val="nil"/>
            </w:tcBorders>
            <w:shd w:val="clear" w:color="auto" w:fill="auto"/>
            <w:noWrap/>
            <w:vAlign w:val="center"/>
            <w:hideMark/>
          </w:tcPr>
          <w:p w14:paraId="7AC0E9B3" w14:textId="77777777" w:rsidR="001826B4" w:rsidRPr="00A404F2" w:rsidRDefault="001826B4" w:rsidP="0011588D">
            <w:pPr>
              <w:pStyle w:val="Table"/>
            </w:pPr>
            <w:r w:rsidRPr="00A404F2">
              <w:t>26.5</w:t>
            </w:r>
          </w:p>
        </w:tc>
        <w:tc>
          <w:tcPr>
            <w:tcW w:w="353" w:type="pct"/>
            <w:tcBorders>
              <w:top w:val="nil"/>
              <w:left w:val="nil"/>
              <w:bottom w:val="nil"/>
              <w:right w:val="nil"/>
            </w:tcBorders>
            <w:shd w:val="clear" w:color="auto" w:fill="auto"/>
            <w:noWrap/>
            <w:vAlign w:val="center"/>
            <w:hideMark/>
          </w:tcPr>
          <w:p w14:paraId="55D26AAB" w14:textId="77777777" w:rsidR="001826B4" w:rsidRPr="00A404F2" w:rsidRDefault="001826B4" w:rsidP="0011588D">
            <w:pPr>
              <w:pStyle w:val="Table"/>
            </w:pPr>
            <w:r w:rsidRPr="00A404F2">
              <w:t>21.0</w:t>
            </w:r>
          </w:p>
        </w:tc>
        <w:tc>
          <w:tcPr>
            <w:tcW w:w="353" w:type="pct"/>
            <w:tcBorders>
              <w:top w:val="nil"/>
              <w:left w:val="nil"/>
              <w:bottom w:val="nil"/>
              <w:right w:val="nil"/>
            </w:tcBorders>
            <w:shd w:val="clear" w:color="auto" w:fill="auto"/>
            <w:noWrap/>
            <w:vAlign w:val="center"/>
            <w:hideMark/>
          </w:tcPr>
          <w:p w14:paraId="0452F8AB" w14:textId="77777777" w:rsidR="001826B4" w:rsidRPr="00A404F2" w:rsidRDefault="001826B4" w:rsidP="0011588D">
            <w:pPr>
              <w:pStyle w:val="Table"/>
            </w:pPr>
            <w:r w:rsidRPr="00A404F2">
              <w:t>3.8</w:t>
            </w:r>
          </w:p>
        </w:tc>
        <w:tc>
          <w:tcPr>
            <w:tcW w:w="468" w:type="pct"/>
            <w:tcBorders>
              <w:top w:val="nil"/>
              <w:left w:val="nil"/>
              <w:bottom w:val="nil"/>
              <w:right w:val="nil"/>
            </w:tcBorders>
            <w:shd w:val="clear" w:color="auto" w:fill="auto"/>
            <w:noWrap/>
            <w:vAlign w:val="center"/>
            <w:hideMark/>
          </w:tcPr>
          <w:p w14:paraId="7E1A63BA" w14:textId="77777777" w:rsidR="001826B4" w:rsidRPr="00A404F2" w:rsidRDefault="001826B4" w:rsidP="0011588D">
            <w:pPr>
              <w:pStyle w:val="Table"/>
            </w:pPr>
            <w:r w:rsidRPr="00A404F2">
              <w:t>7.8</w:t>
            </w:r>
          </w:p>
        </w:tc>
      </w:tr>
      <w:tr w:rsidR="001826B4" w:rsidRPr="00A404F2" w14:paraId="519D875B" w14:textId="77777777" w:rsidTr="0011588D">
        <w:trPr>
          <w:trHeight w:val="255"/>
          <w:jc w:val="center"/>
        </w:trPr>
        <w:tc>
          <w:tcPr>
            <w:tcW w:w="659" w:type="pct"/>
            <w:tcBorders>
              <w:top w:val="single" w:sz="4" w:space="0" w:color="auto"/>
              <w:left w:val="nil"/>
              <w:bottom w:val="nil"/>
              <w:right w:val="nil"/>
            </w:tcBorders>
            <w:shd w:val="clear" w:color="auto" w:fill="auto"/>
            <w:noWrap/>
            <w:vAlign w:val="center"/>
            <w:hideMark/>
          </w:tcPr>
          <w:p w14:paraId="63488E8E" w14:textId="77777777" w:rsidR="001826B4" w:rsidRPr="00A404F2" w:rsidRDefault="001826B4" w:rsidP="0011588D">
            <w:pPr>
              <w:pStyle w:val="Table"/>
            </w:pPr>
            <w:r w:rsidRPr="00A404F2">
              <w:t>Virtual</w:t>
            </w:r>
          </w:p>
        </w:tc>
        <w:tc>
          <w:tcPr>
            <w:tcW w:w="492" w:type="pct"/>
            <w:tcBorders>
              <w:top w:val="single" w:sz="4" w:space="0" w:color="auto"/>
              <w:left w:val="nil"/>
              <w:bottom w:val="nil"/>
              <w:right w:val="nil"/>
            </w:tcBorders>
            <w:shd w:val="clear" w:color="auto" w:fill="auto"/>
            <w:noWrap/>
            <w:vAlign w:val="center"/>
            <w:hideMark/>
          </w:tcPr>
          <w:p w14:paraId="7191D82A" w14:textId="77777777" w:rsidR="001826B4" w:rsidRPr="00A404F2" w:rsidRDefault="001826B4" w:rsidP="0011588D">
            <w:pPr>
              <w:pStyle w:val="Table"/>
            </w:pPr>
            <w:r w:rsidRPr="00A404F2">
              <w:t>L8</w:t>
            </w:r>
          </w:p>
        </w:tc>
        <w:tc>
          <w:tcPr>
            <w:tcW w:w="455" w:type="pct"/>
            <w:tcBorders>
              <w:top w:val="single" w:sz="4" w:space="0" w:color="auto"/>
              <w:left w:val="nil"/>
              <w:bottom w:val="nil"/>
              <w:right w:val="nil"/>
            </w:tcBorders>
            <w:shd w:val="clear" w:color="auto" w:fill="auto"/>
            <w:noWrap/>
            <w:vAlign w:val="center"/>
            <w:hideMark/>
          </w:tcPr>
          <w:p w14:paraId="031EC9C2" w14:textId="77777777" w:rsidR="001826B4" w:rsidRPr="00A404F2" w:rsidRDefault="001826B4" w:rsidP="0011588D">
            <w:pPr>
              <w:pStyle w:val="Table"/>
            </w:pPr>
            <w:r w:rsidRPr="00A404F2">
              <w:t>11.2</w:t>
            </w:r>
          </w:p>
        </w:tc>
        <w:tc>
          <w:tcPr>
            <w:tcW w:w="353" w:type="pct"/>
            <w:tcBorders>
              <w:top w:val="single" w:sz="4" w:space="0" w:color="auto"/>
              <w:left w:val="nil"/>
              <w:bottom w:val="nil"/>
              <w:right w:val="nil"/>
            </w:tcBorders>
            <w:shd w:val="clear" w:color="auto" w:fill="auto"/>
            <w:noWrap/>
            <w:vAlign w:val="center"/>
            <w:hideMark/>
          </w:tcPr>
          <w:p w14:paraId="4F2ECCC0" w14:textId="77777777" w:rsidR="001826B4" w:rsidRPr="00A404F2" w:rsidRDefault="001826B4" w:rsidP="0011588D">
            <w:pPr>
              <w:pStyle w:val="Table"/>
            </w:pPr>
            <w:r w:rsidRPr="00A404F2">
              <w:t>79.0</w:t>
            </w:r>
          </w:p>
        </w:tc>
        <w:tc>
          <w:tcPr>
            <w:tcW w:w="455" w:type="pct"/>
            <w:tcBorders>
              <w:top w:val="single" w:sz="4" w:space="0" w:color="auto"/>
              <w:left w:val="nil"/>
              <w:bottom w:val="nil"/>
              <w:right w:val="nil"/>
            </w:tcBorders>
            <w:shd w:val="clear" w:color="auto" w:fill="auto"/>
            <w:noWrap/>
            <w:vAlign w:val="center"/>
            <w:hideMark/>
          </w:tcPr>
          <w:p w14:paraId="5171C136" w14:textId="77777777" w:rsidR="001826B4" w:rsidRPr="00A404F2" w:rsidRDefault="001826B4" w:rsidP="0011588D">
            <w:pPr>
              <w:pStyle w:val="Table"/>
            </w:pPr>
            <w:r w:rsidRPr="00A404F2">
              <w:t>13.6</w:t>
            </w:r>
          </w:p>
        </w:tc>
        <w:tc>
          <w:tcPr>
            <w:tcW w:w="353" w:type="pct"/>
            <w:tcBorders>
              <w:top w:val="single" w:sz="4" w:space="0" w:color="auto"/>
              <w:left w:val="nil"/>
              <w:bottom w:val="nil"/>
              <w:right w:val="nil"/>
            </w:tcBorders>
            <w:shd w:val="clear" w:color="auto" w:fill="auto"/>
            <w:noWrap/>
            <w:vAlign w:val="center"/>
            <w:hideMark/>
          </w:tcPr>
          <w:p w14:paraId="140E0ED5" w14:textId="77777777" w:rsidR="001826B4" w:rsidRPr="00A404F2" w:rsidRDefault="001826B4" w:rsidP="0011588D">
            <w:pPr>
              <w:pStyle w:val="Table"/>
            </w:pPr>
            <w:r w:rsidRPr="00A404F2">
              <w:t>11.9</w:t>
            </w:r>
          </w:p>
        </w:tc>
        <w:tc>
          <w:tcPr>
            <w:tcW w:w="353" w:type="pct"/>
            <w:tcBorders>
              <w:top w:val="single" w:sz="4" w:space="0" w:color="auto"/>
              <w:left w:val="nil"/>
              <w:bottom w:val="nil"/>
              <w:right w:val="nil"/>
            </w:tcBorders>
            <w:shd w:val="clear" w:color="auto" w:fill="auto"/>
            <w:noWrap/>
            <w:vAlign w:val="center"/>
            <w:hideMark/>
          </w:tcPr>
          <w:p w14:paraId="7A5BCF87" w14:textId="77777777" w:rsidR="001826B4" w:rsidRPr="00A404F2" w:rsidRDefault="001826B4" w:rsidP="0011588D">
            <w:pPr>
              <w:pStyle w:val="Table"/>
            </w:pPr>
            <w:r w:rsidRPr="00A404F2">
              <w:t>45.1</w:t>
            </w:r>
          </w:p>
        </w:tc>
        <w:tc>
          <w:tcPr>
            <w:tcW w:w="353" w:type="pct"/>
            <w:tcBorders>
              <w:top w:val="single" w:sz="4" w:space="0" w:color="auto"/>
              <w:left w:val="nil"/>
              <w:bottom w:val="nil"/>
              <w:right w:val="nil"/>
            </w:tcBorders>
            <w:shd w:val="clear" w:color="auto" w:fill="auto"/>
            <w:noWrap/>
            <w:vAlign w:val="center"/>
            <w:hideMark/>
          </w:tcPr>
          <w:p w14:paraId="2F355931" w14:textId="77777777" w:rsidR="001826B4" w:rsidRPr="00A404F2" w:rsidRDefault="001826B4" w:rsidP="0011588D">
            <w:pPr>
              <w:pStyle w:val="Table"/>
            </w:pPr>
            <w:r w:rsidRPr="00A404F2">
              <w:t>33.1</w:t>
            </w:r>
          </w:p>
        </w:tc>
        <w:tc>
          <w:tcPr>
            <w:tcW w:w="353" w:type="pct"/>
            <w:tcBorders>
              <w:top w:val="single" w:sz="4" w:space="0" w:color="auto"/>
              <w:left w:val="nil"/>
              <w:bottom w:val="nil"/>
              <w:right w:val="nil"/>
            </w:tcBorders>
            <w:shd w:val="clear" w:color="auto" w:fill="auto"/>
            <w:noWrap/>
            <w:vAlign w:val="center"/>
            <w:hideMark/>
          </w:tcPr>
          <w:p w14:paraId="2CAB7D0D" w14:textId="77777777" w:rsidR="001826B4" w:rsidRPr="00A404F2" w:rsidRDefault="001826B4" w:rsidP="0011588D">
            <w:pPr>
              <w:pStyle w:val="Table"/>
            </w:pPr>
            <w:r w:rsidRPr="00A404F2">
              <w:t>27.3</w:t>
            </w:r>
          </w:p>
        </w:tc>
        <w:tc>
          <w:tcPr>
            <w:tcW w:w="353" w:type="pct"/>
            <w:tcBorders>
              <w:top w:val="single" w:sz="4" w:space="0" w:color="auto"/>
              <w:left w:val="nil"/>
              <w:bottom w:val="nil"/>
              <w:right w:val="nil"/>
            </w:tcBorders>
            <w:shd w:val="clear" w:color="auto" w:fill="auto"/>
            <w:noWrap/>
            <w:vAlign w:val="center"/>
            <w:hideMark/>
          </w:tcPr>
          <w:p w14:paraId="49E923CE" w14:textId="77777777" w:rsidR="001826B4" w:rsidRPr="00A404F2" w:rsidRDefault="001826B4" w:rsidP="0011588D">
            <w:pPr>
              <w:pStyle w:val="Table"/>
            </w:pPr>
            <w:r w:rsidRPr="00A404F2">
              <w:t>21.7</w:t>
            </w:r>
          </w:p>
        </w:tc>
        <w:tc>
          <w:tcPr>
            <w:tcW w:w="353" w:type="pct"/>
            <w:tcBorders>
              <w:top w:val="single" w:sz="4" w:space="0" w:color="auto"/>
              <w:left w:val="nil"/>
              <w:bottom w:val="nil"/>
              <w:right w:val="nil"/>
            </w:tcBorders>
            <w:shd w:val="clear" w:color="auto" w:fill="auto"/>
            <w:noWrap/>
            <w:vAlign w:val="center"/>
            <w:hideMark/>
          </w:tcPr>
          <w:p w14:paraId="100F65A3" w14:textId="77777777" w:rsidR="001826B4" w:rsidRPr="00A404F2" w:rsidRDefault="001826B4" w:rsidP="0011588D">
            <w:pPr>
              <w:pStyle w:val="Table"/>
            </w:pPr>
            <w:r w:rsidRPr="00A404F2">
              <w:t>2.2</w:t>
            </w:r>
          </w:p>
        </w:tc>
        <w:tc>
          <w:tcPr>
            <w:tcW w:w="468" w:type="pct"/>
            <w:tcBorders>
              <w:top w:val="single" w:sz="4" w:space="0" w:color="auto"/>
              <w:left w:val="nil"/>
              <w:bottom w:val="nil"/>
              <w:right w:val="nil"/>
            </w:tcBorders>
            <w:shd w:val="clear" w:color="auto" w:fill="auto"/>
            <w:noWrap/>
            <w:vAlign w:val="center"/>
            <w:hideMark/>
          </w:tcPr>
          <w:p w14:paraId="39BAE2DA" w14:textId="77777777" w:rsidR="001826B4" w:rsidRPr="00A404F2" w:rsidRDefault="001826B4" w:rsidP="0011588D">
            <w:pPr>
              <w:pStyle w:val="Table"/>
            </w:pPr>
            <w:r w:rsidRPr="00A404F2">
              <w:t>4.3</w:t>
            </w:r>
          </w:p>
        </w:tc>
      </w:tr>
      <w:tr w:rsidR="001826B4" w:rsidRPr="00A404F2" w14:paraId="5D932A7C" w14:textId="77777777" w:rsidTr="0011588D">
        <w:trPr>
          <w:trHeight w:val="255"/>
          <w:jc w:val="center"/>
        </w:trPr>
        <w:tc>
          <w:tcPr>
            <w:tcW w:w="659" w:type="pct"/>
            <w:tcBorders>
              <w:top w:val="nil"/>
              <w:left w:val="nil"/>
              <w:bottom w:val="single" w:sz="4" w:space="0" w:color="auto"/>
              <w:right w:val="nil"/>
            </w:tcBorders>
            <w:shd w:val="clear" w:color="auto" w:fill="auto"/>
            <w:noWrap/>
            <w:vAlign w:val="center"/>
            <w:hideMark/>
          </w:tcPr>
          <w:p w14:paraId="235E96CF" w14:textId="77777777" w:rsidR="001826B4" w:rsidRPr="00A404F2" w:rsidRDefault="001826B4" w:rsidP="0011588D">
            <w:pPr>
              <w:pStyle w:val="Table"/>
            </w:pPr>
          </w:p>
        </w:tc>
        <w:tc>
          <w:tcPr>
            <w:tcW w:w="492" w:type="pct"/>
            <w:tcBorders>
              <w:top w:val="nil"/>
              <w:left w:val="nil"/>
              <w:bottom w:val="single" w:sz="4" w:space="0" w:color="auto"/>
              <w:right w:val="nil"/>
            </w:tcBorders>
            <w:shd w:val="clear" w:color="auto" w:fill="auto"/>
            <w:noWrap/>
            <w:vAlign w:val="center"/>
            <w:hideMark/>
          </w:tcPr>
          <w:p w14:paraId="7ECC5A7D" w14:textId="77777777" w:rsidR="001826B4" w:rsidRPr="00A404F2" w:rsidRDefault="001826B4" w:rsidP="0011588D">
            <w:pPr>
              <w:pStyle w:val="Table"/>
            </w:pPr>
            <w:r w:rsidRPr="00A404F2">
              <w:t>S2</w:t>
            </w:r>
          </w:p>
        </w:tc>
        <w:tc>
          <w:tcPr>
            <w:tcW w:w="455" w:type="pct"/>
            <w:tcBorders>
              <w:top w:val="nil"/>
              <w:left w:val="nil"/>
              <w:bottom w:val="single" w:sz="4" w:space="0" w:color="auto"/>
              <w:right w:val="nil"/>
            </w:tcBorders>
            <w:shd w:val="clear" w:color="auto" w:fill="auto"/>
            <w:noWrap/>
            <w:vAlign w:val="center"/>
            <w:hideMark/>
          </w:tcPr>
          <w:p w14:paraId="00B85EB5" w14:textId="77777777" w:rsidR="001826B4" w:rsidRPr="00A404F2" w:rsidRDefault="001826B4" w:rsidP="0011588D">
            <w:pPr>
              <w:pStyle w:val="Table"/>
            </w:pPr>
            <w:r w:rsidRPr="00A404F2">
              <w:t>13.1</w:t>
            </w:r>
          </w:p>
        </w:tc>
        <w:tc>
          <w:tcPr>
            <w:tcW w:w="353" w:type="pct"/>
            <w:tcBorders>
              <w:top w:val="nil"/>
              <w:left w:val="nil"/>
              <w:bottom w:val="single" w:sz="4" w:space="0" w:color="auto"/>
              <w:right w:val="nil"/>
            </w:tcBorders>
            <w:shd w:val="clear" w:color="auto" w:fill="auto"/>
            <w:noWrap/>
            <w:vAlign w:val="center"/>
            <w:hideMark/>
          </w:tcPr>
          <w:p w14:paraId="3C15EB72" w14:textId="77777777" w:rsidR="001826B4" w:rsidRPr="00A404F2" w:rsidRDefault="001826B4" w:rsidP="0011588D">
            <w:pPr>
              <w:pStyle w:val="Table"/>
            </w:pPr>
            <w:r w:rsidRPr="00A404F2">
              <w:t>82.5</w:t>
            </w:r>
          </w:p>
        </w:tc>
        <w:tc>
          <w:tcPr>
            <w:tcW w:w="455" w:type="pct"/>
            <w:tcBorders>
              <w:top w:val="nil"/>
              <w:left w:val="nil"/>
              <w:bottom w:val="single" w:sz="4" w:space="0" w:color="auto"/>
              <w:right w:val="nil"/>
            </w:tcBorders>
            <w:shd w:val="clear" w:color="auto" w:fill="auto"/>
            <w:noWrap/>
            <w:vAlign w:val="center"/>
            <w:hideMark/>
          </w:tcPr>
          <w:p w14:paraId="2FF635E7" w14:textId="77777777" w:rsidR="001826B4" w:rsidRPr="00A404F2" w:rsidRDefault="001826B4" w:rsidP="0011588D">
            <w:pPr>
              <w:pStyle w:val="Table"/>
            </w:pPr>
            <w:r w:rsidRPr="00A404F2">
              <w:t>18.9</w:t>
            </w:r>
          </w:p>
        </w:tc>
        <w:tc>
          <w:tcPr>
            <w:tcW w:w="353" w:type="pct"/>
            <w:tcBorders>
              <w:top w:val="nil"/>
              <w:left w:val="nil"/>
              <w:bottom w:val="single" w:sz="4" w:space="0" w:color="auto"/>
              <w:right w:val="nil"/>
            </w:tcBorders>
            <w:shd w:val="clear" w:color="auto" w:fill="auto"/>
            <w:noWrap/>
            <w:vAlign w:val="center"/>
            <w:hideMark/>
          </w:tcPr>
          <w:p w14:paraId="137EBAC8" w14:textId="77777777" w:rsidR="001826B4" w:rsidRPr="00A404F2" w:rsidRDefault="001826B4" w:rsidP="0011588D">
            <w:pPr>
              <w:pStyle w:val="Table"/>
            </w:pPr>
            <w:r w:rsidRPr="00A404F2">
              <w:t>15.3</w:t>
            </w:r>
          </w:p>
        </w:tc>
        <w:tc>
          <w:tcPr>
            <w:tcW w:w="353" w:type="pct"/>
            <w:tcBorders>
              <w:top w:val="nil"/>
              <w:left w:val="nil"/>
              <w:bottom w:val="single" w:sz="4" w:space="0" w:color="auto"/>
              <w:right w:val="nil"/>
            </w:tcBorders>
            <w:shd w:val="clear" w:color="auto" w:fill="auto"/>
            <w:noWrap/>
            <w:vAlign w:val="center"/>
            <w:hideMark/>
          </w:tcPr>
          <w:p w14:paraId="7FD058A7" w14:textId="77777777" w:rsidR="001826B4" w:rsidRPr="00A404F2" w:rsidRDefault="001826B4" w:rsidP="0011588D">
            <w:pPr>
              <w:pStyle w:val="Table"/>
            </w:pPr>
            <w:r w:rsidRPr="00A404F2">
              <w:t>43.9</w:t>
            </w:r>
          </w:p>
        </w:tc>
        <w:tc>
          <w:tcPr>
            <w:tcW w:w="353" w:type="pct"/>
            <w:tcBorders>
              <w:top w:val="nil"/>
              <w:left w:val="nil"/>
              <w:bottom w:val="single" w:sz="4" w:space="0" w:color="auto"/>
              <w:right w:val="nil"/>
            </w:tcBorders>
            <w:shd w:val="clear" w:color="auto" w:fill="auto"/>
            <w:noWrap/>
            <w:vAlign w:val="center"/>
            <w:hideMark/>
          </w:tcPr>
          <w:p w14:paraId="76E6023D" w14:textId="77777777" w:rsidR="001826B4" w:rsidRPr="00A404F2" w:rsidRDefault="001826B4" w:rsidP="0011588D">
            <w:pPr>
              <w:pStyle w:val="Table"/>
            </w:pPr>
            <w:r w:rsidRPr="00A404F2">
              <w:t>28.6</w:t>
            </w:r>
          </w:p>
        </w:tc>
        <w:tc>
          <w:tcPr>
            <w:tcW w:w="353" w:type="pct"/>
            <w:tcBorders>
              <w:top w:val="nil"/>
              <w:left w:val="nil"/>
              <w:bottom w:val="single" w:sz="4" w:space="0" w:color="auto"/>
              <w:right w:val="nil"/>
            </w:tcBorders>
            <w:shd w:val="clear" w:color="auto" w:fill="auto"/>
            <w:noWrap/>
            <w:vAlign w:val="center"/>
            <w:hideMark/>
          </w:tcPr>
          <w:p w14:paraId="70F0DCDC" w14:textId="77777777" w:rsidR="001826B4" w:rsidRPr="00A404F2" w:rsidRDefault="001826B4" w:rsidP="0011588D">
            <w:pPr>
              <w:pStyle w:val="Table"/>
            </w:pPr>
            <w:r w:rsidRPr="00A404F2">
              <w:t>30.9</w:t>
            </w:r>
          </w:p>
        </w:tc>
        <w:tc>
          <w:tcPr>
            <w:tcW w:w="353" w:type="pct"/>
            <w:tcBorders>
              <w:top w:val="nil"/>
              <w:left w:val="nil"/>
              <w:bottom w:val="single" w:sz="4" w:space="0" w:color="auto"/>
              <w:right w:val="nil"/>
            </w:tcBorders>
            <w:shd w:val="clear" w:color="auto" w:fill="auto"/>
            <w:noWrap/>
            <w:vAlign w:val="center"/>
            <w:hideMark/>
          </w:tcPr>
          <w:p w14:paraId="6355EA1E" w14:textId="77777777" w:rsidR="001826B4" w:rsidRPr="00A404F2" w:rsidRDefault="001826B4" w:rsidP="0011588D">
            <w:pPr>
              <w:pStyle w:val="Table"/>
            </w:pPr>
            <w:r w:rsidRPr="00A404F2">
              <w:t>20.6</w:t>
            </w:r>
          </w:p>
        </w:tc>
        <w:tc>
          <w:tcPr>
            <w:tcW w:w="353" w:type="pct"/>
            <w:tcBorders>
              <w:top w:val="nil"/>
              <w:left w:val="nil"/>
              <w:bottom w:val="single" w:sz="4" w:space="0" w:color="auto"/>
              <w:right w:val="nil"/>
            </w:tcBorders>
            <w:shd w:val="clear" w:color="auto" w:fill="auto"/>
            <w:noWrap/>
            <w:vAlign w:val="center"/>
            <w:hideMark/>
          </w:tcPr>
          <w:p w14:paraId="72036706" w14:textId="77777777" w:rsidR="001826B4" w:rsidRPr="00A404F2" w:rsidRDefault="001826B4" w:rsidP="0011588D">
            <w:pPr>
              <w:pStyle w:val="Table"/>
            </w:pPr>
            <w:r w:rsidRPr="00A404F2">
              <w:t>2.1</w:t>
            </w:r>
          </w:p>
        </w:tc>
        <w:tc>
          <w:tcPr>
            <w:tcW w:w="468" w:type="pct"/>
            <w:tcBorders>
              <w:top w:val="nil"/>
              <w:left w:val="nil"/>
              <w:bottom w:val="single" w:sz="4" w:space="0" w:color="auto"/>
              <w:right w:val="nil"/>
            </w:tcBorders>
            <w:shd w:val="clear" w:color="auto" w:fill="auto"/>
            <w:noWrap/>
            <w:vAlign w:val="center"/>
            <w:hideMark/>
          </w:tcPr>
          <w:p w14:paraId="07944120" w14:textId="77777777" w:rsidR="001826B4" w:rsidRPr="00A404F2" w:rsidRDefault="001826B4" w:rsidP="0011588D">
            <w:pPr>
              <w:pStyle w:val="Table"/>
            </w:pPr>
            <w:r w:rsidRPr="00A404F2">
              <w:t>4.1</w:t>
            </w:r>
          </w:p>
        </w:tc>
      </w:tr>
    </w:tbl>
    <w:p w14:paraId="71D1CA49" w14:textId="77777777" w:rsidR="001826B4" w:rsidRPr="00A404F2" w:rsidRDefault="001826B4" w:rsidP="001826B4">
      <w:pPr>
        <w:pStyle w:val="Text"/>
      </w:pPr>
    </w:p>
    <w:p w14:paraId="184A3A4C" w14:textId="77777777" w:rsidR="001826B4" w:rsidRPr="00A404F2" w:rsidRDefault="001826B4" w:rsidP="00F45CC6">
      <w:pPr>
        <w:pStyle w:val="Le"/>
        <w:jc w:val="both"/>
      </w:pPr>
      <w:bookmarkStart w:id="15" w:name="_Ref133168836"/>
      <w:r w:rsidRPr="00A404F2">
        <w:t>Table S</w:t>
      </w:r>
      <w:r w:rsidRPr="00A404F2">
        <w:fldChar w:fldCharType="begin"/>
      </w:r>
      <w:r w:rsidRPr="00A404F2">
        <w:instrText xml:space="preserve"> SEQ Table_S \* ARABIC </w:instrText>
      </w:r>
      <w:r w:rsidRPr="00A404F2">
        <w:fldChar w:fldCharType="separate"/>
      </w:r>
      <w:r w:rsidRPr="00A404F2">
        <w:t>6</w:t>
      </w:r>
      <w:r w:rsidRPr="00A404F2">
        <w:fldChar w:fldCharType="end"/>
      </w:r>
      <w:bookmarkEnd w:id="15"/>
      <w:r w:rsidRPr="00A404F2">
        <w:t xml:space="preserve">. Forest inventory and satellite estimates using ∆NPV for Landsat 8 and Sentinel 2 for the filed subplots. </w:t>
      </w:r>
      <w:r w:rsidRPr="00A404F2">
        <w:rPr>
          <w:b w:val="0"/>
          <w:bCs w:val="0"/>
        </w:rPr>
        <w:t>AT = Number of Alive trees, DT = Field-based estimated tree-mortality, TT = number of total trees (AT + DT), NPV = values of non-photosynthetic vegetation recorded by satellites in the subplots, PTM = percentage of tree mortality estimated by satellites in the subplots, L8 = Landsat 8, S2 = Sentinel 2.</w:t>
      </w:r>
    </w:p>
    <w:tbl>
      <w:tblPr>
        <w:tblW w:w="5103"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1059"/>
        <w:gridCol w:w="1013"/>
        <w:gridCol w:w="520"/>
        <w:gridCol w:w="467"/>
        <w:gridCol w:w="1066"/>
        <w:gridCol w:w="626"/>
        <w:gridCol w:w="642"/>
        <w:gridCol w:w="626"/>
        <w:gridCol w:w="626"/>
        <w:gridCol w:w="1309"/>
        <w:gridCol w:w="1303"/>
      </w:tblGrid>
      <w:tr w:rsidR="00F45CC6" w:rsidRPr="00A404F2" w14:paraId="0FAEF594" w14:textId="77777777" w:rsidTr="00F45CC6">
        <w:trPr>
          <w:tblHeader/>
          <w:jc w:val="center"/>
        </w:trPr>
        <w:tc>
          <w:tcPr>
            <w:tcW w:w="572" w:type="pct"/>
            <w:vMerge w:val="restart"/>
            <w:tcBorders>
              <w:top w:val="single" w:sz="4" w:space="0" w:color="auto"/>
              <w:bottom w:val="single" w:sz="4" w:space="0" w:color="auto"/>
            </w:tcBorders>
            <w:shd w:val="clear" w:color="auto" w:fill="auto"/>
            <w:vAlign w:val="center"/>
            <w:hideMark/>
          </w:tcPr>
          <w:p w14:paraId="72AB3F1C" w14:textId="77777777" w:rsidR="001826B4" w:rsidRPr="00A404F2" w:rsidRDefault="001826B4" w:rsidP="0011588D">
            <w:pPr>
              <w:pStyle w:val="Table"/>
              <w:rPr>
                <w:b/>
                <w:bCs/>
              </w:rPr>
            </w:pPr>
            <w:r w:rsidRPr="00A404F2">
              <w:rPr>
                <w:b/>
                <w:bCs/>
              </w:rPr>
              <w:t>Plot</w:t>
            </w:r>
          </w:p>
        </w:tc>
        <w:tc>
          <w:tcPr>
            <w:tcW w:w="547" w:type="pct"/>
            <w:vMerge w:val="restart"/>
            <w:tcBorders>
              <w:top w:val="single" w:sz="4" w:space="0" w:color="auto"/>
              <w:bottom w:val="single" w:sz="4" w:space="0" w:color="auto"/>
            </w:tcBorders>
            <w:shd w:val="clear" w:color="auto" w:fill="auto"/>
            <w:vAlign w:val="center"/>
            <w:hideMark/>
          </w:tcPr>
          <w:p w14:paraId="2EA11CA5" w14:textId="77777777" w:rsidR="001826B4" w:rsidRPr="00A404F2" w:rsidRDefault="001826B4" w:rsidP="0011588D">
            <w:pPr>
              <w:pStyle w:val="Table"/>
              <w:rPr>
                <w:b/>
                <w:bCs/>
              </w:rPr>
            </w:pPr>
            <w:r w:rsidRPr="00A404F2">
              <w:rPr>
                <w:b/>
                <w:bCs/>
              </w:rPr>
              <w:t>Subplot</w:t>
            </w:r>
          </w:p>
        </w:tc>
        <w:tc>
          <w:tcPr>
            <w:tcW w:w="281" w:type="pct"/>
            <w:vMerge w:val="restart"/>
            <w:tcBorders>
              <w:top w:val="single" w:sz="4" w:space="0" w:color="auto"/>
              <w:bottom w:val="single" w:sz="4" w:space="0" w:color="auto"/>
            </w:tcBorders>
            <w:shd w:val="clear" w:color="auto" w:fill="auto"/>
            <w:vAlign w:val="center"/>
            <w:hideMark/>
          </w:tcPr>
          <w:p w14:paraId="75D4A900" w14:textId="77777777" w:rsidR="001826B4" w:rsidRPr="00A404F2" w:rsidRDefault="001826B4" w:rsidP="0011588D">
            <w:pPr>
              <w:pStyle w:val="Table"/>
              <w:rPr>
                <w:b/>
                <w:bCs/>
              </w:rPr>
            </w:pPr>
            <w:r w:rsidRPr="00A404F2">
              <w:rPr>
                <w:b/>
                <w:bCs/>
              </w:rPr>
              <w:t>AT</w:t>
            </w:r>
          </w:p>
        </w:tc>
        <w:tc>
          <w:tcPr>
            <w:tcW w:w="252" w:type="pct"/>
            <w:vMerge w:val="restart"/>
            <w:tcBorders>
              <w:top w:val="single" w:sz="4" w:space="0" w:color="auto"/>
              <w:bottom w:val="single" w:sz="4" w:space="0" w:color="auto"/>
            </w:tcBorders>
            <w:shd w:val="clear" w:color="auto" w:fill="auto"/>
            <w:vAlign w:val="center"/>
            <w:hideMark/>
          </w:tcPr>
          <w:p w14:paraId="7A6454A4" w14:textId="77777777" w:rsidR="001826B4" w:rsidRPr="00A404F2" w:rsidRDefault="001826B4" w:rsidP="0011588D">
            <w:pPr>
              <w:pStyle w:val="Table"/>
              <w:rPr>
                <w:b/>
                <w:bCs/>
              </w:rPr>
            </w:pPr>
            <w:r w:rsidRPr="00A404F2">
              <w:rPr>
                <w:b/>
                <w:bCs/>
              </w:rPr>
              <w:t>DT</w:t>
            </w:r>
          </w:p>
        </w:tc>
        <w:tc>
          <w:tcPr>
            <w:tcW w:w="576" w:type="pct"/>
            <w:vMerge w:val="restart"/>
            <w:tcBorders>
              <w:top w:val="single" w:sz="4" w:space="0" w:color="auto"/>
              <w:bottom w:val="single" w:sz="4" w:space="0" w:color="auto"/>
            </w:tcBorders>
            <w:shd w:val="clear" w:color="auto" w:fill="auto"/>
            <w:vAlign w:val="center"/>
            <w:hideMark/>
          </w:tcPr>
          <w:p w14:paraId="76100A4A" w14:textId="77777777" w:rsidR="001826B4" w:rsidRPr="00A404F2" w:rsidRDefault="001826B4" w:rsidP="0011588D">
            <w:pPr>
              <w:pStyle w:val="Table"/>
              <w:rPr>
                <w:b/>
                <w:bCs/>
              </w:rPr>
            </w:pPr>
            <w:r w:rsidRPr="00A404F2">
              <w:rPr>
                <w:b/>
                <w:bCs/>
              </w:rPr>
              <w:t>TT (Subplot)</w:t>
            </w:r>
          </w:p>
        </w:tc>
        <w:tc>
          <w:tcPr>
            <w:tcW w:w="338" w:type="pct"/>
            <w:vMerge w:val="restart"/>
            <w:tcBorders>
              <w:top w:val="single" w:sz="4" w:space="0" w:color="auto"/>
              <w:bottom w:val="single" w:sz="4" w:space="0" w:color="auto"/>
            </w:tcBorders>
            <w:shd w:val="clear" w:color="auto" w:fill="auto"/>
            <w:vAlign w:val="center"/>
            <w:hideMark/>
          </w:tcPr>
          <w:p w14:paraId="6067BCAE" w14:textId="77777777" w:rsidR="001826B4" w:rsidRPr="00A404F2" w:rsidRDefault="001826B4" w:rsidP="0011588D">
            <w:pPr>
              <w:pStyle w:val="Table"/>
              <w:rPr>
                <w:b/>
                <w:bCs/>
              </w:rPr>
            </w:pPr>
            <w:r w:rsidRPr="00A404F2">
              <w:rPr>
                <w:b/>
                <w:bCs/>
              </w:rPr>
              <w:t>TT (ha)</w:t>
            </w:r>
          </w:p>
        </w:tc>
        <w:tc>
          <w:tcPr>
            <w:tcW w:w="347" w:type="pct"/>
            <w:vMerge w:val="restart"/>
            <w:tcBorders>
              <w:top w:val="single" w:sz="4" w:space="0" w:color="auto"/>
              <w:bottom w:val="single" w:sz="4" w:space="0" w:color="auto"/>
            </w:tcBorders>
            <w:shd w:val="clear" w:color="auto" w:fill="auto"/>
            <w:vAlign w:val="center"/>
            <w:hideMark/>
          </w:tcPr>
          <w:p w14:paraId="06BE4C89" w14:textId="77777777" w:rsidR="001826B4" w:rsidRPr="00A404F2" w:rsidRDefault="001826B4" w:rsidP="0011588D">
            <w:pPr>
              <w:pStyle w:val="Table"/>
              <w:rPr>
                <w:b/>
                <w:bCs/>
              </w:rPr>
            </w:pPr>
            <w:r w:rsidRPr="00A404F2">
              <w:rPr>
                <w:b/>
                <w:bCs/>
              </w:rPr>
              <w:t>Field PTM</w:t>
            </w:r>
          </w:p>
        </w:tc>
        <w:tc>
          <w:tcPr>
            <w:tcW w:w="675" w:type="pct"/>
            <w:gridSpan w:val="2"/>
            <w:tcBorders>
              <w:top w:val="single" w:sz="4" w:space="0" w:color="auto"/>
              <w:bottom w:val="single" w:sz="4" w:space="0" w:color="auto"/>
            </w:tcBorders>
            <w:shd w:val="clear" w:color="auto" w:fill="auto"/>
            <w:noWrap/>
            <w:vAlign w:val="center"/>
            <w:hideMark/>
          </w:tcPr>
          <w:p w14:paraId="4D8AD7C5" w14:textId="77777777" w:rsidR="001826B4" w:rsidRPr="00A404F2" w:rsidRDefault="001826B4" w:rsidP="0011588D">
            <w:pPr>
              <w:pStyle w:val="Table"/>
              <w:rPr>
                <w:b/>
                <w:bCs/>
              </w:rPr>
            </w:pPr>
            <w:r w:rsidRPr="00A404F2">
              <w:rPr>
                <w:b/>
                <w:bCs/>
              </w:rPr>
              <w:t>∆NPV</w:t>
            </w:r>
          </w:p>
        </w:tc>
        <w:tc>
          <w:tcPr>
            <w:tcW w:w="1412" w:type="pct"/>
            <w:gridSpan w:val="2"/>
            <w:tcBorders>
              <w:top w:val="single" w:sz="4" w:space="0" w:color="auto"/>
              <w:bottom w:val="single" w:sz="4" w:space="0" w:color="auto"/>
            </w:tcBorders>
            <w:shd w:val="clear" w:color="auto" w:fill="auto"/>
            <w:noWrap/>
            <w:vAlign w:val="bottom"/>
            <w:hideMark/>
          </w:tcPr>
          <w:p w14:paraId="62847CA7" w14:textId="77777777" w:rsidR="001826B4" w:rsidRPr="00A404F2" w:rsidRDefault="001826B4" w:rsidP="0011588D">
            <w:pPr>
              <w:pStyle w:val="Table"/>
              <w:rPr>
                <w:b/>
                <w:bCs/>
              </w:rPr>
            </w:pPr>
            <w:r w:rsidRPr="00A404F2">
              <w:rPr>
                <w:b/>
                <w:bCs/>
              </w:rPr>
              <w:t>PTM Estimated by ∆NPV</w:t>
            </w:r>
          </w:p>
        </w:tc>
      </w:tr>
      <w:tr w:rsidR="00F45CC6" w:rsidRPr="00A404F2" w14:paraId="53039122" w14:textId="77777777" w:rsidTr="00F45CC6">
        <w:trPr>
          <w:tblHeader/>
          <w:jc w:val="center"/>
        </w:trPr>
        <w:tc>
          <w:tcPr>
            <w:tcW w:w="572" w:type="pct"/>
            <w:vMerge/>
            <w:tcBorders>
              <w:top w:val="single" w:sz="4" w:space="0" w:color="auto"/>
              <w:bottom w:val="single" w:sz="4" w:space="0" w:color="auto"/>
            </w:tcBorders>
            <w:vAlign w:val="center"/>
            <w:hideMark/>
          </w:tcPr>
          <w:p w14:paraId="460FD940" w14:textId="77777777" w:rsidR="001826B4" w:rsidRPr="00A404F2" w:rsidRDefault="001826B4" w:rsidP="0011588D">
            <w:pPr>
              <w:pStyle w:val="Table"/>
              <w:rPr>
                <w:b/>
                <w:bCs/>
              </w:rPr>
            </w:pPr>
          </w:p>
        </w:tc>
        <w:tc>
          <w:tcPr>
            <w:tcW w:w="547" w:type="pct"/>
            <w:vMerge/>
            <w:tcBorders>
              <w:top w:val="single" w:sz="4" w:space="0" w:color="auto"/>
              <w:bottom w:val="single" w:sz="4" w:space="0" w:color="auto"/>
            </w:tcBorders>
            <w:vAlign w:val="center"/>
            <w:hideMark/>
          </w:tcPr>
          <w:p w14:paraId="690E45B6" w14:textId="77777777" w:rsidR="001826B4" w:rsidRPr="00A404F2" w:rsidRDefault="001826B4" w:rsidP="0011588D">
            <w:pPr>
              <w:pStyle w:val="Table"/>
              <w:rPr>
                <w:b/>
                <w:bCs/>
              </w:rPr>
            </w:pPr>
          </w:p>
        </w:tc>
        <w:tc>
          <w:tcPr>
            <w:tcW w:w="281" w:type="pct"/>
            <w:vMerge/>
            <w:tcBorders>
              <w:top w:val="single" w:sz="4" w:space="0" w:color="auto"/>
              <w:bottom w:val="single" w:sz="4" w:space="0" w:color="auto"/>
            </w:tcBorders>
            <w:vAlign w:val="center"/>
            <w:hideMark/>
          </w:tcPr>
          <w:p w14:paraId="639552AC" w14:textId="77777777" w:rsidR="001826B4" w:rsidRPr="00A404F2" w:rsidRDefault="001826B4" w:rsidP="0011588D">
            <w:pPr>
              <w:pStyle w:val="Table"/>
              <w:rPr>
                <w:b/>
                <w:bCs/>
              </w:rPr>
            </w:pPr>
          </w:p>
        </w:tc>
        <w:tc>
          <w:tcPr>
            <w:tcW w:w="252" w:type="pct"/>
            <w:vMerge/>
            <w:tcBorders>
              <w:top w:val="single" w:sz="4" w:space="0" w:color="auto"/>
              <w:bottom w:val="single" w:sz="4" w:space="0" w:color="auto"/>
            </w:tcBorders>
            <w:vAlign w:val="center"/>
            <w:hideMark/>
          </w:tcPr>
          <w:p w14:paraId="72917E7A" w14:textId="77777777" w:rsidR="001826B4" w:rsidRPr="00A404F2" w:rsidRDefault="001826B4" w:rsidP="0011588D">
            <w:pPr>
              <w:pStyle w:val="Table"/>
              <w:rPr>
                <w:b/>
                <w:bCs/>
              </w:rPr>
            </w:pPr>
          </w:p>
        </w:tc>
        <w:tc>
          <w:tcPr>
            <w:tcW w:w="576" w:type="pct"/>
            <w:vMerge/>
            <w:tcBorders>
              <w:top w:val="single" w:sz="4" w:space="0" w:color="auto"/>
              <w:bottom w:val="single" w:sz="4" w:space="0" w:color="auto"/>
            </w:tcBorders>
            <w:vAlign w:val="center"/>
            <w:hideMark/>
          </w:tcPr>
          <w:p w14:paraId="52AE0109" w14:textId="77777777" w:rsidR="001826B4" w:rsidRPr="00A404F2" w:rsidRDefault="001826B4" w:rsidP="0011588D">
            <w:pPr>
              <w:pStyle w:val="Table"/>
              <w:rPr>
                <w:b/>
                <w:bCs/>
              </w:rPr>
            </w:pPr>
          </w:p>
        </w:tc>
        <w:tc>
          <w:tcPr>
            <w:tcW w:w="338" w:type="pct"/>
            <w:vMerge/>
            <w:tcBorders>
              <w:top w:val="single" w:sz="4" w:space="0" w:color="auto"/>
              <w:bottom w:val="single" w:sz="4" w:space="0" w:color="auto"/>
            </w:tcBorders>
            <w:vAlign w:val="center"/>
            <w:hideMark/>
          </w:tcPr>
          <w:p w14:paraId="786A93B4" w14:textId="77777777" w:rsidR="001826B4" w:rsidRPr="00A404F2" w:rsidRDefault="001826B4" w:rsidP="0011588D">
            <w:pPr>
              <w:pStyle w:val="Table"/>
              <w:rPr>
                <w:b/>
                <w:bCs/>
              </w:rPr>
            </w:pPr>
          </w:p>
        </w:tc>
        <w:tc>
          <w:tcPr>
            <w:tcW w:w="347" w:type="pct"/>
            <w:vMerge/>
            <w:tcBorders>
              <w:top w:val="single" w:sz="4" w:space="0" w:color="auto"/>
              <w:bottom w:val="single" w:sz="4" w:space="0" w:color="auto"/>
            </w:tcBorders>
            <w:vAlign w:val="center"/>
            <w:hideMark/>
          </w:tcPr>
          <w:p w14:paraId="2BB14DA3" w14:textId="77777777" w:rsidR="001826B4" w:rsidRPr="00A404F2" w:rsidRDefault="001826B4" w:rsidP="0011588D">
            <w:pPr>
              <w:pStyle w:val="Table"/>
              <w:rPr>
                <w:b/>
                <w:bCs/>
              </w:rPr>
            </w:pPr>
          </w:p>
        </w:tc>
        <w:tc>
          <w:tcPr>
            <w:tcW w:w="338" w:type="pct"/>
            <w:tcBorders>
              <w:top w:val="single" w:sz="4" w:space="0" w:color="auto"/>
              <w:bottom w:val="single" w:sz="4" w:space="0" w:color="auto"/>
            </w:tcBorders>
            <w:shd w:val="clear" w:color="auto" w:fill="auto"/>
            <w:vAlign w:val="center"/>
            <w:hideMark/>
          </w:tcPr>
          <w:p w14:paraId="4BFC39C2" w14:textId="77777777" w:rsidR="001826B4" w:rsidRPr="00A404F2" w:rsidRDefault="001826B4" w:rsidP="0011588D">
            <w:pPr>
              <w:pStyle w:val="Table"/>
              <w:rPr>
                <w:b/>
                <w:bCs/>
              </w:rPr>
            </w:pPr>
            <w:r w:rsidRPr="00A404F2">
              <w:rPr>
                <w:b/>
                <w:bCs/>
              </w:rPr>
              <w:t>L8</w:t>
            </w:r>
          </w:p>
        </w:tc>
        <w:tc>
          <w:tcPr>
            <w:tcW w:w="338" w:type="pct"/>
            <w:tcBorders>
              <w:top w:val="single" w:sz="4" w:space="0" w:color="auto"/>
              <w:bottom w:val="single" w:sz="4" w:space="0" w:color="auto"/>
            </w:tcBorders>
            <w:shd w:val="clear" w:color="auto" w:fill="auto"/>
            <w:vAlign w:val="center"/>
            <w:hideMark/>
          </w:tcPr>
          <w:p w14:paraId="2640B59F" w14:textId="77777777" w:rsidR="001826B4" w:rsidRPr="00A404F2" w:rsidRDefault="001826B4" w:rsidP="0011588D">
            <w:pPr>
              <w:pStyle w:val="Table"/>
              <w:rPr>
                <w:b/>
                <w:bCs/>
              </w:rPr>
            </w:pPr>
            <w:r w:rsidRPr="00A404F2">
              <w:rPr>
                <w:b/>
                <w:bCs/>
              </w:rPr>
              <w:t>S2</w:t>
            </w:r>
          </w:p>
        </w:tc>
        <w:tc>
          <w:tcPr>
            <w:tcW w:w="707" w:type="pct"/>
            <w:tcBorders>
              <w:top w:val="single" w:sz="4" w:space="0" w:color="auto"/>
              <w:bottom w:val="single" w:sz="4" w:space="0" w:color="auto"/>
            </w:tcBorders>
            <w:shd w:val="clear" w:color="auto" w:fill="auto"/>
            <w:vAlign w:val="center"/>
            <w:hideMark/>
          </w:tcPr>
          <w:p w14:paraId="1B846F0E" w14:textId="77777777" w:rsidR="001826B4" w:rsidRPr="00A404F2" w:rsidRDefault="001826B4" w:rsidP="0011588D">
            <w:pPr>
              <w:pStyle w:val="Table"/>
              <w:rPr>
                <w:b/>
                <w:bCs/>
              </w:rPr>
            </w:pPr>
            <w:r w:rsidRPr="00A404F2">
              <w:rPr>
                <w:b/>
                <w:bCs/>
              </w:rPr>
              <w:t>L8</w:t>
            </w:r>
          </w:p>
        </w:tc>
        <w:tc>
          <w:tcPr>
            <w:tcW w:w="705" w:type="pct"/>
            <w:tcBorders>
              <w:top w:val="single" w:sz="4" w:space="0" w:color="auto"/>
              <w:bottom w:val="single" w:sz="4" w:space="0" w:color="auto"/>
            </w:tcBorders>
            <w:shd w:val="clear" w:color="auto" w:fill="auto"/>
            <w:vAlign w:val="center"/>
            <w:hideMark/>
          </w:tcPr>
          <w:p w14:paraId="42A51AD7" w14:textId="77777777" w:rsidR="001826B4" w:rsidRPr="00A404F2" w:rsidRDefault="001826B4" w:rsidP="0011588D">
            <w:pPr>
              <w:pStyle w:val="Table"/>
              <w:rPr>
                <w:b/>
                <w:bCs/>
              </w:rPr>
            </w:pPr>
            <w:r w:rsidRPr="00A404F2">
              <w:rPr>
                <w:b/>
                <w:bCs/>
              </w:rPr>
              <w:t>S2</w:t>
            </w:r>
          </w:p>
        </w:tc>
      </w:tr>
      <w:tr w:rsidR="00F45CC6" w:rsidRPr="00A404F2" w14:paraId="5B2353A5" w14:textId="77777777" w:rsidTr="00F45CC6">
        <w:trPr>
          <w:jc w:val="center"/>
        </w:trPr>
        <w:tc>
          <w:tcPr>
            <w:tcW w:w="572" w:type="pct"/>
            <w:tcBorders>
              <w:top w:val="single" w:sz="4" w:space="0" w:color="auto"/>
            </w:tcBorders>
            <w:shd w:val="clear" w:color="auto" w:fill="auto"/>
            <w:vAlign w:val="center"/>
            <w:hideMark/>
          </w:tcPr>
          <w:p w14:paraId="4AE395D3" w14:textId="77777777" w:rsidR="001826B4" w:rsidRPr="00A404F2" w:rsidRDefault="001826B4" w:rsidP="0011588D">
            <w:pPr>
              <w:pStyle w:val="Table"/>
            </w:pPr>
            <w:r w:rsidRPr="00A404F2">
              <w:t>VQQ1</w:t>
            </w:r>
          </w:p>
        </w:tc>
        <w:tc>
          <w:tcPr>
            <w:tcW w:w="547" w:type="pct"/>
            <w:tcBorders>
              <w:top w:val="single" w:sz="4" w:space="0" w:color="auto"/>
            </w:tcBorders>
            <w:shd w:val="clear" w:color="auto" w:fill="auto"/>
            <w:vAlign w:val="center"/>
            <w:hideMark/>
          </w:tcPr>
          <w:p w14:paraId="17F79CA4" w14:textId="77777777" w:rsidR="001826B4" w:rsidRPr="00A404F2" w:rsidRDefault="001826B4" w:rsidP="0011588D">
            <w:pPr>
              <w:pStyle w:val="Table"/>
            </w:pPr>
            <w:r w:rsidRPr="00A404F2">
              <w:t>VQQ11D</w:t>
            </w:r>
          </w:p>
        </w:tc>
        <w:tc>
          <w:tcPr>
            <w:tcW w:w="281" w:type="pct"/>
            <w:tcBorders>
              <w:top w:val="single" w:sz="4" w:space="0" w:color="auto"/>
            </w:tcBorders>
            <w:shd w:val="clear" w:color="auto" w:fill="auto"/>
            <w:vAlign w:val="center"/>
            <w:hideMark/>
          </w:tcPr>
          <w:p w14:paraId="11410304" w14:textId="77777777" w:rsidR="001826B4" w:rsidRPr="00A404F2" w:rsidRDefault="001826B4" w:rsidP="0011588D">
            <w:pPr>
              <w:pStyle w:val="Table"/>
            </w:pPr>
            <w:r w:rsidRPr="00A404F2">
              <w:t>8</w:t>
            </w:r>
          </w:p>
        </w:tc>
        <w:tc>
          <w:tcPr>
            <w:tcW w:w="252" w:type="pct"/>
            <w:tcBorders>
              <w:top w:val="single" w:sz="4" w:space="0" w:color="auto"/>
            </w:tcBorders>
            <w:shd w:val="clear" w:color="auto" w:fill="auto"/>
            <w:vAlign w:val="center"/>
            <w:hideMark/>
          </w:tcPr>
          <w:p w14:paraId="061D7637" w14:textId="77777777" w:rsidR="001826B4" w:rsidRPr="00A404F2" w:rsidRDefault="001826B4" w:rsidP="0011588D">
            <w:pPr>
              <w:pStyle w:val="Table"/>
            </w:pPr>
            <w:r w:rsidRPr="00A404F2">
              <w:t>7</w:t>
            </w:r>
          </w:p>
        </w:tc>
        <w:tc>
          <w:tcPr>
            <w:tcW w:w="576" w:type="pct"/>
            <w:tcBorders>
              <w:top w:val="single" w:sz="4" w:space="0" w:color="auto"/>
            </w:tcBorders>
            <w:shd w:val="clear" w:color="auto" w:fill="auto"/>
            <w:vAlign w:val="center"/>
            <w:hideMark/>
          </w:tcPr>
          <w:p w14:paraId="334CD394" w14:textId="77777777" w:rsidR="001826B4" w:rsidRPr="00A404F2" w:rsidRDefault="001826B4" w:rsidP="0011588D">
            <w:pPr>
              <w:pStyle w:val="Table"/>
            </w:pPr>
            <w:r w:rsidRPr="00A404F2">
              <w:t>15</w:t>
            </w:r>
          </w:p>
        </w:tc>
        <w:tc>
          <w:tcPr>
            <w:tcW w:w="338" w:type="pct"/>
            <w:tcBorders>
              <w:top w:val="single" w:sz="4" w:space="0" w:color="auto"/>
            </w:tcBorders>
            <w:shd w:val="clear" w:color="auto" w:fill="auto"/>
            <w:vAlign w:val="center"/>
            <w:hideMark/>
          </w:tcPr>
          <w:p w14:paraId="255DA611" w14:textId="77777777" w:rsidR="001826B4" w:rsidRPr="00A404F2" w:rsidRDefault="001826B4" w:rsidP="0011588D">
            <w:pPr>
              <w:pStyle w:val="Table"/>
            </w:pPr>
            <w:r w:rsidRPr="00A404F2">
              <w:t>600</w:t>
            </w:r>
          </w:p>
        </w:tc>
        <w:tc>
          <w:tcPr>
            <w:tcW w:w="347" w:type="pct"/>
            <w:tcBorders>
              <w:top w:val="single" w:sz="4" w:space="0" w:color="auto"/>
            </w:tcBorders>
            <w:shd w:val="clear" w:color="auto" w:fill="auto"/>
            <w:vAlign w:val="center"/>
            <w:hideMark/>
          </w:tcPr>
          <w:p w14:paraId="14B890BA" w14:textId="77777777" w:rsidR="001826B4" w:rsidRPr="00A404F2" w:rsidRDefault="001826B4" w:rsidP="0011588D">
            <w:pPr>
              <w:pStyle w:val="Table"/>
            </w:pPr>
            <w:r w:rsidRPr="00A404F2">
              <w:t>46.7</w:t>
            </w:r>
          </w:p>
        </w:tc>
        <w:tc>
          <w:tcPr>
            <w:tcW w:w="338" w:type="pct"/>
            <w:tcBorders>
              <w:top w:val="single" w:sz="4" w:space="0" w:color="auto"/>
            </w:tcBorders>
            <w:shd w:val="clear" w:color="auto" w:fill="auto"/>
            <w:noWrap/>
            <w:vAlign w:val="center"/>
            <w:hideMark/>
          </w:tcPr>
          <w:p w14:paraId="0794EC0B" w14:textId="77777777" w:rsidR="001826B4" w:rsidRPr="00A404F2" w:rsidRDefault="001826B4" w:rsidP="0011588D">
            <w:pPr>
              <w:pStyle w:val="Table"/>
            </w:pPr>
            <w:r w:rsidRPr="00A404F2">
              <w:t>0.045</w:t>
            </w:r>
          </w:p>
        </w:tc>
        <w:tc>
          <w:tcPr>
            <w:tcW w:w="338" w:type="pct"/>
            <w:tcBorders>
              <w:top w:val="single" w:sz="4" w:space="0" w:color="auto"/>
            </w:tcBorders>
            <w:shd w:val="clear" w:color="auto" w:fill="auto"/>
            <w:noWrap/>
            <w:vAlign w:val="center"/>
            <w:hideMark/>
          </w:tcPr>
          <w:p w14:paraId="77300582" w14:textId="77777777" w:rsidR="001826B4" w:rsidRPr="00A404F2" w:rsidRDefault="001826B4" w:rsidP="0011588D">
            <w:pPr>
              <w:pStyle w:val="Table"/>
            </w:pPr>
            <w:r w:rsidRPr="00A404F2">
              <w:t>0.099</w:t>
            </w:r>
          </w:p>
        </w:tc>
        <w:tc>
          <w:tcPr>
            <w:tcW w:w="707" w:type="pct"/>
            <w:tcBorders>
              <w:top w:val="single" w:sz="4" w:space="0" w:color="auto"/>
            </w:tcBorders>
            <w:shd w:val="clear" w:color="auto" w:fill="auto"/>
            <w:noWrap/>
            <w:vAlign w:val="center"/>
            <w:hideMark/>
          </w:tcPr>
          <w:p w14:paraId="0850502E" w14:textId="77777777" w:rsidR="001826B4" w:rsidRPr="00A404F2" w:rsidRDefault="001826B4" w:rsidP="0011588D">
            <w:pPr>
              <w:pStyle w:val="Table"/>
            </w:pPr>
            <w:r w:rsidRPr="00A404F2">
              <w:t>13.2</w:t>
            </w:r>
          </w:p>
        </w:tc>
        <w:tc>
          <w:tcPr>
            <w:tcW w:w="705" w:type="pct"/>
            <w:tcBorders>
              <w:top w:val="single" w:sz="4" w:space="0" w:color="auto"/>
            </w:tcBorders>
            <w:shd w:val="clear" w:color="auto" w:fill="auto"/>
            <w:noWrap/>
            <w:vAlign w:val="center"/>
            <w:hideMark/>
          </w:tcPr>
          <w:p w14:paraId="0C20A33F" w14:textId="77777777" w:rsidR="001826B4" w:rsidRPr="00A404F2" w:rsidRDefault="001826B4" w:rsidP="0011588D">
            <w:pPr>
              <w:pStyle w:val="Table"/>
            </w:pPr>
            <w:r w:rsidRPr="00A404F2">
              <w:t>17.9</w:t>
            </w:r>
          </w:p>
        </w:tc>
      </w:tr>
      <w:tr w:rsidR="00F45CC6" w:rsidRPr="00A404F2" w14:paraId="332877E6" w14:textId="77777777" w:rsidTr="00F45CC6">
        <w:trPr>
          <w:jc w:val="center"/>
        </w:trPr>
        <w:tc>
          <w:tcPr>
            <w:tcW w:w="572" w:type="pct"/>
            <w:shd w:val="clear" w:color="auto" w:fill="auto"/>
            <w:vAlign w:val="center"/>
            <w:hideMark/>
          </w:tcPr>
          <w:p w14:paraId="754CBDC6" w14:textId="77777777" w:rsidR="001826B4" w:rsidRPr="00A404F2" w:rsidRDefault="001826B4" w:rsidP="0011588D">
            <w:pPr>
              <w:pStyle w:val="Table"/>
            </w:pPr>
          </w:p>
        </w:tc>
        <w:tc>
          <w:tcPr>
            <w:tcW w:w="547" w:type="pct"/>
            <w:shd w:val="clear" w:color="auto" w:fill="auto"/>
            <w:vAlign w:val="center"/>
            <w:hideMark/>
          </w:tcPr>
          <w:p w14:paraId="1C195728" w14:textId="77777777" w:rsidR="001826B4" w:rsidRPr="00A404F2" w:rsidRDefault="001826B4" w:rsidP="0011588D">
            <w:pPr>
              <w:pStyle w:val="Table"/>
            </w:pPr>
            <w:r w:rsidRPr="00A404F2">
              <w:t>VQQ11E</w:t>
            </w:r>
          </w:p>
        </w:tc>
        <w:tc>
          <w:tcPr>
            <w:tcW w:w="281" w:type="pct"/>
            <w:shd w:val="clear" w:color="auto" w:fill="auto"/>
            <w:vAlign w:val="center"/>
            <w:hideMark/>
          </w:tcPr>
          <w:p w14:paraId="133167AF" w14:textId="77777777" w:rsidR="001826B4" w:rsidRPr="00A404F2" w:rsidRDefault="001826B4" w:rsidP="0011588D">
            <w:pPr>
              <w:pStyle w:val="Table"/>
            </w:pPr>
            <w:r w:rsidRPr="00A404F2">
              <w:t>10</w:t>
            </w:r>
          </w:p>
        </w:tc>
        <w:tc>
          <w:tcPr>
            <w:tcW w:w="252" w:type="pct"/>
            <w:shd w:val="clear" w:color="auto" w:fill="auto"/>
            <w:vAlign w:val="center"/>
            <w:hideMark/>
          </w:tcPr>
          <w:p w14:paraId="6963695B" w14:textId="77777777" w:rsidR="001826B4" w:rsidRPr="00A404F2" w:rsidRDefault="001826B4" w:rsidP="0011588D">
            <w:pPr>
              <w:pStyle w:val="Table"/>
            </w:pPr>
            <w:r w:rsidRPr="00A404F2">
              <w:t>5</w:t>
            </w:r>
          </w:p>
        </w:tc>
        <w:tc>
          <w:tcPr>
            <w:tcW w:w="576" w:type="pct"/>
            <w:shd w:val="clear" w:color="auto" w:fill="auto"/>
            <w:vAlign w:val="center"/>
            <w:hideMark/>
          </w:tcPr>
          <w:p w14:paraId="25CDBE86" w14:textId="77777777" w:rsidR="001826B4" w:rsidRPr="00A404F2" w:rsidRDefault="001826B4" w:rsidP="0011588D">
            <w:pPr>
              <w:pStyle w:val="Table"/>
            </w:pPr>
            <w:r w:rsidRPr="00A404F2">
              <w:t>15</w:t>
            </w:r>
          </w:p>
        </w:tc>
        <w:tc>
          <w:tcPr>
            <w:tcW w:w="338" w:type="pct"/>
            <w:shd w:val="clear" w:color="auto" w:fill="auto"/>
            <w:vAlign w:val="center"/>
            <w:hideMark/>
          </w:tcPr>
          <w:p w14:paraId="6112D4D3" w14:textId="77777777" w:rsidR="001826B4" w:rsidRPr="00A404F2" w:rsidRDefault="001826B4" w:rsidP="0011588D">
            <w:pPr>
              <w:pStyle w:val="Table"/>
            </w:pPr>
            <w:r w:rsidRPr="00A404F2">
              <w:t>600</w:t>
            </w:r>
          </w:p>
        </w:tc>
        <w:tc>
          <w:tcPr>
            <w:tcW w:w="347" w:type="pct"/>
            <w:shd w:val="clear" w:color="auto" w:fill="auto"/>
            <w:vAlign w:val="center"/>
            <w:hideMark/>
          </w:tcPr>
          <w:p w14:paraId="2A7B7AB2" w14:textId="77777777" w:rsidR="001826B4" w:rsidRPr="00A404F2" w:rsidRDefault="001826B4" w:rsidP="0011588D">
            <w:pPr>
              <w:pStyle w:val="Table"/>
            </w:pPr>
            <w:r w:rsidRPr="00A404F2">
              <w:t>33.3</w:t>
            </w:r>
          </w:p>
        </w:tc>
        <w:tc>
          <w:tcPr>
            <w:tcW w:w="338" w:type="pct"/>
            <w:shd w:val="clear" w:color="auto" w:fill="auto"/>
            <w:noWrap/>
            <w:vAlign w:val="center"/>
            <w:hideMark/>
          </w:tcPr>
          <w:p w14:paraId="5E1EC28C" w14:textId="77777777" w:rsidR="001826B4" w:rsidRPr="00A404F2" w:rsidRDefault="001826B4" w:rsidP="0011588D">
            <w:pPr>
              <w:pStyle w:val="Table"/>
            </w:pPr>
            <w:r w:rsidRPr="00A404F2">
              <w:t>0.044</w:t>
            </w:r>
          </w:p>
        </w:tc>
        <w:tc>
          <w:tcPr>
            <w:tcW w:w="338" w:type="pct"/>
            <w:shd w:val="clear" w:color="auto" w:fill="auto"/>
            <w:noWrap/>
            <w:vAlign w:val="center"/>
            <w:hideMark/>
          </w:tcPr>
          <w:p w14:paraId="5D1A646D" w14:textId="77777777" w:rsidR="001826B4" w:rsidRPr="00A404F2" w:rsidRDefault="001826B4" w:rsidP="0011588D">
            <w:pPr>
              <w:pStyle w:val="Table"/>
            </w:pPr>
            <w:r w:rsidRPr="00A404F2">
              <w:t>0.133</w:t>
            </w:r>
          </w:p>
        </w:tc>
        <w:tc>
          <w:tcPr>
            <w:tcW w:w="707" w:type="pct"/>
            <w:shd w:val="clear" w:color="auto" w:fill="auto"/>
            <w:noWrap/>
            <w:vAlign w:val="center"/>
            <w:hideMark/>
          </w:tcPr>
          <w:p w14:paraId="588B9532" w14:textId="77777777" w:rsidR="001826B4" w:rsidRPr="00A404F2" w:rsidRDefault="001826B4" w:rsidP="0011588D">
            <w:pPr>
              <w:pStyle w:val="Table"/>
            </w:pPr>
            <w:r w:rsidRPr="00A404F2">
              <w:t>13.2</w:t>
            </w:r>
          </w:p>
        </w:tc>
        <w:tc>
          <w:tcPr>
            <w:tcW w:w="705" w:type="pct"/>
            <w:shd w:val="clear" w:color="auto" w:fill="auto"/>
            <w:noWrap/>
            <w:vAlign w:val="center"/>
            <w:hideMark/>
          </w:tcPr>
          <w:p w14:paraId="7DE772B5" w14:textId="77777777" w:rsidR="001826B4" w:rsidRPr="00A404F2" w:rsidRDefault="001826B4" w:rsidP="0011588D">
            <w:pPr>
              <w:pStyle w:val="Table"/>
            </w:pPr>
            <w:r w:rsidRPr="00A404F2">
              <w:t>19.8</w:t>
            </w:r>
          </w:p>
        </w:tc>
      </w:tr>
      <w:tr w:rsidR="00F45CC6" w:rsidRPr="00A404F2" w14:paraId="3696D77D" w14:textId="77777777" w:rsidTr="00F45CC6">
        <w:trPr>
          <w:jc w:val="center"/>
        </w:trPr>
        <w:tc>
          <w:tcPr>
            <w:tcW w:w="572" w:type="pct"/>
            <w:shd w:val="clear" w:color="auto" w:fill="auto"/>
            <w:vAlign w:val="center"/>
            <w:hideMark/>
          </w:tcPr>
          <w:p w14:paraId="328C8CFF" w14:textId="77777777" w:rsidR="001826B4" w:rsidRPr="00A404F2" w:rsidRDefault="001826B4" w:rsidP="0011588D">
            <w:pPr>
              <w:pStyle w:val="Table"/>
            </w:pPr>
          </w:p>
        </w:tc>
        <w:tc>
          <w:tcPr>
            <w:tcW w:w="547" w:type="pct"/>
            <w:shd w:val="clear" w:color="auto" w:fill="auto"/>
            <w:vAlign w:val="center"/>
            <w:hideMark/>
          </w:tcPr>
          <w:p w14:paraId="5509CF54" w14:textId="77777777" w:rsidR="001826B4" w:rsidRPr="00A404F2" w:rsidRDefault="001826B4" w:rsidP="0011588D">
            <w:pPr>
              <w:pStyle w:val="Table"/>
            </w:pPr>
            <w:r w:rsidRPr="00A404F2">
              <w:t>VQQ12D</w:t>
            </w:r>
          </w:p>
        </w:tc>
        <w:tc>
          <w:tcPr>
            <w:tcW w:w="281" w:type="pct"/>
            <w:shd w:val="clear" w:color="auto" w:fill="auto"/>
            <w:vAlign w:val="center"/>
            <w:hideMark/>
          </w:tcPr>
          <w:p w14:paraId="7463A84C" w14:textId="77777777" w:rsidR="001826B4" w:rsidRPr="00A404F2" w:rsidRDefault="001826B4" w:rsidP="0011588D">
            <w:pPr>
              <w:pStyle w:val="Table"/>
            </w:pPr>
            <w:r w:rsidRPr="00A404F2">
              <w:t>16</w:t>
            </w:r>
          </w:p>
        </w:tc>
        <w:tc>
          <w:tcPr>
            <w:tcW w:w="252" w:type="pct"/>
            <w:shd w:val="clear" w:color="auto" w:fill="auto"/>
            <w:vAlign w:val="center"/>
            <w:hideMark/>
          </w:tcPr>
          <w:p w14:paraId="2E3C6332" w14:textId="77777777" w:rsidR="001826B4" w:rsidRPr="00A404F2" w:rsidRDefault="001826B4" w:rsidP="0011588D">
            <w:pPr>
              <w:pStyle w:val="Table"/>
            </w:pPr>
            <w:r w:rsidRPr="00A404F2">
              <w:t>0</w:t>
            </w:r>
          </w:p>
        </w:tc>
        <w:tc>
          <w:tcPr>
            <w:tcW w:w="576" w:type="pct"/>
            <w:shd w:val="clear" w:color="auto" w:fill="auto"/>
            <w:vAlign w:val="center"/>
            <w:hideMark/>
          </w:tcPr>
          <w:p w14:paraId="5DB64B1B" w14:textId="77777777" w:rsidR="001826B4" w:rsidRPr="00A404F2" w:rsidRDefault="001826B4" w:rsidP="0011588D">
            <w:pPr>
              <w:pStyle w:val="Table"/>
            </w:pPr>
            <w:r w:rsidRPr="00A404F2">
              <w:t>16</w:t>
            </w:r>
          </w:p>
        </w:tc>
        <w:tc>
          <w:tcPr>
            <w:tcW w:w="338" w:type="pct"/>
            <w:shd w:val="clear" w:color="auto" w:fill="auto"/>
            <w:vAlign w:val="center"/>
            <w:hideMark/>
          </w:tcPr>
          <w:p w14:paraId="356C31C3" w14:textId="77777777" w:rsidR="001826B4" w:rsidRPr="00A404F2" w:rsidRDefault="001826B4" w:rsidP="0011588D">
            <w:pPr>
              <w:pStyle w:val="Table"/>
            </w:pPr>
            <w:r w:rsidRPr="00A404F2">
              <w:t>640</w:t>
            </w:r>
          </w:p>
        </w:tc>
        <w:tc>
          <w:tcPr>
            <w:tcW w:w="347" w:type="pct"/>
            <w:shd w:val="clear" w:color="auto" w:fill="auto"/>
            <w:vAlign w:val="center"/>
            <w:hideMark/>
          </w:tcPr>
          <w:p w14:paraId="12BDCF59" w14:textId="77777777" w:rsidR="001826B4" w:rsidRPr="00A404F2" w:rsidRDefault="001826B4" w:rsidP="0011588D">
            <w:pPr>
              <w:pStyle w:val="Table"/>
            </w:pPr>
            <w:r w:rsidRPr="00A404F2">
              <w:t>0.0</w:t>
            </w:r>
          </w:p>
        </w:tc>
        <w:tc>
          <w:tcPr>
            <w:tcW w:w="338" w:type="pct"/>
            <w:shd w:val="clear" w:color="auto" w:fill="auto"/>
            <w:noWrap/>
            <w:vAlign w:val="center"/>
            <w:hideMark/>
          </w:tcPr>
          <w:p w14:paraId="16C84414" w14:textId="77777777" w:rsidR="001826B4" w:rsidRPr="00A404F2" w:rsidRDefault="001826B4" w:rsidP="0011588D">
            <w:pPr>
              <w:pStyle w:val="Table"/>
            </w:pPr>
            <w:r w:rsidRPr="00A404F2">
              <w:t>0.010</w:t>
            </w:r>
          </w:p>
        </w:tc>
        <w:tc>
          <w:tcPr>
            <w:tcW w:w="338" w:type="pct"/>
            <w:shd w:val="clear" w:color="auto" w:fill="auto"/>
            <w:noWrap/>
            <w:vAlign w:val="center"/>
            <w:hideMark/>
          </w:tcPr>
          <w:p w14:paraId="1BE87654" w14:textId="77777777" w:rsidR="001826B4" w:rsidRPr="00A404F2" w:rsidRDefault="001826B4" w:rsidP="0011588D">
            <w:pPr>
              <w:pStyle w:val="Table"/>
            </w:pPr>
            <w:r w:rsidRPr="00A404F2">
              <w:t>0.073</w:t>
            </w:r>
          </w:p>
        </w:tc>
        <w:tc>
          <w:tcPr>
            <w:tcW w:w="707" w:type="pct"/>
            <w:shd w:val="clear" w:color="auto" w:fill="auto"/>
            <w:noWrap/>
            <w:vAlign w:val="center"/>
            <w:hideMark/>
          </w:tcPr>
          <w:p w14:paraId="40103DCC" w14:textId="77777777" w:rsidR="001826B4" w:rsidRPr="00A404F2" w:rsidRDefault="001826B4" w:rsidP="0011588D">
            <w:pPr>
              <w:pStyle w:val="Table"/>
            </w:pPr>
            <w:r w:rsidRPr="00A404F2">
              <w:t>11.6</w:t>
            </w:r>
          </w:p>
        </w:tc>
        <w:tc>
          <w:tcPr>
            <w:tcW w:w="705" w:type="pct"/>
            <w:shd w:val="clear" w:color="auto" w:fill="auto"/>
            <w:noWrap/>
            <w:vAlign w:val="center"/>
            <w:hideMark/>
          </w:tcPr>
          <w:p w14:paraId="4A1F8750" w14:textId="77777777" w:rsidR="001826B4" w:rsidRPr="00A404F2" w:rsidRDefault="001826B4" w:rsidP="0011588D">
            <w:pPr>
              <w:pStyle w:val="Table"/>
            </w:pPr>
            <w:r w:rsidRPr="00A404F2">
              <w:t>16.5</w:t>
            </w:r>
          </w:p>
        </w:tc>
      </w:tr>
      <w:tr w:rsidR="00F45CC6" w:rsidRPr="00A404F2" w14:paraId="28916504" w14:textId="77777777" w:rsidTr="00F45CC6">
        <w:trPr>
          <w:jc w:val="center"/>
        </w:trPr>
        <w:tc>
          <w:tcPr>
            <w:tcW w:w="572" w:type="pct"/>
            <w:shd w:val="clear" w:color="auto" w:fill="auto"/>
            <w:vAlign w:val="center"/>
            <w:hideMark/>
          </w:tcPr>
          <w:p w14:paraId="53D59E91" w14:textId="77777777" w:rsidR="001826B4" w:rsidRPr="00A404F2" w:rsidRDefault="001826B4" w:rsidP="0011588D">
            <w:pPr>
              <w:pStyle w:val="Table"/>
            </w:pPr>
          </w:p>
        </w:tc>
        <w:tc>
          <w:tcPr>
            <w:tcW w:w="547" w:type="pct"/>
            <w:shd w:val="clear" w:color="auto" w:fill="auto"/>
            <w:vAlign w:val="center"/>
            <w:hideMark/>
          </w:tcPr>
          <w:p w14:paraId="4530F771" w14:textId="77777777" w:rsidR="001826B4" w:rsidRPr="00A404F2" w:rsidRDefault="001826B4" w:rsidP="0011588D">
            <w:pPr>
              <w:pStyle w:val="Table"/>
            </w:pPr>
            <w:r w:rsidRPr="00A404F2">
              <w:t>VQQ12E</w:t>
            </w:r>
          </w:p>
        </w:tc>
        <w:tc>
          <w:tcPr>
            <w:tcW w:w="281" w:type="pct"/>
            <w:shd w:val="clear" w:color="auto" w:fill="auto"/>
            <w:vAlign w:val="center"/>
            <w:hideMark/>
          </w:tcPr>
          <w:p w14:paraId="029190EE" w14:textId="77777777" w:rsidR="001826B4" w:rsidRPr="00A404F2" w:rsidRDefault="001826B4" w:rsidP="0011588D">
            <w:pPr>
              <w:pStyle w:val="Table"/>
            </w:pPr>
            <w:r w:rsidRPr="00A404F2">
              <w:t>15</w:t>
            </w:r>
          </w:p>
        </w:tc>
        <w:tc>
          <w:tcPr>
            <w:tcW w:w="252" w:type="pct"/>
            <w:shd w:val="clear" w:color="auto" w:fill="auto"/>
            <w:vAlign w:val="center"/>
            <w:hideMark/>
          </w:tcPr>
          <w:p w14:paraId="2571BD00" w14:textId="77777777" w:rsidR="001826B4" w:rsidRPr="00A404F2" w:rsidRDefault="001826B4" w:rsidP="0011588D">
            <w:pPr>
              <w:pStyle w:val="Table"/>
            </w:pPr>
            <w:r w:rsidRPr="00A404F2">
              <w:t>0</w:t>
            </w:r>
          </w:p>
        </w:tc>
        <w:tc>
          <w:tcPr>
            <w:tcW w:w="576" w:type="pct"/>
            <w:shd w:val="clear" w:color="auto" w:fill="auto"/>
            <w:vAlign w:val="center"/>
            <w:hideMark/>
          </w:tcPr>
          <w:p w14:paraId="176C67DF" w14:textId="77777777" w:rsidR="001826B4" w:rsidRPr="00A404F2" w:rsidRDefault="001826B4" w:rsidP="0011588D">
            <w:pPr>
              <w:pStyle w:val="Table"/>
            </w:pPr>
            <w:r w:rsidRPr="00A404F2">
              <w:t>15</w:t>
            </w:r>
          </w:p>
        </w:tc>
        <w:tc>
          <w:tcPr>
            <w:tcW w:w="338" w:type="pct"/>
            <w:shd w:val="clear" w:color="auto" w:fill="auto"/>
            <w:vAlign w:val="center"/>
            <w:hideMark/>
          </w:tcPr>
          <w:p w14:paraId="34D98957" w14:textId="77777777" w:rsidR="001826B4" w:rsidRPr="00A404F2" w:rsidRDefault="001826B4" w:rsidP="0011588D">
            <w:pPr>
              <w:pStyle w:val="Table"/>
            </w:pPr>
            <w:r w:rsidRPr="00A404F2">
              <w:t>600</w:t>
            </w:r>
          </w:p>
        </w:tc>
        <w:tc>
          <w:tcPr>
            <w:tcW w:w="347" w:type="pct"/>
            <w:shd w:val="clear" w:color="auto" w:fill="auto"/>
            <w:vAlign w:val="center"/>
            <w:hideMark/>
          </w:tcPr>
          <w:p w14:paraId="18769258" w14:textId="77777777" w:rsidR="001826B4" w:rsidRPr="00A404F2" w:rsidRDefault="001826B4" w:rsidP="0011588D">
            <w:pPr>
              <w:pStyle w:val="Table"/>
            </w:pPr>
            <w:r w:rsidRPr="00A404F2">
              <w:t>0.0</w:t>
            </w:r>
          </w:p>
        </w:tc>
        <w:tc>
          <w:tcPr>
            <w:tcW w:w="338" w:type="pct"/>
            <w:shd w:val="clear" w:color="auto" w:fill="auto"/>
            <w:noWrap/>
            <w:vAlign w:val="center"/>
            <w:hideMark/>
          </w:tcPr>
          <w:p w14:paraId="17D8F53D" w14:textId="77777777" w:rsidR="001826B4" w:rsidRPr="00A404F2" w:rsidRDefault="001826B4" w:rsidP="0011588D">
            <w:pPr>
              <w:pStyle w:val="Table"/>
            </w:pPr>
            <w:r w:rsidRPr="00A404F2">
              <w:t>0.021</w:t>
            </w:r>
          </w:p>
        </w:tc>
        <w:tc>
          <w:tcPr>
            <w:tcW w:w="338" w:type="pct"/>
            <w:shd w:val="clear" w:color="auto" w:fill="auto"/>
            <w:noWrap/>
            <w:vAlign w:val="center"/>
            <w:hideMark/>
          </w:tcPr>
          <w:p w14:paraId="7944F2A2" w14:textId="77777777" w:rsidR="001826B4" w:rsidRPr="00A404F2" w:rsidRDefault="001826B4" w:rsidP="0011588D">
            <w:pPr>
              <w:pStyle w:val="Table"/>
            </w:pPr>
            <w:r w:rsidRPr="00A404F2">
              <w:t>0.086</w:t>
            </w:r>
          </w:p>
        </w:tc>
        <w:tc>
          <w:tcPr>
            <w:tcW w:w="707" w:type="pct"/>
            <w:shd w:val="clear" w:color="auto" w:fill="auto"/>
            <w:noWrap/>
            <w:vAlign w:val="center"/>
            <w:hideMark/>
          </w:tcPr>
          <w:p w14:paraId="651D2A02" w14:textId="77777777" w:rsidR="001826B4" w:rsidRPr="00A404F2" w:rsidRDefault="001826B4" w:rsidP="0011588D">
            <w:pPr>
              <w:pStyle w:val="Table"/>
            </w:pPr>
            <w:r w:rsidRPr="00A404F2">
              <w:t>12.1</w:t>
            </w:r>
          </w:p>
        </w:tc>
        <w:tc>
          <w:tcPr>
            <w:tcW w:w="705" w:type="pct"/>
            <w:shd w:val="clear" w:color="auto" w:fill="auto"/>
            <w:noWrap/>
            <w:vAlign w:val="center"/>
            <w:hideMark/>
          </w:tcPr>
          <w:p w14:paraId="2AE183FE" w14:textId="77777777" w:rsidR="001826B4" w:rsidRPr="00A404F2" w:rsidRDefault="001826B4" w:rsidP="0011588D">
            <w:pPr>
              <w:pStyle w:val="Table"/>
            </w:pPr>
            <w:r w:rsidRPr="00A404F2">
              <w:t>17.2</w:t>
            </w:r>
          </w:p>
        </w:tc>
      </w:tr>
      <w:tr w:rsidR="00F45CC6" w:rsidRPr="00A404F2" w14:paraId="55DD74D1" w14:textId="77777777" w:rsidTr="00F45CC6">
        <w:trPr>
          <w:jc w:val="center"/>
        </w:trPr>
        <w:tc>
          <w:tcPr>
            <w:tcW w:w="572" w:type="pct"/>
            <w:shd w:val="clear" w:color="auto" w:fill="auto"/>
            <w:vAlign w:val="center"/>
            <w:hideMark/>
          </w:tcPr>
          <w:p w14:paraId="6CDD17B4" w14:textId="77777777" w:rsidR="001826B4" w:rsidRPr="00A404F2" w:rsidRDefault="001826B4" w:rsidP="0011588D">
            <w:pPr>
              <w:pStyle w:val="Table"/>
            </w:pPr>
          </w:p>
        </w:tc>
        <w:tc>
          <w:tcPr>
            <w:tcW w:w="547" w:type="pct"/>
            <w:shd w:val="clear" w:color="auto" w:fill="auto"/>
            <w:vAlign w:val="center"/>
            <w:hideMark/>
          </w:tcPr>
          <w:p w14:paraId="78E338A4" w14:textId="77777777" w:rsidR="001826B4" w:rsidRPr="00A404F2" w:rsidRDefault="001826B4" w:rsidP="0011588D">
            <w:pPr>
              <w:pStyle w:val="Table"/>
            </w:pPr>
            <w:r w:rsidRPr="00A404F2">
              <w:t>VQQ13D</w:t>
            </w:r>
          </w:p>
        </w:tc>
        <w:tc>
          <w:tcPr>
            <w:tcW w:w="281" w:type="pct"/>
            <w:shd w:val="clear" w:color="auto" w:fill="auto"/>
            <w:vAlign w:val="center"/>
            <w:hideMark/>
          </w:tcPr>
          <w:p w14:paraId="4000ED48" w14:textId="77777777" w:rsidR="001826B4" w:rsidRPr="00A404F2" w:rsidRDefault="001826B4" w:rsidP="0011588D">
            <w:pPr>
              <w:pStyle w:val="Table"/>
            </w:pPr>
            <w:r w:rsidRPr="00A404F2">
              <w:t>9</w:t>
            </w:r>
          </w:p>
        </w:tc>
        <w:tc>
          <w:tcPr>
            <w:tcW w:w="252" w:type="pct"/>
            <w:shd w:val="clear" w:color="auto" w:fill="auto"/>
            <w:vAlign w:val="center"/>
            <w:hideMark/>
          </w:tcPr>
          <w:p w14:paraId="7E9BA6D0" w14:textId="77777777" w:rsidR="001826B4" w:rsidRPr="00A404F2" w:rsidRDefault="001826B4" w:rsidP="0011588D">
            <w:pPr>
              <w:pStyle w:val="Table"/>
            </w:pPr>
            <w:r w:rsidRPr="00A404F2">
              <w:t>6</w:t>
            </w:r>
          </w:p>
        </w:tc>
        <w:tc>
          <w:tcPr>
            <w:tcW w:w="576" w:type="pct"/>
            <w:shd w:val="clear" w:color="auto" w:fill="auto"/>
            <w:vAlign w:val="center"/>
            <w:hideMark/>
          </w:tcPr>
          <w:p w14:paraId="345B7A97" w14:textId="77777777" w:rsidR="001826B4" w:rsidRPr="00A404F2" w:rsidRDefault="001826B4" w:rsidP="0011588D">
            <w:pPr>
              <w:pStyle w:val="Table"/>
            </w:pPr>
            <w:r w:rsidRPr="00A404F2">
              <w:t>15</w:t>
            </w:r>
          </w:p>
        </w:tc>
        <w:tc>
          <w:tcPr>
            <w:tcW w:w="338" w:type="pct"/>
            <w:shd w:val="clear" w:color="auto" w:fill="auto"/>
            <w:vAlign w:val="center"/>
            <w:hideMark/>
          </w:tcPr>
          <w:p w14:paraId="347AC49A" w14:textId="77777777" w:rsidR="001826B4" w:rsidRPr="00A404F2" w:rsidRDefault="001826B4" w:rsidP="0011588D">
            <w:pPr>
              <w:pStyle w:val="Table"/>
            </w:pPr>
            <w:r w:rsidRPr="00A404F2">
              <w:t>600</w:t>
            </w:r>
          </w:p>
        </w:tc>
        <w:tc>
          <w:tcPr>
            <w:tcW w:w="347" w:type="pct"/>
            <w:shd w:val="clear" w:color="auto" w:fill="auto"/>
            <w:vAlign w:val="center"/>
            <w:hideMark/>
          </w:tcPr>
          <w:p w14:paraId="64D5284D" w14:textId="77777777" w:rsidR="001826B4" w:rsidRPr="00A404F2" w:rsidRDefault="001826B4" w:rsidP="0011588D">
            <w:pPr>
              <w:pStyle w:val="Table"/>
            </w:pPr>
            <w:r w:rsidRPr="00A404F2">
              <w:t>40.0</w:t>
            </w:r>
          </w:p>
        </w:tc>
        <w:tc>
          <w:tcPr>
            <w:tcW w:w="338" w:type="pct"/>
            <w:shd w:val="clear" w:color="auto" w:fill="auto"/>
            <w:noWrap/>
            <w:vAlign w:val="center"/>
            <w:hideMark/>
          </w:tcPr>
          <w:p w14:paraId="60780270" w14:textId="77777777" w:rsidR="001826B4" w:rsidRPr="00A404F2" w:rsidRDefault="001826B4" w:rsidP="0011588D">
            <w:pPr>
              <w:pStyle w:val="Table"/>
            </w:pPr>
            <w:r w:rsidRPr="00A404F2">
              <w:t>0.098</w:t>
            </w:r>
          </w:p>
        </w:tc>
        <w:tc>
          <w:tcPr>
            <w:tcW w:w="338" w:type="pct"/>
            <w:shd w:val="clear" w:color="auto" w:fill="auto"/>
            <w:noWrap/>
            <w:vAlign w:val="center"/>
            <w:hideMark/>
          </w:tcPr>
          <w:p w14:paraId="7702752D" w14:textId="77777777" w:rsidR="001826B4" w:rsidRPr="00A404F2" w:rsidRDefault="001826B4" w:rsidP="0011588D">
            <w:pPr>
              <w:pStyle w:val="Table"/>
            </w:pPr>
            <w:r w:rsidRPr="00A404F2">
              <w:t>0.053</w:t>
            </w:r>
          </w:p>
        </w:tc>
        <w:tc>
          <w:tcPr>
            <w:tcW w:w="707" w:type="pct"/>
            <w:shd w:val="clear" w:color="auto" w:fill="auto"/>
            <w:noWrap/>
            <w:vAlign w:val="center"/>
            <w:hideMark/>
          </w:tcPr>
          <w:p w14:paraId="34562E2B" w14:textId="77777777" w:rsidR="001826B4" w:rsidRPr="00A404F2" w:rsidRDefault="001826B4" w:rsidP="0011588D">
            <w:pPr>
              <w:pStyle w:val="Table"/>
            </w:pPr>
            <w:r w:rsidRPr="00A404F2">
              <w:t>16.0</w:t>
            </w:r>
          </w:p>
        </w:tc>
        <w:tc>
          <w:tcPr>
            <w:tcW w:w="705" w:type="pct"/>
            <w:shd w:val="clear" w:color="auto" w:fill="auto"/>
            <w:noWrap/>
            <w:vAlign w:val="center"/>
            <w:hideMark/>
          </w:tcPr>
          <w:p w14:paraId="6935F3F9" w14:textId="77777777" w:rsidR="001826B4" w:rsidRPr="00A404F2" w:rsidRDefault="001826B4" w:rsidP="0011588D">
            <w:pPr>
              <w:pStyle w:val="Table"/>
            </w:pPr>
            <w:r w:rsidRPr="00A404F2">
              <w:t>15.5</w:t>
            </w:r>
          </w:p>
        </w:tc>
      </w:tr>
      <w:tr w:rsidR="00F45CC6" w:rsidRPr="00A404F2" w14:paraId="3D44F631" w14:textId="77777777" w:rsidTr="00F45CC6">
        <w:trPr>
          <w:jc w:val="center"/>
        </w:trPr>
        <w:tc>
          <w:tcPr>
            <w:tcW w:w="572" w:type="pct"/>
            <w:shd w:val="clear" w:color="auto" w:fill="auto"/>
            <w:vAlign w:val="center"/>
            <w:hideMark/>
          </w:tcPr>
          <w:p w14:paraId="2BD75C34" w14:textId="77777777" w:rsidR="001826B4" w:rsidRPr="00A404F2" w:rsidRDefault="001826B4" w:rsidP="0011588D">
            <w:pPr>
              <w:pStyle w:val="Table"/>
            </w:pPr>
          </w:p>
        </w:tc>
        <w:tc>
          <w:tcPr>
            <w:tcW w:w="547" w:type="pct"/>
            <w:shd w:val="clear" w:color="auto" w:fill="auto"/>
            <w:vAlign w:val="center"/>
            <w:hideMark/>
          </w:tcPr>
          <w:p w14:paraId="7FF90E67" w14:textId="77777777" w:rsidR="001826B4" w:rsidRPr="00A404F2" w:rsidRDefault="001826B4" w:rsidP="0011588D">
            <w:pPr>
              <w:pStyle w:val="Table"/>
            </w:pPr>
            <w:r w:rsidRPr="00A404F2">
              <w:t>VQQ13E</w:t>
            </w:r>
          </w:p>
        </w:tc>
        <w:tc>
          <w:tcPr>
            <w:tcW w:w="281" w:type="pct"/>
            <w:shd w:val="clear" w:color="auto" w:fill="auto"/>
            <w:vAlign w:val="center"/>
            <w:hideMark/>
          </w:tcPr>
          <w:p w14:paraId="10AA8B9E" w14:textId="77777777" w:rsidR="001826B4" w:rsidRPr="00A404F2" w:rsidRDefault="001826B4" w:rsidP="0011588D">
            <w:pPr>
              <w:pStyle w:val="Table"/>
            </w:pPr>
            <w:r w:rsidRPr="00A404F2">
              <w:t>7</w:t>
            </w:r>
          </w:p>
        </w:tc>
        <w:tc>
          <w:tcPr>
            <w:tcW w:w="252" w:type="pct"/>
            <w:shd w:val="clear" w:color="auto" w:fill="auto"/>
            <w:vAlign w:val="center"/>
            <w:hideMark/>
          </w:tcPr>
          <w:p w14:paraId="79BAEC29" w14:textId="77777777" w:rsidR="001826B4" w:rsidRPr="00A404F2" w:rsidRDefault="001826B4" w:rsidP="0011588D">
            <w:pPr>
              <w:pStyle w:val="Table"/>
            </w:pPr>
            <w:r w:rsidRPr="00A404F2">
              <w:t>8</w:t>
            </w:r>
          </w:p>
        </w:tc>
        <w:tc>
          <w:tcPr>
            <w:tcW w:w="576" w:type="pct"/>
            <w:shd w:val="clear" w:color="auto" w:fill="auto"/>
            <w:vAlign w:val="center"/>
            <w:hideMark/>
          </w:tcPr>
          <w:p w14:paraId="1302D0D7" w14:textId="77777777" w:rsidR="001826B4" w:rsidRPr="00A404F2" w:rsidRDefault="001826B4" w:rsidP="0011588D">
            <w:pPr>
              <w:pStyle w:val="Table"/>
            </w:pPr>
            <w:r w:rsidRPr="00A404F2">
              <w:t>15</w:t>
            </w:r>
          </w:p>
        </w:tc>
        <w:tc>
          <w:tcPr>
            <w:tcW w:w="338" w:type="pct"/>
            <w:shd w:val="clear" w:color="auto" w:fill="auto"/>
            <w:vAlign w:val="center"/>
            <w:hideMark/>
          </w:tcPr>
          <w:p w14:paraId="6E1289F7" w14:textId="77777777" w:rsidR="001826B4" w:rsidRPr="00A404F2" w:rsidRDefault="001826B4" w:rsidP="0011588D">
            <w:pPr>
              <w:pStyle w:val="Table"/>
            </w:pPr>
            <w:r w:rsidRPr="00A404F2">
              <w:t>600</w:t>
            </w:r>
          </w:p>
        </w:tc>
        <w:tc>
          <w:tcPr>
            <w:tcW w:w="347" w:type="pct"/>
            <w:shd w:val="clear" w:color="auto" w:fill="auto"/>
            <w:vAlign w:val="center"/>
            <w:hideMark/>
          </w:tcPr>
          <w:p w14:paraId="5843BBF8" w14:textId="77777777" w:rsidR="001826B4" w:rsidRPr="00A404F2" w:rsidRDefault="001826B4" w:rsidP="0011588D">
            <w:pPr>
              <w:pStyle w:val="Table"/>
            </w:pPr>
            <w:r w:rsidRPr="00A404F2">
              <w:t>53.3</w:t>
            </w:r>
          </w:p>
        </w:tc>
        <w:tc>
          <w:tcPr>
            <w:tcW w:w="338" w:type="pct"/>
            <w:shd w:val="clear" w:color="auto" w:fill="auto"/>
            <w:noWrap/>
            <w:vAlign w:val="center"/>
            <w:hideMark/>
          </w:tcPr>
          <w:p w14:paraId="398F0105" w14:textId="77777777" w:rsidR="001826B4" w:rsidRPr="00A404F2" w:rsidRDefault="001826B4" w:rsidP="0011588D">
            <w:pPr>
              <w:pStyle w:val="Table"/>
            </w:pPr>
            <w:r w:rsidRPr="00A404F2">
              <w:t>0.110</w:t>
            </w:r>
          </w:p>
        </w:tc>
        <w:tc>
          <w:tcPr>
            <w:tcW w:w="338" w:type="pct"/>
            <w:shd w:val="clear" w:color="auto" w:fill="auto"/>
            <w:noWrap/>
            <w:vAlign w:val="center"/>
            <w:hideMark/>
          </w:tcPr>
          <w:p w14:paraId="3E26F42F" w14:textId="77777777" w:rsidR="001826B4" w:rsidRPr="00A404F2" w:rsidRDefault="001826B4" w:rsidP="0011588D">
            <w:pPr>
              <w:pStyle w:val="Table"/>
            </w:pPr>
            <w:r w:rsidRPr="00A404F2">
              <w:t>0.039</w:t>
            </w:r>
          </w:p>
        </w:tc>
        <w:tc>
          <w:tcPr>
            <w:tcW w:w="707" w:type="pct"/>
            <w:shd w:val="clear" w:color="auto" w:fill="auto"/>
            <w:noWrap/>
            <w:vAlign w:val="center"/>
            <w:hideMark/>
          </w:tcPr>
          <w:p w14:paraId="777280F8" w14:textId="77777777" w:rsidR="001826B4" w:rsidRPr="00A404F2" w:rsidRDefault="001826B4" w:rsidP="0011588D">
            <w:pPr>
              <w:pStyle w:val="Table"/>
            </w:pPr>
            <w:r w:rsidRPr="00A404F2">
              <w:t>16.7</w:t>
            </w:r>
          </w:p>
        </w:tc>
        <w:tc>
          <w:tcPr>
            <w:tcW w:w="705" w:type="pct"/>
            <w:shd w:val="clear" w:color="auto" w:fill="auto"/>
            <w:noWrap/>
            <w:vAlign w:val="center"/>
            <w:hideMark/>
          </w:tcPr>
          <w:p w14:paraId="7ECA9862" w14:textId="77777777" w:rsidR="001826B4" w:rsidRPr="00A404F2" w:rsidRDefault="001826B4" w:rsidP="0011588D">
            <w:pPr>
              <w:pStyle w:val="Table"/>
            </w:pPr>
            <w:r w:rsidRPr="00A404F2">
              <w:t>14.9</w:t>
            </w:r>
          </w:p>
        </w:tc>
      </w:tr>
      <w:tr w:rsidR="00F45CC6" w:rsidRPr="00A404F2" w14:paraId="5BAE7234" w14:textId="77777777" w:rsidTr="00F45CC6">
        <w:trPr>
          <w:jc w:val="center"/>
        </w:trPr>
        <w:tc>
          <w:tcPr>
            <w:tcW w:w="572" w:type="pct"/>
            <w:shd w:val="clear" w:color="auto" w:fill="auto"/>
            <w:vAlign w:val="center"/>
            <w:hideMark/>
          </w:tcPr>
          <w:p w14:paraId="19A582C1" w14:textId="77777777" w:rsidR="001826B4" w:rsidRPr="00A404F2" w:rsidRDefault="001826B4" w:rsidP="0011588D">
            <w:pPr>
              <w:pStyle w:val="Table"/>
            </w:pPr>
          </w:p>
        </w:tc>
        <w:tc>
          <w:tcPr>
            <w:tcW w:w="547" w:type="pct"/>
            <w:shd w:val="clear" w:color="auto" w:fill="auto"/>
            <w:vAlign w:val="center"/>
            <w:hideMark/>
          </w:tcPr>
          <w:p w14:paraId="7D95EE7E" w14:textId="77777777" w:rsidR="001826B4" w:rsidRPr="00A404F2" w:rsidRDefault="001826B4" w:rsidP="0011588D">
            <w:pPr>
              <w:pStyle w:val="Table"/>
            </w:pPr>
            <w:r w:rsidRPr="00A404F2">
              <w:t>VQQ14D</w:t>
            </w:r>
          </w:p>
        </w:tc>
        <w:tc>
          <w:tcPr>
            <w:tcW w:w="281" w:type="pct"/>
            <w:shd w:val="clear" w:color="auto" w:fill="auto"/>
            <w:vAlign w:val="center"/>
            <w:hideMark/>
          </w:tcPr>
          <w:p w14:paraId="7BEB4371" w14:textId="77777777" w:rsidR="001826B4" w:rsidRPr="00A404F2" w:rsidRDefault="001826B4" w:rsidP="0011588D">
            <w:pPr>
              <w:pStyle w:val="Table"/>
            </w:pPr>
            <w:r w:rsidRPr="00A404F2">
              <w:t>8</w:t>
            </w:r>
          </w:p>
        </w:tc>
        <w:tc>
          <w:tcPr>
            <w:tcW w:w="252" w:type="pct"/>
            <w:shd w:val="clear" w:color="auto" w:fill="auto"/>
            <w:vAlign w:val="center"/>
            <w:hideMark/>
          </w:tcPr>
          <w:p w14:paraId="0B874702" w14:textId="77777777" w:rsidR="001826B4" w:rsidRPr="00A404F2" w:rsidRDefault="001826B4" w:rsidP="0011588D">
            <w:pPr>
              <w:pStyle w:val="Table"/>
            </w:pPr>
            <w:r w:rsidRPr="00A404F2">
              <w:t>7</w:t>
            </w:r>
          </w:p>
        </w:tc>
        <w:tc>
          <w:tcPr>
            <w:tcW w:w="576" w:type="pct"/>
            <w:shd w:val="clear" w:color="auto" w:fill="auto"/>
            <w:vAlign w:val="center"/>
            <w:hideMark/>
          </w:tcPr>
          <w:p w14:paraId="5FBBBC11" w14:textId="77777777" w:rsidR="001826B4" w:rsidRPr="00A404F2" w:rsidRDefault="001826B4" w:rsidP="0011588D">
            <w:pPr>
              <w:pStyle w:val="Table"/>
            </w:pPr>
            <w:r w:rsidRPr="00A404F2">
              <w:t>15</w:t>
            </w:r>
          </w:p>
        </w:tc>
        <w:tc>
          <w:tcPr>
            <w:tcW w:w="338" w:type="pct"/>
            <w:shd w:val="clear" w:color="auto" w:fill="auto"/>
            <w:vAlign w:val="center"/>
            <w:hideMark/>
          </w:tcPr>
          <w:p w14:paraId="402AB5B0" w14:textId="77777777" w:rsidR="001826B4" w:rsidRPr="00A404F2" w:rsidRDefault="001826B4" w:rsidP="0011588D">
            <w:pPr>
              <w:pStyle w:val="Table"/>
            </w:pPr>
            <w:r w:rsidRPr="00A404F2">
              <w:t>600</w:t>
            </w:r>
          </w:p>
        </w:tc>
        <w:tc>
          <w:tcPr>
            <w:tcW w:w="347" w:type="pct"/>
            <w:shd w:val="clear" w:color="auto" w:fill="auto"/>
            <w:vAlign w:val="center"/>
            <w:hideMark/>
          </w:tcPr>
          <w:p w14:paraId="4188EECA" w14:textId="77777777" w:rsidR="001826B4" w:rsidRPr="00A404F2" w:rsidRDefault="001826B4" w:rsidP="0011588D">
            <w:pPr>
              <w:pStyle w:val="Table"/>
            </w:pPr>
            <w:r w:rsidRPr="00A404F2">
              <w:t>46.7</w:t>
            </w:r>
          </w:p>
        </w:tc>
        <w:tc>
          <w:tcPr>
            <w:tcW w:w="338" w:type="pct"/>
            <w:shd w:val="clear" w:color="auto" w:fill="auto"/>
            <w:noWrap/>
            <w:vAlign w:val="center"/>
            <w:hideMark/>
          </w:tcPr>
          <w:p w14:paraId="3D3D8AA8" w14:textId="77777777" w:rsidR="001826B4" w:rsidRPr="00A404F2" w:rsidRDefault="001826B4" w:rsidP="0011588D">
            <w:pPr>
              <w:pStyle w:val="Table"/>
            </w:pPr>
            <w:r w:rsidRPr="00A404F2">
              <w:t>0.136</w:t>
            </w:r>
          </w:p>
        </w:tc>
        <w:tc>
          <w:tcPr>
            <w:tcW w:w="338" w:type="pct"/>
            <w:shd w:val="clear" w:color="auto" w:fill="auto"/>
            <w:noWrap/>
            <w:vAlign w:val="center"/>
            <w:hideMark/>
          </w:tcPr>
          <w:p w14:paraId="7CFD2F9C" w14:textId="77777777" w:rsidR="001826B4" w:rsidRPr="00A404F2" w:rsidRDefault="001826B4" w:rsidP="0011588D">
            <w:pPr>
              <w:pStyle w:val="Table"/>
            </w:pPr>
            <w:r w:rsidRPr="00A404F2">
              <w:t>0.063</w:t>
            </w:r>
          </w:p>
        </w:tc>
        <w:tc>
          <w:tcPr>
            <w:tcW w:w="707" w:type="pct"/>
            <w:shd w:val="clear" w:color="auto" w:fill="auto"/>
            <w:noWrap/>
            <w:vAlign w:val="center"/>
            <w:hideMark/>
          </w:tcPr>
          <w:p w14:paraId="1818790C" w14:textId="77777777" w:rsidR="001826B4" w:rsidRPr="00A404F2" w:rsidRDefault="001826B4" w:rsidP="0011588D">
            <w:pPr>
              <w:pStyle w:val="Table"/>
            </w:pPr>
            <w:r w:rsidRPr="00A404F2">
              <w:t>18.3</w:t>
            </w:r>
          </w:p>
        </w:tc>
        <w:tc>
          <w:tcPr>
            <w:tcW w:w="705" w:type="pct"/>
            <w:shd w:val="clear" w:color="auto" w:fill="auto"/>
            <w:noWrap/>
            <w:vAlign w:val="center"/>
            <w:hideMark/>
          </w:tcPr>
          <w:p w14:paraId="7DE8811F" w14:textId="77777777" w:rsidR="001826B4" w:rsidRPr="00A404F2" w:rsidRDefault="001826B4" w:rsidP="0011588D">
            <w:pPr>
              <w:pStyle w:val="Table"/>
            </w:pPr>
            <w:r w:rsidRPr="00A404F2">
              <w:t>16.0</w:t>
            </w:r>
          </w:p>
        </w:tc>
      </w:tr>
      <w:tr w:rsidR="00F45CC6" w:rsidRPr="00A404F2" w14:paraId="6A88A81B" w14:textId="77777777" w:rsidTr="00F45CC6">
        <w:trPr>
          <w:jc w:val="center"/>
        </w:trPr>
        <w:tc>
          <w:tcPr>
            <w:tcW w:w="572" w:type="pct"/>
            <w:shd w:val="clear" w:color="auto" w:fill="auto"/>
            <w:vAlign w:val="center"/>
            <w:hideMark/>
          </w:tcPr>
          <w:p w14:paraId="4E601D1E" w14:textId="77777777" w:rsidR="001826B4" w:rsidRPr="00A404F2" w:rsidRDefault="001826B4" w:rsidP="0011588D">
            <w:pPr>
              <w:pStyle w:val="Table"/>
            </w:pPr>
          </w:p>
        </w:tc>
        <w:tc>
          <w:tcPr>
            <w:tcW w:w="547" w:type="pct"/>
            <w:shd w:val="clear" w:color="auto" w:fill="auto"/>
            <w:vAlign w:val="center"/>
            <w:hideMark/>
          </w:tcPr>
          <w:p w14:paraId="5849D4C6" w14:textId="77777777" w:rsidR="001826B4" w:rsidRPr="00A404F2" w:rsidRDefault="001826B4" w:rsidP="0011588D">
            <w:pPr>
              <w:pStyle w:val="Table"/>
            </w:pPr>
            <w:r w:rsidRPr="00A404F2">
              <w:t>VQQ14E</w:t>
            </w:r>
          </w:p>
        </w:tc>
        <w:tc>
          <w:tcPr>
            <w:tcW w:w="281" w:type="pct"/>
            <w:shd w:val="clear" w:color="auto" w:fill="auto"/>
            <w:vAlign w:val="center"/>
            <w:hideMark/>
          </w:tcPr>
          <w:p w14:paraId="237497B5" w14:textId="77777777" w:rsidR="001826B4" w:rsidRPr="00A404F2" w:rsidRDefault="001826B4" w:rsidP="0011588D">
            <w:pPr>
              <w:pStyle w:val="Table"/>
            </w:pPr>
            <w:r w:rsidRPr="00A404F2">
              <w:t>13</w:t>
            </w:r>
          </w:p>
        </w:tc>
        <w:tc>
          <w:tcPr>
            <w:tcW w:w="252" w:type="pct"/>
            <w:shd w:val="clear" w:color="auto" w:fill="auto"/>
            <w:vAlign w:val="center"/>
            <w:hideMark/>
          </w:tcPr>
          <w:p w14:paraId="4AECC42F" w14:textId="77777777" w:rsidR="001826B4" w:rsidRPr="00A404F2" w:rsidRDefault="001826B4" w:rsidP="0011588D">
            <w:pPr>
              <w:pStyle w:val="Table"/>
            </w:pPr>
            <w:r w:rsidRPr="00A404F2">
              <w:t>2</w:t>
            </w:r>
          </w:p>
        </w:tc>
        <w:tc>
          <w:tcPr>
            <w:tcW w:w="576" w:type="pct"/>
            <w:shd w:val="clear" w:color="auto" w:fill="auto"/>
            <w:vAlign w:val="center"/>
            <w:hideMark/>
          </w:tcPr>
          <w:p w14:paraId="782F1936" w14:textId="77777777" w:rsidR="001826B4" w:rsidRPr="00A404F2" w:rsidRDefault="001826B4" w:rsidP="0011588D">
            <w:pPr>
              <w:pStyle w:val="Table"/>
            </w:pPr>
            <w:r w:rsidRPr="00A404F2">
              <w:t>15</w:t>
            </w:r>
          </w:p>
        </w:tc>
        <w:tc>
          <w:tcPr>
            <w:tcW w:w="338" w:type="pct"/>
            <w:shd w:val="clear" w:color="auto" w:fill="auto"/>
            <w:vAlign w:val="center"/>
            <w:hideMark/>
          </w:tcPr>
          <w:p w14:paraId="41E71A2A" w14:textId="77777777" w:rsidR="001826B4" w:rsidRPr="00A404F2" w:rsidRDefault="001826B4" w:rsidP="0011588D">
            <w:pPr>
              <w:pStyle w:val="Table"/>
            </w:pPr>
            <w:r w:rsidRPr="00A404F2">
              <w:t>600</w:t>
            </w:r>
          </w:p>
        </w:tc>
        <w:tc>
          <w:tcPr>
            <w:tcW w:w="347" w:type="pct"/>
            <w:shd w:val="clear" w:color="auto" w:fill="auto"/>
            <w:vAlign w:val="center"/>
            <w:hideMark/>
          </w:tcPr>
          <w:p w14:paraId="59E38650" w14:textId="77777777" w:rsidR="001826B4" w:rsidRPr="00A404F2" w:rsidRDefault="001826B4" w:rsidP="0011588D">
            <w:pPr>
              <w:pStyle w:val="Table"/>
            </w:pPr>
            <w:r w:rsidRPr="00A404F2">
              <w:t>13.3</w:t>
            </w:r>
          </w:p>
        </w:tc>
        <w:tc>
          <w:tcPr>
            <w:tcW w:w="338" w:type="pct"/>
            <w:shd w:val="clear" w:color="auto" w:fill="auto"/>
            <w:noWrap/>
            <w:vAlign w:val="center"/>
            <w:hideMark/>
          </w:tcPr>
          <w:p w14:paraId="08A488BA" w14:textId="77777777" w:rsidR="001826B4" w:rsidRPr="00A404F2" w:rsidRDefault="001826B4" w:rsidP="0011588D">
            <w:pPr>
              <w:pStyle w:val="Table"/>
            </w:pPr>
            <w:r w:rsidRPr="00A404F2">
              <w:t>0.166</w:t>
            </w:r>
          </w:p>
        </w:tc>
        <w:tc>
          <w:tcPr>
            <w:tcW w:w="338" w:type="pct"/>
            <w:shd w:val="clear" w:color="auto" w:fill="auto"/>
            <w:noWrap/>
            <w:vAlign w:val="center"/>
            <w:hideMark/>
          </w:tcPr>
          <w:p w14:paraId="2B1DFCFF" w14:textId="77777777" w:rsidR="001826B4" w:rsidRPr="00A404F2" w:rsidRDefault="001826B4" w:rsidP="0011588D">
            <w:pPr>
              <w:pStyle w:val="Table"/>
            </w:pPr>
            <w:r w:rsidRPr="00A404F2">
              <w:t>0.030</w:t>
            </w:r>
          </w:p>
        </w:tc>
        <w:tc>
          <w:tcPr>
            <w:tcW w:w="707" w:type="pct"/>
            <w:shd w:val="clear" w:color="auto" w:fill="auto"/>
            <w:noWrap/>
            <w:vAlign w:val="center"/>
            <w:hideMark/>
          </w:tcPr>
          <w:p w14:paraId="387F89AB" w14:textId="77777777" w:rsidR="001826B4" w:rsidRPr="00A404F2" w:rsidRDefault="001826B4" w:rsidP="0011588D">
            <w:pPr>
              <w:pStyle w:val="Table"/>
            </w:pPr>
            <w:r w:rsidRPr="00A404F2">
              <w:t>20.3</w:t>
            </w:r>
          </w:p>
        </w:tc>
        <w:tc>
          <w:tcPr>
            <w:tcW w:w="705" w:type="pct"/>
            <w:shd w:val="clear" w:color="auto" w:fill="auto"/>
            <w:noWrap/>
            <w:vAlign w:val="center"/>
            <w:hideMark/>
          </w:tcPr>
          <w:p w14:paraId="0FD14675" w14:textId="77777777" w:rsidR="001826B4" w:rsidRPr="00A404F2" w:rsidRDefault="001826B4" w:rsidP="0011588D">
            <w:pPr>
              <w:pStyle w:val="Table"/>
            </w:pPr>
            <w:r w:rsidRPr="00A404F2">
              <w:t>14.5</w:t>
            </w:r>
          </w:p>
        </w:tc>
      </w:tr>
      <w:tr w:rsidR="00F45CC6" w:rsidRPr="00A404F2" w14:paraId="79597BAF" w14:textId="77777777" w:rsidTr="00F45CC6">
        <w:trPr>
          <w:jc w:val="center"/>
        </w:trPr>
        <w:tc>
          <w:tcPr>
            <w:tcW w:w="572" w:type="pct"/>
            <w:shd w:val="clear" w:color="auto" w:fill="auto"/>
            <w:vAlign w:val="center"/>
            <w:hideMark/>
          </w:tcPr>
          <w:p w14:paraId="17A5F717" w14:textId="77777777" w:rsidR="001826B4" w:rsidRPr="00A404F2" w:rsidRDefault="001826B4" w:rsidP="0011588D">
            <w:pPr>
              <w:pStyle w:val="Table"/>
            </w:pPr>
          </w:p>
        </w:tc>
        <w:tc>
          <w:tcPr>
            <w:tcW w:w="547" w:type="pct"/>
            <w:shd w:val="clear" w:color="auto" w:fill="auto"/>
            <w:vAlign w:val="center"/>
            <w:hideMark/>
          </w:tcPr>
          <w:p w14:paraId="5504FAAE" w14:textId="77777777" w:rsidR="001826B4" w:rsidRPr="00A404F2" w:rsidRDefault="001826B4" w:rsidP="0011588D">
            <w:pPr>
              <w:pStyle w:val="Table"/>
            </w:pPr>
            <w:r w:rsidRPr="00A404F2">
              <w:t>VQQ15D</w:t>
            </w:r>
          </w:p>
        </w:tc>
        <w:tc>
          <w:tcPr>
            <w:tcW w:w="281" w:type="pct"/>
            <w:shd w:val="clear" w:color="auto" w:fill="auto"/>
            <w:vAlign w:val="center"/>
            <w:hideMark/>
          </w:tcPr>
          <w:p w14:paraId="3B11D06F" w14:textId="77777777" w:rsidR="001826B4" w:rsidRPr="00A404F2" w:rsidRDefault="001826B4" w:rsidP="0011588D">
            <w:pPr>
              <w:pStyle w:val="Table"/>
            </w:pPr>
            <w:r w:rsidRPr="00A404F2">
              <w:t>13</w:t>
            </w:r>
          </w:p>
        </w:tc>
        <w:tc>
          <w:tcPr>
            <w:tcW w:w="252" w:type="pct"/>
            <w:shd w:val="clear" w:color="auto" w:fill="auto"/>
            <w:vAlign w:val="center"/>
            <w:hideMark/>
          </w:tcPr>
          <w:p w14:paraId="35760964" w14:textId="77777777" w:rsidR="001826B4" w:rsidRPr="00A404F2" w:rsidRDefault="001826B4" w:rsidP="0011588D">
            <w:pPr>
              <w:pStyle w:val="Table"/>
            </w:pPr>
            <w:r w:rsidRPr="00A404F2">
              <w:t>2</w:t>
            </w:r>
          </w:p>
        </w:tc>
        <w:tc>
          <w:tcPr>
            <w:tcW w:w="576" w:type="pct"/>
            <w:shd w:val="clear" w:color="auto" w:fill="auto"/>
            <w:vAlign w:val="center"/>
            <w:hideMark/>
          </w:tcPr>
          <w:p w14:paraId="0C531DB8" w14:textId="77777777" w:rsidR="001826B4" w:rsidRPr="00A404F2" w:rsidRDefault="001826B4" w:rsidP="0011588D">
            <w:pPr>
              <w:pStyle w:val="Table"/>
            </w:pPr>
            <w:r w:rsidRPr="00A404F2">
              <w:t>15</w:t>
            </w:r>
          </w:p>
        </w:tc>
        <w:tc>
          <w:tcPr>
            <w:tcW w:w="338" w:type="pct"/>
            <w:shd w:val="clear" w:color="auto" w:fill="auto"/>
            <w:vAlign w:val="center"/>
            <w:hideMark/>
          </w:tcPr>
          <w:p w14:paraId="6BA7CDE5" w14:textId="77777777" w:rsidR="001826B4" w:rsidRPr="00A404F2" w:rsidRDefault="001826B4" w:rsidP="0011588D">
            <w:pPr>
              <w:pStyle w:val="Table"/>
            </w:pPr>
            <w:r w:rsidRPr="00A404F2">
              <w:t>600</w:t>
            </w:r>
          </w:p>
        </w:tc>
        <w:tc>
          <w:tcPr>
            <w:tcW w:w="347" w:type="pct"/>
            <w:shd w:val="clear" w:color="auto" w:fill="auto"/>
            <w:vAlign w:val="center"/>
            <w:hideMark/>
          </w:tcPr>
          <w:p w14:paraId="1F92B0EC" w14:textId="77777777" w:rsidR="001826B4" w:rsidRPr="00A404F2" w:rsidRDefault="001826B4" w:rsidP="0011588D">
            <w:pPr>
              <w:pStyle w:val="Table"/>
            </w:pPr>
            <w:r w:rsidRPr="00A404F2">
              <w:t>13.3</w:t>
            </w:r>
          </w:p>
        </w:tc>
        <w:tc>
          <w:tcPr>
            <w:tcW w:w="338" w:type="pct"/>
            <w:shd w:val="clear" w:color="auto" w:fill="auto"/>
            <w:noWrap/>
            <w:vAlign w:val="center"/>
            <w:hideMark/>
          </w:tcPr>
          <w:p w14:paraId="599A0268" w14:textId="77777777" w:rsidR="001826B4" w:rsidRPr="00A404F2" w:rsidRDefault="001826B4" w:rsidP="0011588D">
            <w:pPr>
              <w:pStyle w:val="Table"/>
            </w:pPr>
            <w:r w:rsidRPr="00A404F2">
              <w:t>0.059</w:t>
            </w:r>
          </w:p>
        </w:tc>
        <w:tc>
          <w:tcPr>
            <w:tcW w:w="338" w:type="pct"/>
            <w:shd w:val="clear" w:color="auto" w:fill="auto"/>
            <w:noWrap/>
            <w:vAlign w:val="center"/>
            <w:hideMark/>
          </w:tcPr>
          <w:p w14:paraId="045B4439" w14:textId="77777777" w:rsidR="001826B4" w:rsidRPr="00A404F2" w:rsidRDefault="001826B4" w:rsidP="0011588D">
            <w:pPr>
              <w:pStyle w:val="Table"/>
            </w:pPr>
            <w:r w:rsidRPr="00A404F2">
              <w:t>0.105</w:t>
            </w:r>
          </w:p>
        </w:tc>
        <w:tc>
          <w:tcPr>
            <w:tcW w:w="707" w:type="pct"/>
            <w:shd w:val="clear" w:color="auto" w:fill="auto"/>
            <w:noWrap/>
            <w:vAlign w:val="center"/>
            <w:hideMark/>
          </w:tcPr>
          <w:p w14:paraId="3C54FC86" w14:textId="77777777" w:rsidR="001826B4" w:rsidRPr="00A404F2" w:rsidRDefault="001826B4" w:rsidP="0011588D">
            <w:pPr>
              <w:pStyle w:val="Table"/>
            </w:pPr>
            <w:r w:rsidRPr="00A404F2">
              <w:t>13.9</w:t>
            </w:r>
          </w:p>
        </w:tc>
        <w:tc>
          <w:tcPr>
            <w:tcW w:w="705" w:type="pct"/>
            <w:shd w:val="clear" w:color="auto" w:fill="auto"/>
            <w:noWrap/>
            <w:vAlign w:val="center"/>
            <w:hideMark/>
          </w:tcPr>
          <w:p w14:paraId="236874E7" w14:textId="77777777" w:rsidR="001826B4" w:rsidRPr="00A404F2" w:rsidRDefault="001826B4" w:rsidP="0011588D">
            <w:pPr>
              <w:pStyle w:val="Table"/>
            </w:pPr>
            <w:r w:rsidRPr="00A404F2">
              <w:t>18.2</w:t>
            </w:r>
          </w:p>
        </w:tc>
      </w:tr>
      <w:tr w:rsidR="00F45CC6" w:rsidRPr="00A404F2" w14:paraId="447BAFA0" w14:textId="77777777" w:rsidTr="00F45CC6">
        <w:trPr>
          <w:jc w:val="center"/>
        </w:trPr>
        <w:tc>
          <w:tcPr>
            <w:tcW w:w="572" w:type="pct"/>
            <w:shd w:val="clear" w:color="auto" w:fill="auto"/>
            <w:vAlign w:val="center"/>
            <w:hideMark/>
          </w:tcPr>
          <w:p w14:paraId="78EAEA7F" w14:textId="77777777" w:rsidR="001826B4" w:rsidRPr="00A404F2" w:rsidRDefault="001826B4" w:rsidP="0011588D">
            <w:pPr>
              <w:pStyle w:val="Table"/>
            </w:pPr>
          </w:p>
        </w:tc>
        <w:tc>
          <w:tcPr>
            <w:tcW w:w="547" w:type="pct"/>
            <w:shd w:val="clear" w:color="auto" w:fill="auto"/>
            <w:vAlign w:val="center"/>
            <w:hideMark/>
          </w:tcPr>
          <w:p w14:paraId="67330923" w14:textId="77777777" w:rsidR="001826B4" w:rsidRPr="00A404F2" w:rsidRDefault="001826B4" w:rsidP="0011588D">
            <w:pPr>
              <w:pStyle w:val="Table"/>
            </w:pPr>
            <w:r w:rsidRPr="00A404F2">
              <w:t>VQQ15E</w:t>
            </w:r>
          </w:p>
        </w:tc>
        <w:tc>
          <w:tcPr>
            <w:tcW w:w="281" w:type="pct"/>
            <w:shd w:val="clear" w:color="auto" w:fill="auto"/>
            <w:vAlign w:val="center"/>
            <w:hideMark/>
          </w:tcPr>
          <w:p w14:paraId="2BF27F6C" w14:textId="77777777" w:rsidR="001826B4" w:rsidRPr="00A404F2" w:rsidRDefault="001826B4" w:rsidP="0011588D">
            <w:pPr>
              <w:pStyle w:val="Table"/>
            </w:pPr>
            <w:r w:rsidRPr="00A404F2">
              <w:t>10</w:t>
            </w:r>
          </w:p>
        </w:tc>
        <w:tc>
          <w:tcPr>
            <w:tcW w:w="252" w:type="pct"/>
            <w:shd w:val="clear" w:color="auto" w:fill="auto"/>
            <w:vAlign w:val="center"/>
            <w:hideMark/>
          </w:tcPr>
          <w:p w14:paraId="110F27CE" w14:textId="77777777" w:rsidR="001826B4" w:rsidRPr="00A404F2" w:rsidRDefault="001826B4" w:rsidP="0011588D">
            <w:pPr>
              <w:pStyle w:val="Table"/>
            </w:pPr>
            <w:r w:rsidRPr="00A404F2">
              <w:t>5</w:t>
            </w:r>
          </w:p>
        </w:tc>
        <w:tc>
          <w:tcPr>
            <w:tcW w:w="576" w:type="pct"/>
            <w:shd w:val="clear" w:color="auto" w:fill="auto"/>
            <w:vAlign w:val="center"/>
            <w:hideMark/>
          </w:tcPr>
          <w:p w14:paraId="0D76CDF3" w14:textId="77777777" w:rsidR="001826B4" w:rsidRPr="00A404F2" w:rsidRDefault="001826B4" w:rsidP="0011588D">
            <w:pPr>
              <w:pStyle w:val="Table"/>
            </w:pPr>
            <w:r w:rsidRPr="00A404F2">
              <w:t>15</w:t>
            </w:r>
          </w:p>
        </w:tc>
        <w:tc>
          <w:tcPr>
            <w:tcW w:w="338" w:type="pct"/>
            <w:shd w:val="clear" w:color="auto" w:fill="auto"/>
            <w:vAlign w:val="center"/>
            <w:hideMark/>
          </w:tcPr>
          <w:p w14:paraId="21C79B07" w14:textId="77777777" w:rsidR="001826B4" w:rsidRPr="00A404F2" w:rsidRDefault="001826B4" w:rsidP="0011588D">
            <w:pPr>
              <w:pStyle w:val="Table"/>
            </w:pPr>
            <w:r w:rsidRPr="00A404F2">
              <w:t>600</w:t>
            </w:r>
          </w:p>
        </w:tc>
        <w:tc>
          <w:tcPr>
            <w:tcW w:w="347" w:type="pct"/>
            <w:shd w:val="clear" w:color="auto" w:fill="auto"/>
            <w:vAlign w:val="center"/>
            <w:hideMark/>
          </w:tcPr>
          <w:p w14:paraId="0193146B" w14:textId="77777777" w:rsidR="001826B4" w:rsidRPr="00A404F2" w:rsidRDefault="001826B4" w:rsidP="0011588D">
            <w:pPr>
              <w:pStyle w:val="Table"/>
            </w:pPr>
            <w:r w:rsidRPr="00A404F2">
              <w:t>33.3</w:t>
            </w:r>
          </w:p>
        </w:tc>
        <w:tc>
          <w:tcPr>
            <w:tcW w:w="338" w:type="pct"/>
            <w:shd w:val="clear" w:color="auto" w:fill="auto"/>
            <w:noWrap/>
            <w:vAlign w:val="center"/>
            <w:hideMark/>
          </w:tcPr>
          <w:p w14:paraId="0282FB2E" w14:textId="77777777" w:rsidR="001826B4" w:rsidRPr="00A404F2" w:rsidRDefault="001826B4" w:rsidP="0011588D">
            <w:pPr>
              <w:pStyle w:val="Table"/>
            </w:pPr>
            <w:r w:rsidRPr="00A404F2">
              <w:t>0.062</w:t>
            </w:r>
          </w:p>
        </w:tc>
        <w:tc>
          <w:tcPr>
            <w:tcW w:w="338" w:type="pct"/>
            <w:shd w:val="clear" w:color="auto" w:fill="auto"/>
            <w:noWrap/>
            <w:vAlign w:val="center"/>
            <w:hideMark/>
          </w:tcPr>
          <w:p w14:paraId="75EAD0ED" w14:textId="77777777" w:rsidR="001826B4" w:rsidRPr="00A404F2" w:rsidRDefault="001826B4" w:rsidP="0011588D">
            <w:pPr>
              <w:pStyle w:val="Table"/>
            </w:pPr>
            <w:r w:rsidRPr="00A404F2">
              <w:t>0.084</w:t>
            </w:r>
          </w:p>
        </w:tc>
        <w:tc>
          <w:tcPr>
            <w:tcW w:w="707" w:type="pct"/>
            <w:shd w:val="clear" w:color="auto" w:fill="auto"/>
            <w:noWrap/>
            <w:vAlign w:val="center"/>
            <w:hideMark/>
          </w:tcPr>
          <w:p w14:paraId="4C5E08CC" w14:textId="77777777" w:rsidR="001826B4" w:rsidRPr="00A404F2" w:rsidRDefault="001826B4" w:rsidP="0011588D">
            <w:pPr>
              <w:pStyle w:val="Table"/>
            </w:pPr>
            <w:r w:rsidRPr="00A404F2">
              <w:t>14.1</w:t>
            </w:r>
          </w:p>
        </w:tc>
        <w:tc>
          <w:tcPr>
            <w:tcW w:w="705" w:type="pct"/>
            <w:shd w:val="clear" w:color="auto" w:fill="auto"/>
            <w:noWrap/>
            <w:vAlign w:val="center"/>
            <w:hideMark/>
          </w:tcPr>
          <w:p w14:paraId="4E844C9B" w14:textId="77777777" w:rsidR="001826B4" w:rsidRPr="00A404F2" w:rsidRDefault="001826B4" w:rsidP="0011588D">
            <w:pPr>
              <w:pStyle w:val="Table"/>
            </w:pPr>
            <w:r w:rsidRPr="00A404F2">
              <w:t>17.1</w:t>
            </w:r>
          </w:p>
        </w:tc>
      </w:tr>
      <w:tr w:rsidR="00F45CC6" w:rsidRPr="00A404F2" w14:paraId="7D85592D" w14:textId="77777777" w:rsidTr="00F45CC6">
        <w:trPr>
          <w:jc w:val="center"/>
        </w:trPr>
        <w:tc>
          <w:tcPr>
            <w:tcW w:w="572" w:type="pct"/>
            <w:shd w:val="clear" w:color="auto" w:fill="auto"/>
            <w:vAlign w:val="center"/>
            <w:hideMark/>
          </w:tcPr>
          <w:p w14:paraId="580D5461" w14:textId="77777777" w:rsidR="001826B4" w:rsidRPr="00A404F2" w:rsidRDefault="001826B4" w:rsidP="0011588D">
            <w:pPr>
              <w:pStyle w:val="Table"/>
            </w:pPr>
            <w:r w:rsidRPr="00A404F2">
              <w:t>VQQ2</w:t>
            </w:r>
          </w:p>
        </w:tc>
        <w:tc>
          <w:tcPr>
            <w:tcW w:w="547" w:type="pct"/>
            <w:shd w:val="clear" w:color="auto" w:fill="auto"/>
            <w:vAlign w:val="center"/>
            <w:hideMark/>
          </w:tcPr>
          <w:p w14:paraId="126B037A" w14:textId="77777777" w:rsidR="001826B4" w:rsidRPr="00A404F2" w:rsidRDefault="001826B4" w:rsidP="0011588D">
            <w:pPr>
              <w:pStyle w:val="Table"/>
            </w:pPr>
            <w:r w:rsidRPr="00A404F2">
              <w:t>VQQ21D</w:t>
            </w:r>
          </w:p>
        </w:tc>
        <w:tc>
          <w:tcPr>
            <w:tcW w:w="281" w:type="pct"/>
            <w:shd w:val="clear" w:color="auto" w:fill="auto"/>
            <w:vAlign w:val="center"/>
            <w:hideMark/>
          </w:tcPr>
          <w:p w14:paraId="2E712AED" w14:textId="77777777" w:rsidR="001826B4" w:rsidRPr="00A404F2" w:rsidRDefault="001826B4" w:rsidP="0011588D">
            <w:pPr>
              <w:pStyle w:val="Table"/>
            </w:pPr>
            <w:r w:rsidRPr="00A404F2">
              <w:t>16</w:t>
            </w:r>
          </w:p>
        </w:tc>
        <w:tc>
          <w:tcPr>
            <w:tcW w:w="252" w:type="pct"/>
            <w:shd w:val="clear" w:color="auto" w:fill="auto"/>
            <w:vAlign w:val="center"/>
            <w:hideMark/>
          </w:tcPr>
          <w:p w14:paraId="46888423" w14:textId="77777777" w:rsidR="001826B4" w:rsidRPr="00A404F2" w:rsidRDefault="001826B4" w:rsidP="0011588D">
            <w:pPr>
              <w:pStyle w:val="Table"/>
            </w:pPr>
            <w:r w:rsidRPr="00A404F2">
              <w:t>0</w:t>
            </w:r>
          </w:p>
        </w:tc>
        <w:tc>
          <w:tcPr>
            <w:tcW w:w="576" w:type="pct"/>
            <w:shd w:val="clear" w:color="auto" w:fill="auto"/>
            <w:vAlign w:val="center"/>
            <w:hideMark/>
          </w:tcPr>
          <w:p w14:paraId="7E421BD6" w14:textId="77777777" w:rsidR="001826B4" w:rsidRPr="00A404F2" w:rsidRDefault="001826B4" w:rsidP="0011588D">
            <w:pPr>
              <w:pStyle w:val="Table"/>
            </w:pPr>
            <w:r w:rsidRPr="00A404F2">
              <w:t>16</w:t>
            </w:r>
          </w:p>
        </w:tc>
        <w:tc>
          <w:tcPr>
            <w:tcW w:w="338" w:type="pct"/>
            <w:shd w:val="clear" w:color="auto" w:fill="auto"/>
            <w:vAlign w:val="center"/>
            <w:hideMark/>
          </w:tcPr>
          <w:p w14:paraId="4932DAE0" w14:textId="77777777" w:rsidR="001826B4" w:rsidRPr="00A404F2" w:rsidRDefault="001826B4" w:rsidP="0011588D">
            <w:pPr>
              <w:pStyle w:val="Table"/>
            </w:pPr>
            <w:r w:rsidRPr="00A404F2">
              <w:t>640</w:t>
            </w:r>
          </w:p>
        </w:tc>
        <w:tc>
          <w:tcPr>
            <w:tcW w:w="347" w:type="pct"/>
            <w:shd w:val="clear" w:color="auto" w:fill="auto"/>
            <w:vAlign w:val="center"/>
            <w:hideMark/>
          </w:tcPr>
          <w:p w14:paraId="3F03A036" w14:textId="77777777" w:rsidR="001826B4" w:rsidRPr="00A404F2" w:rsidRDefault="001826B4" w:rsidP="0011588D">
            <w:pPr>
              <w:pStyle w:val="Table"/>
            </w:pPr>
            <w:r w:rsidRPr="00A404F2">
              <w:t>0.0</w:t>
            </w:r>
          </w:p>
        </w:tc>
        <w:tc>
          <w:tcPr>
            <w:tcW w:w="338" w:type="pct"/>
            <w:shd w:val="clear" w:color="auto" w:fill="auto"/>
            <w:noWrap/>
            <w:vAlign w:val="center"/>
            <w:hideMark/>
          </w:tcPr>
          <w:p w14:paraId="0926137C" w14:textId="77777777" w:rsidR="001826B4" w:rsidRPr="00A404F2" w:rsidRDefault="001826B4" w:rsidP="0011588D">
            <w:pPr>
              <w:pStyle w:val="Table"/>
            </w:pPr>
            <w:r w:rsidRPr="00A404F2">
              <w:t>0.040</w:t>
            </w:r>
          </w:p>
        </w:tc>
        <w:tc>
          <w:tcPr>
            <w:tcW w:w="338" w:type="pct"/>
            <w:shd w:val="clear" w:color="auto" w:fill="auto"/>
            <w:noWrap/>
            <w:vAlign w:val="center"/>
            <w:hideMark/>
          </w:tcPr>
          <w:p w14:paraId="14C623B0" w14:textId="77777777" w:rsidR="001826B4" w:rsidRPr="00A404F2" w:rsidRDefault="001826B4" w:rsidP="0011588D">
            <w:pPr>
              <w:pStyle w:val="Table"/>
            </w:pPr>
            <w:r w:rsidRPr="00A404F2">
              <w:t>0.035</w:t>
            </w:r>
          </w:p>
        </w:tc>
        <w:tc>
          <w:tcPr>
            <w:tcW w:w="707" w:type="pct"/>
            <w:shd w:val="clear" w:color="auto" w:fill="auto"/>
            <w:noWrap/>
            <w:vAlign w:val="center"/>
            <w:hideMark/>
          </w:tcPr>
          <w:p w14:paraId="1053CDCA" w14:textId="77777777" w:rsidR="001826B4" w:rsidRPr="00A404F2" w:rsidRDefault="001826B4" w:rsidP="0011588D">
            <w:pPr>
              <w:pStyle w:val="Table"/>
            </w:pPr>
            <w:r w:rsidRPr="00A404F2">
              <w:t>13.0</w:t>
            </w:r>
          </w:p>
        </w:tc>
        <w:tc>
          <w:tcPr>
            <w:tcW w:w="705" w:type="pct"/>
            <w:shd w:val="clear" w:color="auto" w:fill="auto"/>
            <w:noWrap/>
            <w:vAlign w:val="center"/>
            <w:hideMark/>
          </w:tcPr>
          <w:p w14:paraId="7A0A705B" w14:textId="77777777" w:rsidR="001826B4" w:rsidRPr="00A404F2" w:rsidRDefault="001826B4" w:rsidP="0011588D">
            <w:pPr>
              <w:pStyle w:val="Table"/>
            </w:pPr>
            <w:r w:rsidRPr="00A404F2">
              <w:t>14.7</w:t>
            </w:r>
          </w:p>
        </w:tc>
      </w:tr>
      <w:tr w:rsidR="00F45CC6" w:rsidRPr="00A404F2" w14:paraId="5CCA296C" w14:textId="77777777" w:rsidTr="00F45CC6">
        <w:trPr>
          <w:jc w:val="center"/>
        </w:trPr>
        <w:tc>
          <w:tcPr>
            <w:tcW w:w="572" w:type="pct"/>
            <w:shd w:val="clear" w:color="auto" w:fill="auto"/>
            <w:vAlign w:val="center"/>
            <w:hideMark/>
          </w:tcPr>
          <w:p w14:paraId="7FBB18F1" w14:textId="77777777" w:rsidR="001826B4" w:rsidRPr="00A404F2" w:rsidRDefault="001826B4" w:rsidP="0011588D">
            <w:pPr>
              <w:pStyle w:val="Table"/>
            </w:pPr>
          </w:p>
        </w:tc>
        <w:tc>
          <w:tcPr>
            <w:tcW w:w="547" w:type="pct"/>
            <w:shd w:val="clear" w:color="auto" w:fill="auto"/>
            <w:vAlign w:val="center"/>
            <w:hideMark/>
          </w:tcPr>
          <w:p w14:paraId="47B8D0A8" w14:textId="77777777" w:rsidR="001826B4" w:rsidRPr="00A404F2" w:rsidRDefault="001826B4" w:rsidP="0011588D">
            <w:pPr>
              <w:pStyle w:val="Table"/>
            </w:pPr>
            <w:r w:rsidRPr="00A404F2">
              <w:t>VQQ21E</w:t>
            </w:r>
          </w:p>
        </w:tc>
        <w:tc>
          <w:tcPr>
            <w:tcW w:w="281" w:type="pct"/>
            <w:shd w:val="clear" w:color="auto" w:fill="auto"/>
            <w:vAlign w:val="center"/>
            <w:hideMark/>
          </w:tcPr>
          <w:p w14:paraId="1829A7A8" w14:textId="77777777" w:rsidR="001826B4" w:rsidRPr="00A404F2" w:rsidRDefault="001826B4" w:rsidP="0011588D">
            <w:pPr>
              <w:pStyle w:val="Table"/>
            </w:pPr>
            <w:r w:rsidRPr="00A404F2">
              <w:t>11</w:t>
            </w:r>
          </w:p>
        </w:tc>
        <w:tc>
          <w:tcPr>
            <w:tcW w:w="252" w:type="pct"/>
            <w:shd w:val="clear" w:color="auto" w:fill="auto"/>
            <w:vAlign w:val="center"/>
            <w:hideMark/>
          </w:tcPr>
          <w:p w14:paraId="11119DB8" w14:textId="77777777" w:rsidR="001826B4" w:rsidRPr="00A404F2" w:rsidRDefault="001826B4" w:rsidP="0011588D">
            <w:pPr>
              <w:pStyle w:val="Table"/>
            </w:pPr>
            <w:r w:rsidRPr="00A404F2">
              <w:t>4</w:t>
            </w:r>
          </w:p>
        </w:tc>
        <w:tc>
          <w:tcPr>
            <w:tcW w:w="576" w:type="pct"/>
            <w:shd w:val="clear" w:color="auto" w:fill="auto"/>
            <w:vAlign w:val="center"/>
            <w:hideMark/>
          </w:tcPr>
          <w:p w14:paraId="6BDC4C78" w14:textId="77777777" w:rsidR="001826B4" w:rsidRPr="00A404F2" w:rsidRDefault="001826B4" w:rsidP="0011588D">
            <w:pPr>
              <w:pStyle w:val="Table"/>
            </w:pPr>
            <w:r w:rsidRPr="00A404F2">
              <w:t>15</w:t>
            </w:r>
          </w:p>
        </w:tc>
        <w:tc>
          <w:tcPr>
            <w:tcW w:w="338" w:type="pct"/>
            <w:shd w:val="clear" w:color="auto" w:fill="auto"/>
            <w:vAlign w:val="center"/>
            <w:hideMark/>
          </w:tcPr>
          <w:p w14:paraId="7D6E935F" w14:textId="77777777" w:rsidR="001826B4" w:rsidRPr="00A404F2" w:rsidRDefault="001826B4" w:rsidP="0011588D">
            <w:pPr>
              <w:pStyle w:val="Table"/>
            </w:pPr>
            <w:r w:rsidRPr="00A404F2">
              <w:t>600</w:t>
            </w:r>
          </w:p>
        </w:tc>
        <w:tc>
          <w:tcPr>
            <w:tcW w:w="347" w:type="pct"/>
            <w:shd w:val="clear" w:color="auto" w:fill="auto"/>
            <w:vAlign w:val="center"/>
            <w:hideMark/>
          </w:tcPr>
          <w:p w14:paraId="1618A66A" w14:textId="77777777" w:rsidR="001826B4" w:rsidRPr="00A404F2" w:rsidRDefault="001826B4" w:rsidP="0011588D">
            <w:pPr>
              <w:pStyle w:val="Table"/>
            </w:pPr>
            <w:r w:rsidRPr="00A404F2">
              <w:t>26.7</w:t>
            </w:r>
          </w:p>
        </w:tc>
        <w:tc>
          <w:tcPr>
            <w:tcW w:w="338" w:type="pct"/>
            <w:shd w:val="clear" w:color="auto" w:fill="auto"/>
            <w:noWrap/>
            <w:vAlign w:val="center"/>
            <w:hideMark/>
          </w:tcPr>
          <w:p w14:paraId="4AB4F092" w14:textId="77777777" w:rsidR="001826B4" w:rsidRPr="00A404F2" w:rsidRDefault="001826B4" w:rsidP="0011588D">
            <w:pPr>
              <w:pStyle w:val="Table"/>
            </w:pPr>
            <w:r w:rsidRPr="00A404F2">
              <w:t>0.067</w:t>
            </w:r>
          </w:p>
        </w:tc>
        <w:tc>
          <w:tcPr>
            <w:tcW w:w="338" w:type="pct"/>
            <w:shd w:val="clear" w:color="auto" w:fill="auto"/>
            <w:noWrap/>
            <w:vAlign w:val="center"/>
            <w:hideMark/>
          </w:tcPr>
          <w:p w14:paraId="1A7DF67F" w14:textId="77777777" w:rsidR="001826B4" w:rsidRPr="00A404F2" w:rsidRDefault="001826B4" w:rsidP="0011588D">
            <w:pPr>
              <w:pStyle w:val="Table"/>
            </w:pPr>
            <w:r w:rsidRPr="00A404F2">
              <w:t>0.003</w:t>
            </w:r>
          </w:p>
        </w:tc>
        <w:tc>
          <w:tcPr>
            <w:tcW w:w="707" w:type="pct"/>
            <w:shd w:val="clear" w:color="auto" w:fill="auto"/>
            <w:noWrap/>
            <w:vAlign w:val="center"/>
            <w:hideMark/>
          </w:tcPr>
          <w:p w14:paraId="6D66175D" w14:textId="77777777" w:rsidR="001826B4" w:rsidRPr="00A404F2" w:rsidRDefault="001826B4" w:rsidP="0011588D">
            <w:pPr>
              <w:pStyle w:val="Table"/>
            </w:pPr>
            <w:r w:rsidRPr="00A404F2">
              <w:t>14.3</w:t>
            </w:r>
          </w:p>
        </w:tc>
        <w:tc>
          <w:tcPr>
            <w:tcW w:w="705" w:type="pct"/>
            <w:shd w:val="clear" w:color="auto" w:fill="auto"/>
            <w:noWrap/>
            <w:vAlign w:val="center"/>
            <w:hideMark/>
          </w:tcPr>
          <w:p w14:paraId="009B3197" w14:textId="77777777" w:rsidR="001826B4" w:rsidRPr="00A404F2" w:rsidRDefault="001826B4" w:rsidP="0011588D">
            <w:pPr>
              <w:pStyle w:val="Table"/>
            </w:pPr>
            <w:r w:rsidRPr="00A404F2">
              <w:t>13.3</w:t>
            </w:r>
          </w:p>
        </w:tc>
      </w:tr>
      <w:tr w:rsidR="00F45CC6" w:rsidRPr="00A404F2" w14:paraId="670A5AD6" w14:textId="77777777" w:rsidTr="00F45CC6">
        <w:trPr>
          <w:jc w:val="center"/>
        </w:trPr>
        <w:tc>
          <w:tcPr>
            <w:tcW w:w="572" w:type="pct"/>
            <w:shd w:val="clear" w:color="auto" w:fill="auto"/>
            <w:vAlign w:val="center"/>
            <w:hideMark/>
          </w:tcPr>
          <w:p w14:paraId="52A3FD95" w14:textId="77777777" w:rsidR="001826B4" w:rsidRPr="00A404F2" w:rsidRDefault="001826B4" w:rsidP="0011588D">
            <w:pPr>
              <w:pStyle w:val="Table"/>
            </w:pPr>
          </w:p>
        </w:tc>
        <w:tc>
          <w:tcPr>
            <w:tcW w:w="547" w:type="pct"/>
            <w:shd w:val="clear" w:color="auto" w:fill="auto"/>
            <w:vAlign w:val="center"/>
            <w:hideMark/>
          </w:tcPr>
          <w:p w14:paraId="78443144" w14:textId="77777777" w:rsidR="001826B4" w:rsidRPr="00A404F2" w:rsidRDefault="001826B4" w:rsidP="0011588D">
            <w:pPr>
              <w:pStyle w:val="Table"/>
            </w:pPr>
            <w:r w:rsidRPr="00A404F2">
              <w:t>VQQ22D</w:t>
            </w:r>
          </w:p>
        </w:tc>
        <w:tc>
          <w:tcPr>
            <w:tcW w:w="281" w:type="pct"/>
            <w:shd w:val="clear" w:color="auto" w:fill="auto"/>
            <w:vAlign w:val="center"/>
            <w:hideMark/>
          </w:tcPr>
          <w:p w14:paraId="6B22EC5F" w14:textId="77777777" w:rsidR="001826B4" w:rsidRPr="00A404F2" w:rsidRDefault="001826B4" w:rsidP="0011588D">
            <w:pPr>
              <w:pStyle w:val="Table"/>
            </w:pPr>
            <w:r w:rsidRPr="00A404F2">
              <w:t>14</w:t>
            </w:r>
          </w:p>
        </w:tc>
        <w:tc>
          <w:tcPr>
            <w:tcW w:w="252" w:type="pct"/>
            <w:shd w:val="clear" w:color="auto" w:fill="auto"/>
            <w:vAlign w:val="center"/>
            <w:hideMark/>
          </w:tcPr>
          <w:p w14:paraId="35D2DD4B" w14:textId="77777777" w:rsidR="001826B4" w:rsidRPr="00A404F2" w:rsidRDefault="001826B4" w:rsidP="0011588D">
            <w:pPr>
              <w:pStyle w:val="Table"/>
            </w:pPr>
            <w:r w:rsidRPr="00A404F2">
              <w:t>1</w:t>
            </w:r>
          </w:p>
        </w:tc>
        <w:tc>
          <w:tcPr>
            <w:tcW w:w="576" w:type="pct"/>
            <w:shd w:val="clear" w:color="auto" w:fill="auto"/>
            <w:vAlign w:val="center"/>
            <w:hideMark/>
          </w:tcPr>
          <w:p w14:paraId="7580458F" w14:textId="77777777" w:rsidR="001826B4" w:rsidRPr="00A404F2" w:rsidRDefault="001826B4" w:rsidP="0011588D">
            <w:pPr>
              <w:pStyle w:val="Table"/>
            </w:pPr>
            <w:r w:rsidRPr="00A404F2">
              <w:t>15</w:t>
            </w:r>
          </w:p>
        </w:tc>
        <w:tc>
          <w:tcPr>
            <w:tcW w:w="338" w:type="pct"/>
            <w:shd w:val="clear" w:color="auto" w:fill="auto"/>
            <w:vAlign w:val="center"/>
            <w:hideMark/>
          </w:tcPr>
          <w:p w14:paraId="54F96B72" w14:textId="77777777" w:rsidR="001826B4" w:rsidRPr="00A404F2" w:rsidRDefault="001826B4" w:rsidP="0011588D">
            <w:pPr>
              <w:pStyle w:val="Table"/>
            </w:pPr>
            <w:r w:rsidRPr="00A404F2">
              <w:t>600</w:t>
            </w:r>
          </w:p>
        </w:tc>
        <w:tc>
          <w:tcPr>
            <w:tcW w:w="347" w:type="pct"/>
            <w:shd w:val="clear" w:color="auto" w:fill="auto"/>
            <w:vAlign w:val="center"/>
            <w:hideMark/>
          </w:tcPr>
          <w:p w14:paraId="7F9BCED9" w14:textId="77777777" w:rsidR="001826B4" w:rsidRPr="00A404F2" w:rsidRDefault="001826B4" w:rsidP="0011588D">
            <w:pPr>
              <w:pStyle w:val="Table"/>
            </w:pPr>
            <w:r w:rsidRPr="00A404F2">
              <w:t>6.7</w:t>
            </w:r>
          </w:p>
        </w:tc>
        <w:tc>
          <w:tcPr>
            <w:tcW w:w="338" w:type="pct"/>
            <w:shd w:val="clear" w:color="auto" w:fill="auto"/>
            <w:noWrap/>
            <w:vAlign w:val="center"/>
            <w:hideMark/>
          </w:tcPr>
          <w:p w14:paraId="175B6441" w14:textId="77777777" w:rsidR="001826B4" w:rsidRPr="00A404F2" w:rsidRDefault="001826B4" w:rsidP="0011588D">
            <w:pPr>
              <w:pStyle w:val="Table"/>
            </w:pPr>
            <w:r w:rsidRPr="00A404F2">
              <w:t>0.162</w:t>
            </w:r>
          </w:p>
        </w:tc>
        <w:tc>
          <w:tcPr>
            <w:tcW w:w="338" w:type="pct"/>
            <w:shd w:val="clear" w:color="auto" w:fill="auto"/>
            <w:noWrap/>
            <w:vAlign w:val="center"/>
            <w:hideMark/>
          </w:tcPr>
          <w:p w14:paraId="2821CA30" w14:textId="77777777" w:rsidR="001826B4" w:rsidRPr="00A404F2" w:rsidRDefault="001826B4" w:rsidP="0011588D">
            <w:pPr>
              <w:pStyle w:val="Table"/>
            </w:pPr>
            <w:r w:rsidRPr="00A404F2">
              <w:t>0.007</w:t>
            </w:r>
          </w:p>
        </w:tc>
        <w:tc>
          <w:tcPr>
            <w:tcW w:w="707" w:type="pct"/>
            <w:shd w:val="clear" w:color="auto" w:fill="auto"/>
            <w:noWrap/>
            <w:vAlign w:val="center"/>
            <w:hideMark/>
          </w:tcPr>
          <w:p w14:paraId="33564C3C" w14:textId="77777777" w:rsidR="001826B4" w:rsidRPr="00A404F2" w:rsidRDefault="001826B4" w:rsidP="0011588D">
            <w:pPr>
              <w:pStyle w:val="Table"/>
            </w:pPr>
            <w:r w:rsidRPr="00A404F2">
              <w:t>20.0</w:t>
            </w:r>
          </w:p>
        </w:tc>
        <w:tc>
          <w:tcPr>
            <w:tcW w:w="705" w:type="pct"/>
            <w:shd w:val="clear" w:color="auto" w:fill="auto"/>
            <w:noWrap/>
            <w:vAlign w:val="center"/>
            <w:hideMark/>
          </w:tcPr>
          <w:p w14:paraId="10B76780" w14:textId="77777777" w:rsidR="001826B4" w:rsidRPr="00A404F2" w:rsidRDefault="001826B4" w:rsidP="0011588D">
            <w:pPr>
              <w:pStyle w:val="Table"/>
            </w:pPr>
            <w:r w:rsidRPr="00A404F2">
              <w:t>13.4</w:t>
            </w:r>
          </w:p>
        </w:tc>
      </w:tr>
      <w:tr w:rsidR="00F45CC6" w:rsidRPr="00A404F2" w14:paraId="39C16627" w14:textId="77777777" w:rsidTr="00F45CC6">
        <w:trPr>
          <w:jc w:val="center"/>
        </w:trPr>
        <w:tc>
          <w:tcPr>
            <w:tcW w:w="572" w:type="pct"/>
            <w:shd w:val="clear" w:color="auto" w:fill="auto"/>
            <w:vAlign w:val="center"/>
            <w:hideMark/>
          </w:tcPr>
          <w:p w14:paraId="134BAC92" w14:textId="77777777" w:rsidR="001826B4" w:rsidRPr="00A404F2" w:rsidRDefault="001826B4" w:rsidP="0011588D">
            <w:pPr>
              <w:pStyle w:val="Table"/>
            </w:pPr>
          </w:p>
        </w:tc>
        <w:tc>
          <w:tcPr>
            <w:tcW w:w="547" w:type="pct"/>
            <w:shd w:val="clear" w:color="auto" w:fill="auto"/>
            <w:vAlign w:val="center"/>
            <w:hideMark/>
          </w:tcPr>
          <w:p w14:paraId="592814EF" w14:textId="77777777" w:rsidR="001826B4" w:rsidRPr="00A404F2" w:rsidRDefault="001826B4" w:rsidP="0011588D">
            <w:pPr>
              <w:pStyle w:val="Table"/>
            </w:pPr>
            <w:r w:rsidRPr="00A404F2">
              <w:t>VQQ22E</w:t>
            </w:r>
          </w:p>
        </w:tc>
        <w:tc>
          <w:tcPr>
            <w:tcW w:w="281" w:type="pct"/>
            <w:shd w:val="clear" w:color="auto" w:fill="auto"/>
            <w:vAlign w:val="center"/>
            <w:hideMark/>
          </w:tcPr>
          <w:p w14:paraId="71B801FE" w14:textId="77777777" w:rsidR="001826B4" w:rsidRPr="00A404F2" w:rsidRDefault="001826B4" w:rsidP="0011588D">
            <w:pPr>
              <w:pStyle w:val="Table"/>
            </w:pPr>
            <w:r w:rsidRPr="00A404F2">
              <w:t>14</w:t>
            </w:r>
          </w:p>
        </w:tc>
        <w:tc>
          <w:tcPr>
            <w:tcW w:w="252" w:type="pct"/>
            <w:shd w:val="clear" w:color="auto" w:fill="auto"/>
            <w:vAlign w:val="center"/>
            <w:hideMark/>
          </w:tcPr>
          <w:p w14:paraId="3B316010" w14:textId="77777777" w:rsidR="001826B4" w:rsidRPr="00A404F2" w:rsidRDefault="001826B4" w:rsidP="0011588D">
            <w:pPr>
              <w:pStyle w:val="Table"/>
            </w:pPr>
            <w:r w:rsidRPr="00A404F2">
              <w:t>1</w:t>
            </w:r>
          </w:p>
        </w:tc>
        <w:tc>
          <w:tcPr>
            <w:tcW w:w="576" w:type="pct"/>
            <w:shd w:val="clear" w:color="auto" w:fill="auto"/>
            <w:vAlign w:val="center"/>
            <w:hideMark/>
          </w:tcPr>
          <w:p w14:paraId="703F2A24" w14:textId="77777777" w:rsidR="001826B4" w:rsidRPr="00A404F2" w:rsidRDefault="001826B4" w:rsidP="0011588D">
            <w:pPr>
              <w:pStyle w:val="Table"/>
            </w:pPr>
            <w:r w:rsidRPr="00A404F2">
              <w:t>15</w:t>
            </w:r>
          </w:p>
        </w:tc>
        <w:tc>
          <w:tcPr>
            <w:tcW w:w="338" w:type="pct"/>
            <w:shd w:val="clear" w:color="auto" w:fill="auto"/>
            <w:vAlign w:val="center"/>
            <w:hideMark/>
          </w:tcPr>
          <w:p w14:paraId="4240893C" w14:textId="77777777" w:rsidR="001826B4" w:rsidRPr="00A404F2" w:rsidRDefault="001826B4" w:rsidP="0011588D">
            <w:pPr>
              <w:pStyle w:val="Table"/>
            </w:pPr>
            <w:r w:rsidRPr="00A404F2">
              <w:t>600</w:t>
            </w:r>
          </w:p>
        </w:tc>
        <w:tc>
          <w:tcPr>
            <w:tcW w:w="347" w:type="pct"/>
            <w:shd w:val="clear" w:color="auto" w:fill="auto"/>
            <w:vAlign w:val="center"/>
            <w:hideMark/>
          </w:tcPr>
          <w:p w14:paraId="40DD9AD7" w14:textId="77777777" w:rsidR="001826B4" w:rsidRPr="00A404F2" w:rsidRDefault="001826B4" w:rsidP="0011588D">
            <w:pPr>
              <w:pStyle w:val="Table"/>
            </w:pPr>
            <w:r w:rsidRPr="00A404F2">
              <w:t>6.7</w:t>
            </w:r>
          </w:p>
        </w:tc>
        <w:tc>
          <w:tcPr>
            <w:tcW w:w="338" w:type="pct"/>
            <w:shd w:val="clear" w:color="auto" w:fill="auto"/>
            <w:noWrap/>
            <w:vAlign w:val="center"/>
            <w:hideMark/>
          </w:tcPr>
          <w:p w14:paraId="1089EDFE" w14:textId="77777777" w:rsidR="001826B4" w:rsidRPr="00A404F2" w:rsidRDefault="001826B4" w:rsidP="0011588D">
            <w:pPr>
              <w:pStyle w:val="Table"/>
            </w:pPr>
            <w:r w:rsidRPr="00A404F2">
              <w:t>0.201</w:t>
            </w:r>
          </w:p>
        </w:tc>
        <w:tc>
          <w:tcPr>
            <w:tcW w:w="338" w:type="pct"/>
            <w:shd w:val="clear" w:color="auto" w:fill="auto"/>
            <w:noWrap/>
            <w:vAlign w:val="center"/>
            <w:hideMark/>
          </w:tcPr>
          <w:p w14:paraId="167BF27B" w14:textId="77777777" w:rsidR="001826B4" w:rsidRPr="00A404F2" w:rsidRDefault="001826B4" w:rsidP="0011588D">
            <w:pPr>
              <w:pStyle w:val="Table"/>
            </w:pPr>
            <w:r w:rsidRPr="00A404F2">
              <w:t>0.013</w:t>
            </w:r>
          </w:p>
        </w:tc>
        <w:tc>
          <w:tcPr>
            <w:tcW w:w="707" w:type="pct"/>
            <w:shd w:val="clear" w:color="auto" w:fill="auto"/>
            <w:noWrap/>
            <w:vAlign w:val="center"/>
            <w:hideMark/>
          </w:tcPr>
          <w:p w14:paraId="2C121DEB" w14:textId="77777777" w:rsidR="001826B4" w:rsidRPr="00A404F2" w:rsidRDefault="001826B4" w:rsidP="0011588D">
            <w:pPr>
              <w:pStyle w:val="Table"/>
            </w:pPr>
            <w:r w:rsidRPr="00A404F2">
              <w:t>22.8</w:t>
            </w:r>
          </w:p>
        </w:tc>
        <w:tc>
          <w:tcPr>
            <w:tcW w:w="705" w:type="pct"/>
            <w:shd w:val="clear" w:color="auto" w:fill="auto"/>
            <w:noWrap/>
            <w:vAlign w:val="center"/>
            <w:hideMark/>
          </w:tcPr>
          <w:p w14:paraId="4E1293EA" w14:textId="77777777" w:rsidR="001826B4" w:rsidRPr="00A404F2" w:rsidRDefault="001826B4" w:rsidP="0011588D">
            <w:pPr>
              <w:pStyle w:val="Table"/>
            </w:pPr>
            <w:r w:rsidRPr="00A404F2">
              <w:t>13.7</w:t>
            </w:r>
          </w:p>
        </w:tc>
      </w:tr>
      <w:tr w:rsidR="00F45CC6" w:rsidRPr="00A404F2" w14:paraId="6520E757" w14:textId="77777777" w:rsidTr="00F45CC6">
        <w:trPr>
          <w:jc w:val="center"/>
        </w:trPr>
        <w:tc>
          <w:tcPr>
            <w:tcW w:w="572" w:type="pct"/>
            <w:shd w:val="clear" w:color="auto" w:fill="auto"/>
            <w:vAlign w:val="center"/>
            <w:hideMark/>
          </w:tcPr>
          <w:p w14:paraId="4B78C075" w14:textId="77777777" w:rsidR="001826B4" w:rsidRPr="00A404F2" w:rsidRDefault="001826B4" w:rsidP="0011588D">
            <w:pPr>
              <w:pStyle w:val="Table"/>
            </w:pPr>
          </w:p>
        </w:tc>
        <w:tc>
          <w:tcPr>
            <w:tcW w:w="547" w:type="pct"/>
            <w:shd w:val="clear" w:color="auto" w:fill="auto"/>
            <w:vAlign w:val="center"/>
            <w:hideMark/>
          </w:tcPr>
          <w:p w14:paraId="727C1D9F" w14:textId="77777777" w:rsidR="001826B4" w:rsidRPr="00A404F2" w:rsidRDefault="001826B4" w:rsidP="0011588D">
            <w:pPr>
              <w:pStyle w:val="Table"/>
            </w:pPr>
            <w:r w:rsidRPr="00A404F2">
              <w:t>VQQ23D</w:t>
            </w:r>
          </w:p>
        </w:tc>
        <w:tc>
          <w:tcPr>
            <w:tcW w:w="281" w:type="pct"/>
            <w:shd w:val="clear" w:color="auto" w:fill="auto"/>
            <w:vAlign w:val="center"/>
            <w:hideMark/>
          </w:tcPr>
          <w:p w14:paraId="1E8943CA" w14:textId="77777777" w:rsidR="001826B4" w:rsidRPr="00A404F2" w:rsidRDefault="001826B4" w:rsidP="0011588D">
            <w:pPr>
              <w:pStyle w:val="Table"/>
            </w:pPr>
            <w:r w:rsidRPr="00A404F2">
              <w:t>15</w:t>
            </w:r>
          </w:p>
        </w:tc>
        <w:tc>
          <w:tcPr>
            <w:tcW w:w="252" w:type="pct"/>
            <w:shd w:val="clear" w:color="auto" w:fill="auto"/>
            <w:vAlign w:val="center"/>
            <w:hideMark/>
          </w:tcPr>
          <w:p w14:paraId="12FA6CEF" w14:textId="77777777" w:rsidR="001826B4" w:rsidRPr="00A404F2" w:rsidRDefault="001826B4" w:rsidP="0011588D">
            <w:pPr>
              <w:pStyle w:val="Table"/>
            </w:pPr>
            <w:r w:rsidRPr="00A404F2">
              <w:t>0</w:t>
            </w:r>
          </w:p>
        </w:tc>
        <w:tc>
          <w:tcPr>
            <w:tcW w:w="576" w:type="pct"/>
            <w:shd w:val="clear" w:color="auto" w:fill="auto"/>
            <w:vAlign w:val="center"/>
            <w:hideMark/>
          </w:tcPr>
          <w:p w14:paraId="2C31CA6B" w14:textId="77777777" w:rsidR="001826B4" w:rsidRPr="00A404F2" w:rsidRDefault="001826B4" w:rsidP="0011588D">
            <w:pPr>
              <w:pStyle w:val="Table"/>
            </w:pPr>
            <w:r w:rsidRPr="00A404F2">
              <w:t>15</w:t>
            </w:r>
          </w:p>
        </w:tc>
        <w:tc>
          <w:tcPr>
            <w:tcW w:w="338" w:type="pct"/>
            <w:shd w:val="clear" w:color="auto" w:fill="auto"/>
            <w:vAlign w:val="center"/>
            <w:hideMark/>
          </w:tcPr>
          <w:p w14:paraId="0D2F2A30" w14:textId="77777777" w:rsidR="001826B4" w:rsidRPr="00A404F2" w:rsidRDefault="001826B4" w:rsidP="0011588D">
            <w:pPr>
              <w:pStyle w:val="Table"/>
            </w:pPr>
            <w:r w:rsidRPr="00A404F2">
              <w:t>600</w:t>
            </w:r>
          </w:p>
        </w:tc>
        <w:tc>
          <w:tcPr>
            <w:tcW w:w="347" w:type="pct"/>
            <w:shd w:val="clear" w:color="auto" w:fill="auto"/>
            <w:vAlign w:val="center"/>
            <w:hideMark/>
          </w:tcPr>
          <w:p w14:paraId="65723992" w14:textId="77777777" w:rsidR="001826B4" w:rsidRPr="00A404F2" w:rsidRDefault="001826B4" w:rsidP="0011588D">
            <w:pPr>
              <w:pStyle w:val="Table"/>
            </w:pPr>
            <w:r w:rsidRPr="00A404F2">
              <w:t>0.0</w:t>
            </w:r>
          </w:p>
        </w:tc>
        <w:tc>
          <w:tcPr>
            <w:tcW w:w="338" w:type="pct"/>
            <w:shd w:val="clear" w:color="auto" w:fill="auto"/>
            <w:noWrap/>
            <w:vAlign w:val="center"/>
            <w:hideMark/>
          </w:tcPr>
          <w:p w14:paraId="6A17707A" w14:textId="77777777" w:rsidR="001826B4" w:rsidRPr="00A404F2" w:rsidRDefault="001826B4" w:rsidP="0011588D">
            <w:pPr>
              <w:pStyle w:val="Table"/>
            </w:pPr>
            <w:r w:rsidRPr="00A404F2">
              <w:t>0.021</w:t>
            </w:r>
          </w:p>
        </w:tc>
        <w:tc>
          <w:tcPr>
            <w:tcW w:w="338" w:type="pct"/>
            <w:shd w:val="clear" w:color="auto" w:fill="auto"/>
            <w:noWrap/>
            <w:vAlign w:val="center"/>
            <w:hideMark/>
          </w:tcPr>
          <w:p w14:paraId="2042DB61" w14:textId="77777777" w:rsidR="001826B4" w:rsidRPr="00A404F2" w:rsidRDefault="001826B4" w:rsidP="0011588D">
            <w:pPr>
              <w:pStyle w:val="Table"/>
            </w:pPr>
            <w:r w:rsidRPr="00A404F2">
              <w:t>0.007</w:t>
            </w:r>
          </w:p>
        </w:tc>
        <w:tc>
          <w:tcPr>
            <w:tcW w:w="707" w:type="pct"/>
            <w:shd w:val="clear" w:color="auto" w:fill="auto"/>
            <w:noWrap/>
            <w:vAlign w:val="center"/>
            <w:hideMark/>
          </w:tcPr>
          <w:p w14:paraId="3FE6D0A9" w14:textId="77777777" w:rsidR="001826B4" w:rsidRPr="00A404F2" w:rsidRDefault="001826B4" w:rsidP="0011588D">
            <w:pPr>
              <w:pStyle w:val="Table"/>
            </w:pPr>
            <w:r w:rsidRPr="00A404F2">
              <w:t>12.1</w:t>
            </w:r>
          </w:p>
        </w:tc>
        <w:tc>
          <w:tcPr>
            <w:tcW w:w="705" w:type="pct"/>
            <w:shd w:val="clear" w:color="auto" w:fill="auto"/>
            <w:noWrap/>
            <w:vAlign w:val="center"/>
            <w:hideMark/>
          </w:tcPr>
          <w:p w14:paraId="14DFB49F" w14:textId="77777777" w:rsidR="001826B4" w:rsidRPr="00A404F2" w:rsidRDefault="001826B4" w:rsidP="0011588D">
            <w:pPr>
              <w:pStyle w:val="Table"/>
            </w:pPr>
            <w:r w:rsidRPr="00A404F2">
              <w:t>13.4</w:t>
            </w:r>
          </w:p>
        </w:tc>
      </w:tr>
      <w:tr w:rsidR="00F45CC6" w:rsidRPr="00A404F2" w14:paraId="6BA3664A" w14:textId="77777777" w:rsidTr="00F45CC6">
        <w:trPr>
          <w:jc w:val="center"/>
        </w:trPr>
        <w:tc>
          <w:tcPr>
            <w:tcW w:w="572" w:type="pct"/>
            <w:shd w:val="clear" w:color="auto" w:fill="auto"/>
            <w:vAlign w:val="center"/>
            <w:hideMark/>
          </w:tcPr>
          <w:p w14:paraId="3A57DB8F" w14:textId="77777777" w:rsidR="001826B4" w:rsidRPr="00A404F2" w:rsidRDefault="001826B4" w:rsidP="0011588D">
            <w:pPr>
              <w:pStyle w:val="Table"/>
            </w:pPr>
          </w:p>
        </w:tc>
        <w:tc>
          <w:tcPr>
            <w:tcW w:w="547" w:type="pct"/>
            <w:shd w:val="clear" w:color="auto" w:fill="auto"/>
            <w:vAlign w:val="center"/>
            <w:hideMark/>
          </w:tcPr>
          <w:p w14:paraId="578EC674" w14:textId="77777777" w:rsidR="001826B4" w:rsidRPr="00A404F2" w:rsidRDefault="001826B4" w:rsidP="0011588D">
            <w:pPr>
              <w:pStyle w:val="Table"/>
            </w:pPr>
            <w:r w:rsidRPr="00A404F2">
              <w:t>VQQ23E</w:t>
            </w:r>
          </w:p>
        </w:tc>
        <w:tc>
          <w:tcPr>
            <w:tcW w:w="281" w:type="pct"/>
            <w:shd w:val="clear" w:color="auto" w:fill="auto"/>
            <w:vAlign w:val="center"/>
            <w:hideMark/>
          </w:tcPr>
          <w:p w14:paraId="1B603140" w14:textId="77777777" w:rsidR="001826B4" w:rsidRPr="00A404F2" w:rsidRDefault="001826B4" w:rsidP="0011588D">
            <w:pPr>
              <w:pStyle w:val="Table"/>
            </w:pPr>
            <w:r w:rsidRPr="00A404F2">
              <w:t>15</w:t>
            </w:r>
          </w:p>
        </w:tc>
        <w:tc>
          <w:tcPr>
            <w:tcW w:w="252" w:type="pct"/>
            <w:shd w:val="clear" w:color="auto" w:fill="auto"/>
            <w:vAlign w:val="center"/>
            <w:hideMark/>
          </w:tcPr>
          <w:p w14:paraId="544E274F" w14:textId="77777777" w:rsidR="001826B4" w:rsidRPr="00A404F2" w:rsidRDefault="001826B4" w:rsidP="0011588D">
            <w:pPr>
              <w:pStyle w:val="Table"/>
            </w:pPr>
            <w:r w:rsidRPr="00A404F2">
              <w:t>0</w:t>
            </w:r>
          </w:p>
        </w:tc>
        <w:tc>
          <w:tcPr>
            <w:tcW w:w="576" w:type="pct"/>
            <w:shd w:val="clear" w:color="auto" w:fill="auto"/>
            <w:vAlign w:val="center"/>
            <w:hideMark/>
          </w:tcPr>
          <w:p w14:paraId="5546F157" w14:textId="77777777" w:rsidR="001826B4" w:rsidRPr="00A404F2" w:rsidRDefault="001826B4" w:rsidP="0011588D">
            <w:pPr>
              <w:pStyle w:val="Table"/>
            </w:pPr>
            <w:r w:rsidRPr="00A404F2">
              <w:t>15</w:t>
            </w:r>
          </w:p>
        </w:tc>
        <w:tc>
          <w:tcPr>
            <w:tcW w:w="338" w:type="pct"/>
            <w:shd w:val="clear" w:color="auto" w:fill="auto"/>
            <w:vAlign w:val="center"/>
            <w:hideMark/>
          </w:tcPr>
          <w:p w14:paraId="1DA5892C" w14:textId="77777777" w:rsidR="001826B4" w:rsidRPr="00A404F2" w:rsidRDefault="001826B4" w:rsidP="0011588D">
            <w:pPr>
              <w:pStyle w:val="Table"/>
            </w:pPr>
            <w:r w:rsidRPr="00A404F2">
              <w:t>600</w:t>
            </w:r>
          </w:p>
        </w:tc>
        <w:tc>
          <w:tcPr>
            <w:tcW w:w="347" w:type="pct"/>
            <w:shd w:val="clear" w:color="auto" w:fill="auto"/>
            <w:vAlign w:val="center"/>
            <w:hideMark/>
          </w:tcPr>
          <w:p w14:paraId="728C2C68" w14:textId="77777777" w:rsidR="001826B4" w:rsidRPr="00A404F2" w:rsidRDefault="001826B4" w:rsidP="0011588D">
            <w:pPr>
              <w:pStyle w:val="Table"/>
            </w:pPr>
            <w:r w:rsidRPr="00A404F2">
              <w:t>0.0</w:t>
            </w:r>
          </w:p>
        </w:tc>
        <w:tc>
          <w:tcPr>
            <w:tcW w:w="338" w:type="pct"/>
            <w:shd w:val="clear" w:color="auto" w:fill="auto"/>
            <w:noWrap/>
            <w:vAlign w:val="center"/>
            <w:hideMark/>
          </w:tcPr>
          <w:p w14:paraId="0690804E" w14:textId="77777777" w:rsidR="001826B4" w:rsidRPr="00A404F2" w:rsidRDefault="001826B4" w:rsidP="0011588D">
            <w:pPr>
              <w:pStyle w:val="Table"/>
            </w:pPr>
            <w:r w:rsidRPr="00A404F2">
              <w:t>0.021</w:t>
            </w:r>
          </w:p>
        </w:tc>
        <w:tc>
          <w:tcPr>
            <w:tcW w:w="338" w:type="pct"/>
            <w:shd w:val="clear" w:color="auto" w:fill="auto"/>
            <w:noWrap/>
            <w:vAlign w:val="center"/>
            <w:hideMark/>
          </w:tcPr>
          <w:p w14:paraId="7096E0D0" w14:textId="77777777" w:rsidR="001826B4" w:rsidRPr="00A404F2" w:rsidRDefault="001826B4" w:rsidP="0011588D">
            <w:pPr>
              <w:pStyle w:val="Table"/>
            </w:pPr>
            <w:r w:rsidRPr="00A404F2">
              <w:t>0.007</w:t>
            </w:r>
          </w:p>
        </w:tc>
        <w:tc>
          <w:tcPr>
            <w:tcW w:w="707" w:type="pct"/>
            <w:shd w:val="clear" w:color="auto" w:fill="auto"/>
            <w:noWrap/>
            <w:vAlign w:val="center"/>
            <w:hideMark/>
          </w:tcPr>
          <w:p w14:paraId="673B7968" w14:textId="77777777" w:rsidR="001826B4" w:rsidRPr="00A404F2" w:rsidRDefault="001826B4" w:rsidP="0011588D">
            <w:pPr>
              <w:pStyle w:val="Table"/>
            </w:pPr>
            <w:r w:rsidRPr="00A404F2">
              <w:t>12.1</w:t>
            </w:r>
          </w:p>
        </w:tc>
        <w:tc>
          <w:tcPr>
            <w:tcW w:w="705" w:type="pct"/>
            <w:shd w:val="clear" w:color="auto" w:fill="auto"/>
            <w:noWrap/>
            <w:vAlign w:val="center"/>
            <w:hideMark/>
          </w:tcPr>
          <w:p w14:paraId="6FAD6FB5" w14:textId="77777777" w:rsidR="001826B4" w:rsidRPr="00A404F2" w:rsidRDefault="001826B4" w:rsidP="0011588D">
            <w:pPr>
              <w:pStyle w:val="Table"/>
            </w:pPr>
            <w:r w:rsidRPr="00A404F2">
              <w:t>13.5</w:t>
            </w:r>
          </w:p>
        </w:tc>
      </w:tr>
      <w:tr w:rsidR="00F45CC6" w:rsidRPr="00A404F2" w14:paraId="1C144022" w14:textId="77777777" w:rsidTr="00F45CC6">
        <w:trPr>
          <w:jc w:val="center"/>
        </w:trPr>
        <w:tc>
          <w:tcPr>
            <w:tcW w:w="572" w:type="pct"/>
            <w:shd w:val="clear" w:color="auto" w:fill="auto"/>
            <w:vAlign w:val="center"/>
            <w:hideMark/>
          </w:tcPr>
          <w:p w14:paraId="769828AE" w14:textId="77777777" w:rsidR="001826B4" w:rsidRPr="00A404F2" w:rsidRDefault="001826B4" w:rsidP="0011588D">
            <w:pPr>
              <w:pStyle w:val="Table"/>
            </w:pPr>
          </w:p>
        </w:tc>
        <w:tc>
          <w:tcPr>
            <w:tcW w:w="547" w:type="pct"/>
            <w:shd w:val="clear" w:color="auto" w:fill="auto"/>
            <w:vAlign w:val="center"/>
            <w:hideMark/>
          </w:tcPr>
          <w:p w14:paraId="465D8888" w14:textId="77777777" w:rsidR="001826B4" w:rsidRPr="00A404F2" w:rsidRDefault="001826B4" w:rsidP="0011588D">
            <w:pPr>
              <w:pStyle w:val="Table"/>
            </w:pPr>
            <w:r w:rsidRPr="00A404F2">
              <w:t>VQQ24D</w:t>
            </w:r>
          </w:p>
        </w:tc>
        <w:tc>
          <w:tcPr>
            <w:tcW w:w="281" w:type="pct"/>
            <w:shd w:val="clear" w:color="auto" w:fill="auto"/>
            <w:vAlign w:val="center"/>
            <w:hideMark/>
          </w:tcPr>
          <w:p w14:paraId="0D4BA3D9" w14:textId="77777777" w:rsidR="001826B4" w:rsidRPr="00A404F2" w:rsidRDefault="001826B4" w:rsidP="0011588D">
            <w:pPr>
              <w:pStyle w:val="Table"/>
            </w:pPr>
            <w:r w:rsidRPr="00A404F2">
              <w:t>14</w:t>
            </w:r>
          </w:p>
        </w:tc>
        <w:tc>
          <w:tcPr>
            <w:tcW w:w="252" w:type="pct"/>
            <w:shd w:val="clear" w:color="auto" w:fill="auto"/>
            <w:vAlign w:val="center"/>
            <w:hideMark/>
          </w:tcPr>
          <w:p w14:paraId="29D97887" w14:textId="77777777" w:rsidR="001826B4" w:rsidRPr="00A404F2" w:rsidRDefault="001826B4" w:rsidP="0011588D">
            <w:pPr>
              <w:pStyle w:val="Table"/>
            </w:pPr>
            <w:r w:rsidRPr="00A404F2">
              <w:t>1</w:t>
            </w:r>
          </w:p>
        </w:tc>
        <w:tc>
          <w:tcPr>
            <w:tcW w:w="576" w:type="pct"/>
            <w:shd w:val="clear" w:color="auto" w:fill="auto"/>
            <w:vAlign w:val="center"/>
            <w:hideMark/>
          </w:tcPr>
          <w:p w14:paraId="16F18B78" w14:textId="77777777" w:rsidR="001826B4" w:rsidRPr="00A404F2" w:rsidRDefault="001826B4" w:rsidP="0011588D">
            <w:pPr>
              <w:pStyle w:val="Table"/>
            </w:pPr>
            <w:r w:rsidRPr="00A404F2">
              <w:t>15</w:t>
            </w:r>
          </w:p>
        </w:tc>
        <w:tc>
          <w:tcPr>
            <w:tcW w:w="338" w:type="pct"/>
            <w:shd w:val="clear" w:color="auto" w:fill="auto"/>
            <w:vAlign w:val="center"/>
            <w:hideMark/>
          </w:tcPr>
          <w:p w14:paraId="4B802574" w14:textId="77777777" w:rsidR="001826B4" w:rsidRPr="00A404F2" w:rsidRDefault="001826B4" w:rsidP="0011588D">
            <w:pPr>
              <w:pStyle w:val="Table"/>
            </w:pPr>
            <w:r w:rsidRPr="00A404F2">
              <w:t>600</w:t>
            </w:r>
          </w:p>
        </w:tc>
        <w:tc>
          <w:tcPr>
            <w:tcW w:w="347" w:type="pct"/>
            <w:shd w:val="clear" w:color="auto" w:fill="auto"/>
            <w:vAlign w:val="center"/>
            <w:hideMark/>
          </w:tcPr>
          <w:p w14:paraId="0E29A916" w14:textId="77777777" w:rsidR="001826B4" w:rsidRPr="00A404F2" w:rsidRDefault="001826B4" w:rsidP="0011588D">
            <w:pPr>
              <w:pStyle w:val="Table"/>
            </w:pPr>
            <w:r w:rsidRPr="00A404F2">
              <w:t>6.7</w:t>
            </w:r>
          </w:p>
        </w:tc>
        <w:tc>
          <w:tcPr>
            <w:tcW w:w="338" w:type="pct"/>
            <w:shd w:val="clear" w:color="auto" w:fill="auto"/>
            <w:noWrap/>
            <w:vAlign w:val="center"/>
            <w:hideMark/>
          </w:tcPr>
          <w:p w14:paraId="6F487194" w14:textId="77777777" w:rsidR="001826B4" w:rsidRPr="00A404F2" w:rsidRDefault="001826B4" w:rsidP="0011588D">
            <w:pPr>
              <w:pStyle w:val="Table"/>
            </w:pPr>
            <w:r w:rsidRPr="00A404F2">
              <w:t>0.003</w:t>
            </w:r>
          </w:p>
        </w:tc>
        <w:tc>
          <w:tcPr>
            <w:tcW w:w="338" w:type="pct"/>
            <w:shd w:val="clear" w:color="auto" w:fill="auto"/>
            <w:noWrap/>
            <w:vAlign w:val="center"/>
            <w:hideMark/>
          </w:tcPr>
          <w:p w14:paraId="493A2AA2" w14:textId="77777777" w:rsidR="001826B4" w:rsidRPr="00A404F2" w:rsidRDefault="001826B4" w:rsidP="0011588D">
            <w:pPr>
              <w:pStyle w:val="Table"/>
            </w:pPr>
            <w:r w:rsidRPr="00A404F2">
              <w:t>0.003</w:t>
            </w:r>
          </w:p>
        </w:tc>
        <w:tc>
          <w:tcPr>
            <w:tcW w:w="707" w:type="pct"/>
            <w:shd w:val="clear" w:color="auto" w:fill="auto"/>
            <w:noWrap/>
            <w:vAlign w:val="center"/>
            <w:hideMark/>
          </w:tcPr>
          <w:p w14:paraId="57826A08" w14:textId="77777777" w:rsidR="001826B4" w:rsidRPr="00A404F2" w:rsidRDefault="001826B4" w:rsidP="0011588D">
            <w:pPr>
              <w:pStyle w:val="Table"/>
            </w:pPr>
            <w:r w:rsidRPr="00A404F2">
              <w:t>11.3</w:t>
            </w:r>
          </w:p>
        </w:tc>
        <w:tc>
          <w:tcPr>
            <w:tcW w:w="705" w:type="pct"/>
            <w:shd w:val="clear" w:color="auto" w:fill="auto"/>
            <w:noWrap/>
            <w:vAlign w:val="center"/>
            <w:hideMark/>
          </w:tcPr>
          <w:p w14:paraId="412AA54D" w14:textId="77777777" w:rsidR="001826B4" w:rsidRPr="00A404F2" w:rsidRDefault="001826B4" w:rsidP="0011588D">
            <w:pPr>
              <w:pStyle w:val="Table"/>
            </w:pPr>
            <w:r w:rsidRPr="00A404F2">
              <w:t>13.3</w:t>
            </w:r>
          </w:p>
        </w:tc>
      </w:tr>
      <w:tr w:rsidR="00F45CC6" w:rsidRPr="00A404F2" w14:paraId="0B3A2E48" w14:textId="77777777" w:rsidTr="00F45CC6">
        <w:trPr>
          <w:jc w:val="center"/>
        </w:trPr>
        <w:tc>
          <w:tcPr>
            <w:tcW w:w="572" w:type="pct"/>
            <w:shd w:val="clear" w:color="auto" w:fill="auto"/>
            <w:vAlign w:val="center"/>
            <w:hideMark/>
          </w:tcPr>
          <w:p w14:paraId="4FED24ED" w14:textId="77777777" w:rsidR="001826B4" w:rsidRPr="00A404F2" w:rsidRDefault="001826B4" w:rsidP="0011588D">
            <w:pPr>
              <w:pStyle w:val="Table"/>
            </w:pPr>
          </w:p>
        </w:tc>
        <w:tc>
          <w:tcPr>
            <w:tcW w:w="547" w:type="pct"/>
            <w:shd w:val="clear" w:color="auto" w:fill="auto"/>
            <w:vAlign w:val="center"/>
            <w:hideMark/>
          </w:tcPr>
          <w:p w14:paraId="57AE8A5D" w14:textId="77777777" w:rsidR="001826B4" w:rsidRPr="00A404F2" w:rsidRDefault="001826B4" w:rsidP="0011588D">
            <w:pPr>
              <w:pStyle w:val="Table"/>
            </w:pPr>
            <w:r w:rsidRPr="00A404F2">
              <w:t>VQQ24E</w:t>
            </w:r>
          </w:p>
        </w:tc>
        <w:tc>
          <w:tcPr>
            <w:tcW w:w="281" w:type="pct"/>
            <w:shd w:val="clear" w:color="auto" w:fill="auto"/>
            <w:vAlign w:val="center"/>
            <w:hideMark/>
          </w:tcPr>
          <w:p w14:paraId="5DFEEBB3" w14:textId="77777777" w:rsidR="001826B4" w:rsidRPr="00A404F2" w:rsidRDefault="001826B4" w:rsidP="0011588D">
            <w:pPr>
              <w:pStyle w:val="Table"/>
            </w:pPr>
            <w:r w:rsidRPr="00A404F2">
              <w:t>18</w:t>
            </w:r>
          </w:p>
        </w:tc>
        <w:tc>
          <w:tcPr>
            <w:tcW w:w="252" w:type="pct"/>
            <w:shd w:val="clear" w:color="auto" w:fill="auto"/>
            <w:vAlign w:val="center"/>
            <w:hideMark/>
          </w:tcPr>
          <w:p w14:paraId="17A50AAC" w14:textId="77777777" w:rsidR="001826B4" w:rsidRPr="00A404F2" w:rsidRDefault="001826B4" w:rsidP="0011588D">
            <w:pPr>
              <w:pStyle w:val="Table"/>
            </w:pPr>
            <w:r w:rsidRPr="00A404F2">
              <w:t>0</w:t>
            </w:r>
          </w:p>
        </w:tc>
        <w:tc>
          <w:tcPr>
            <w:tcW w:w="576" w:type="pct"/>
            <w:shd w:val="clear" w:color="auto" w:fill="auto"/>
            <w:vAlign w:val="center"/>
            <w:hideMark/>
          </w:tcPr>
          <w:p w14:paraId="31971764" w14:textId="77777777" w:rsidR="001826B4" w:rsidRPr="00A404F2" w:rsidRDefault="001826B4" w:rsidP="0011588D">
            <w:pPr>
              <w:pStyle w:val="Table"/>
            </w:pPr>
            <w:r w:rsidRPr="00A404F2">
              <w:t>18</w:t>
            </w:r>
          </w:p>
        </w:tc>
        <w:tc>
          <w:tcPr>
            <w:tcW w:w="338" w:type="pct"/>
            <w:shd w:val="clear" w:color="auto" w:fill="auto"/>
            <w:vAlign w:val="center"/>
            <w:hideMark/>
          </w:tcPr>
          <w:p w14:paraId="0C6925EE" w14:textId="77777777" w:rsidR="001826B4" w:rsidRPr="00A404F2" w:rsidRDefault="001826B4" w:rsidP="0011588D">
            <w:pPr>
              <w:pStyle w:val="Table"/>
            </w:pPr>
            <w:r w:rsidRPr="00A404F2">
              <w:t>720</w:t>
            </w:r>
          </w:p>
        </w:tc>
        <w:tc>
          <w:tcPr>
            <w:tcW w:w="347" w:type="pct"/>
            <w:shd w:val="clear" w:color="auto" w:fill="auto"/>
            <w:vAlign w:val="center"/>
            <w:hideMark/>
          </w:tcPr>
          <w:p w14:paraId="38E0E3B1" w14:textId="77777777" w:rsidR="001826B4" w:rsidRPr="00A404F2" w:rsidRDefault="001826B4" w:rsidP="0011588D">
            <w:pPr>
              <w:pStyle w:val="Table"/>
            </w:pPr>
            <w:r w:rsidRPr="00A404F2">
              <w:t>0.0</w:t>
            </w:r>
          </w:p>
        </w:tc>
        <w:tc>
          <w:tcPr>
            <w:tcW w:w="338" w:type="pct"/>
            <w:shd w:val="clear" w:color="auto" w:fill="auto"/>
            <w:noWrap/>
            <w:vAlign w:val="center"/>
            <w:hideMark/>
          </w:tcPr>
          <w:p w14:paraId="268BDB0A" w14:textId="77777777" w:rsidR="001826B4" w:rsidRPr="00A404F2" w:rsidRDefault="001826B4" w:rsidP="0011588D">
            <w:pPr>
              <w:pStyle w:val="Table"/>
            </w:pPr>
            <w:r w:rsidRPr="00A404F2">
              <w:t>0.028</w:t>
            </w:r>
          </w:p>
        </w:tc>
        <w:tc>
          <w:tcPr>
            <w:tcW w:w="338" w:type="pct"/>
            <w:shd w:val="clear" w:color="auto" w:fill="auto"/>
            <w:noWrap/>
            <w:vAlign w:val="center"/>
            <w:hideMark/>
          </w:tcPr>
          <w:p w14:paraId="5E5ECB06" w14:textId="77777777" w:rsidR="001826B4" w:rsidRPr="00A404F2" w:rsidRDefault="001826B4" w:rsidP="0011588D">
            <w:pPr>
              <w:pStyle w:val="Table"/>
            </w:pPr>
            <w:r w:rsidRPr="00A404F2">
              <w:t>0.052</w:t>
            </w:r>
          </w:p>
        </w:tc>
        <w:tc>
          <w:tcPr>
            <w:tcW w:w="707" w:type="pct"/>
            <w:shd w:val="clear" w:color="auto" w:fill="auto"/>
            <w:noWrap/>
            <w:vAlign w:val="center"/>
            <w:hideMark/>
          </w:tcPr>
          <w:p w14:paraId="759F8E73" w14:textId="77777777" w:rsidR="001826B4" w:rsidRPr="00A404F2" w:rsidRDefault="001826B4" w:rsidP="0011588D">
            <w:pPr>
              <w:pStyle w:val="Table"/>
            </w:pPr>
            <w:r w:rsidRPr="00A404F2">
              <w:t>12.4</w:t>
            </w:r>
          </w:p>
        </w:tc>
        <w:tc>
          <w:tcPr>
            <w:tcW w:w="705" w:type="pct"/>
            <w:shd w:val="clear" w:color="auto" w:fill="auto"/>
            <w:noWrap/>
            <w:vAlign w:val="center"/>
            <w:hideMark/>
          </w:tcPr>
          <w:p w14:paraId="0528D9DA" w14:textId="77777777" w:rsidR="001826B4" w:rsidRPr="00A404F2" w:rsidRDefault="001826B4" w:rsidP="0011588D">
            <w:pPr>
              <w:pStyle w:val="Table"/>
            </w:pPr>
            <w:r w:rsidRPr="00A404F2">
              <w:t>15.5</w:t>
            </w:r>
          </w:p>
        </w:tc>
      </w:tr>
      <w:tr w:rsidR="00F45CC6" w:rsidRPr="00A404F2" w14:paraId="536EECAE" w14:textId="77777777" w:rsidTr="00F45CC6">
        <w:trPr>
          <w:jc w:val="center"/>
        </w:trPr>
        <w:tc>
          <w:tcPr>
            <w:tcW w:w="572" w:type="pct"/>
            <w:shd w:val="clear" w:color="auto" w:fill="auto"/>
            <w:vAlign w:val="center"/>
            <w:hideMark/>
          </w:tcPr>
          <w:p w14:paraId="520E2878" w14:textId="77777777" w:rsidR="001826B4" w:rsidRPr="00A404F2" w:rsidRDefault="001826B4" w:rsidP="0011588D">
            <w:pPr>
              <w:pStyle w:val="Table"/>
            </w:pPr>
          </w:p>
        </w:tc>
        <w:tc>
          <w:tcPr>
            <w:tcW w:w="547" w:type="pct"/>
            <w:shd w:val="clear" w:color="auto" w:fill="auto"/>
            <w:vAlign w:val="center"/>
            <w:hideMark/>
          </w:tcPr>
          <w:p w14:paraId="043352CC" w14:textId="77777777" w:rsidR="001826B4" w:rsidRPr="00A404F2" w:rsidRDefault="001826B4" w:rsidP="0011588D">
            <w:pPr>
              <w:pStyle w:val="Table"/>
            </w:pPr>
            <w:r w:rsidRPr="00A404F2">
              <w:t>VQQ25D</w:t>
            </w:r>
          </w:p>
        </w:tc>
        <w:tc>
          <w:tcPr>
            <w:tcW w:w="281" w:type="pct"/>
            <w:shd w:val="clear" w:color="auto" w:fill="auto"/>
            <w:vAlign w:val="center"/>
            <w:hideMark/>
          </w:tcPr>
          <w:p w14:paraId="3FFC0F5C" w14:textId="77777777" w:rsidR="001826B4" w:rsidRPr="00A404F2" w:rsidRDefault="001826B4" w:rsidP="0011588D">
            <w:pPr>
              <w:pStyle w:val="Table"/>
            </w:pPr>
            <w:r w:rsidRPr="00A404F2">
              <w:t>16</w:t>
            </w:r>
          </w:p>
        </w:tc>
        <w:tc>
          <w:tcPr>
            <w:tcW w:w="252" w:type="pct"/>
            <w:shd w:val="clear" w:color="auto" w:fill="auto"/>
            <w:vAlign w:val="center"/>
            <w:hideMark/>
          </w:tcPr>
          <w:p w14:paraId="43E61F8D" w14:textId="77777777" w:rsidR="001826B4" w:rsidRPr="00A404F2" w:rsidRDefault="001826B4" w:rsidP="0011588D">
            <w:pPr>
              <w:pStyle w:val="Table"/>
            </w:pPr>
            <w:r w:rsidRPr="00A404F2">
              <w:t>0</w:t>
            </w:r>
          </w:p>
        </w:tc>
        <w:tc>
          <w:tcPr>
            <w:tcW w:w="576" w:type="pct"/>
            <w:shd w:val="clear" w:color="auto" w:fill="auto"/>
            <w:vAlign w:val="center"/>
            <w:hideMark/>
          </w:tcPr>
          <w:p w14:paraId="6E5549F9" w14:textId="77777777" w:rsidR="001826B4" w:rsidRPr="00A404F2" w:rsidRDefault="001826B4" w:rsidP="0011588D">
            <w:pPr>
              <w:pStyle w:val="Table"/>
            </w:pPr>
            <w:r w:rsidRPr="00A404F2">
              <w:t>16</w:t>
            </w:r>
          </w:p>
        </w:tc>
        <w:tc>
          <w:tcPr>
            <w:tcW w:w="338" w:type="pct"/>
            <w:shd w:val="clear" w:color="auto" w:fill="auto"/>
            <w:vAlign w:val="center"/>
            <w:hideMark/>
          </w:tcPr>
          <w:p w14:paraId="5903C8EC" w14:textId="77777777" w:rsidR="001826B4" w:rsidRPr="00A404F2" w:rsidRDefault="001826B4" w:rsidP="0011588D">
            <w:pPr>
              <w:pStyle w:val="Table"/>
            </w:pPr>
            <w:r w:rsidRPr="00A404F2">
              <w:t>640</w:t>
            </w:r>
          </w:p>
        </w:tc>
        <w:tc>
          <w:tcPr>
            <w:tcW w:w="347" w:type="pct"/>
            <w:shd w:val="clear" w:color="auto" w:fill="auto"/>
            <w:vAlign w:val="center"/>
            <w:hideMark/>
          </w:tcPr>
          <w:p w14:paraId="013FDC21" w14:textId="77777777" w:rsidR="001826B4" w:rsidRPr="00A404F2" w:rsidRDefault="001826B4" w:rsidP="0011588D">
            <w:pPr>
              <w:pStyle w:val="Table"/>
            </w:pPr>
            <w:r w:rsidRPr="00A404F2">
              <w:t>0.0</w:t>
            </w:r>
          </w:p>
        </w:tc>
        <w:tc>
          <w:tcPr>
            <w:tcW w:w="338" w:type="pct"/>
            <w:shd w:val="clear" w:color="auto" w:fill="auto"/>
            <w:noWrap/>
            <w:vAlign w:val="center"/>
            <w:hideMark/>
          </w:tcPr>
          <w:p w14:paraId="09ECA207" w14:textId="77777777" w:rsidR="001826B4" w:rsidRPr="00A404F2" w:rsidRDefault="001826B4" w:rsidP="0011588D">
            <w:pPr>
              <w:pStyle w:val="Table"/>
            </w:pPr>
            <w:r w:rsidRPr="00A404F2">
              <w:t>0.168</w:t>
            </w:r>
          </w:p>
        </w:tc>
        <w:tc>
          <w:tcPr>
            <w:tcW w:w="338" w:type="pct"/>
            <w:shd w:val="clear" w:color="auto" w:fill="auto"/>
            <w:noWrap/>
            <w:vAlign w:val="center"/>
            <w:hideMark/>
          </w:tcPr>
          <w:p w14:paraId="56109752" w14:textId="77777777" w:rsidR="001826B4" w:rsidRPr="00A404F2" w:rsidRDefault="001826B4" w:rsidP="0011588D">
            <w:pPr>
              <w:pStyle w:val="Table"/>
            </w:pPr>
            <w:r w:rsidRPr="00A404F2">
              <w:t>0.027</w:t>
            </w:r>
          </w:p>
        </w:tc>
        <w:tc>
          <w:tcPr>
            <w:tcW w:w="707" w:type="pct"/>
            <w:shd w:val="clear" w:color="auto" w:fill="auto"/>
            <w:noWrap/>
            <w:vAlign w:val="center"/>
            <w:hideMark/>
          </w:tcPr>
          <w:p w14:paraId="558A13A5" w14:textId="77777777" w:rsidR="001826B4" w:rsidRPr="00A404F2" w:rsidRDefault="001826B4" w:rsidP="0011588D">
            <w:pPr>
              <w:pStyle w:val="Table"/>
            </w:pPr>
            <w:r w:rsidRPr="00A404F2">
              <w:t>20.5</w:t>
            </w:r>
          </w:p>
        </w:tc>
        <w:tc>
          <w:tcPr>
            <w:tcW w:w="705" w:type="pct"/>
            <w:shd w:val="clear" w:color="auto" w:fill="auto"/>
            <w:noWrap/>
            <w:vAlign w:val="center"/>
            <w:hideMark/>
          </w:tcPr>
          <w:p w14:paraId="2D2083D9" w14:textId="77777777" w:rsidR="001826B4" w:rsidRPr="00A404F2" w:rsidRDefault="001826B4" w:rsidP="0011588D">
            <w:pPr>
              <w:pStyle w:val="Table"/>
            </w:pPr>
            <w:r w:rsidRPr="00A404F2">
              <w:t>14.3</w:t>
            </w:r>
          </w:p>
        </w:tc>
      </w:tr>
      <w:tr w:rsidR="00F45CC6" w:rsidRPr="00A404F2" w14:paraId="7251C1B0" w14:textId="77777777" w:rsidTr="00F45CC6">
        <w:trPr>
          <w:jc w:val="center"/>
        </w:trPr>
        <w:tc>
          <w:tcPr>
            <w:tcW w:w="572" w:type="pct"/>
            <w:shd w:val="clear" w:color="auto" w:fill="auto"/>
            <w:vAlign w:val="center"/>
            <w:hideMark/>
          </w:tcPr>
          <w:p w14:paraId="617AA8AC" w14:textId="77777777" w:rsidR="001826B4" w:rsidRPr="00A404F2" w:rsidRDefault="001826B4" w:rsidP="0011588D">
            <w:pPr>
              <w:pStyle w:val="Table"/>
            </w:pPr>
          </w:p>
        </w:tc>
        <w:tc>
          <w:tcPr>
            <w:tcW w:w="547" w:type="pct"/>
            <w:shd w:val="clear" w:color="auto" w:fill="auto"/>
            <w:vAlign w:val="center"/>
            <w:hideMark/>
          </w:tcPr>
          <w:p w14:paraId="39A5CA0B" w14:textId="77777777" w:rsidR="001826B4" w:rsidRPr="00A404F2" w:rsidRDefault="001826B4" w:rsidP="0011588D">
            <w:pPr>
              <w:pStyle w:val="Table"/>
            </w:pPr>
            <w:r w:rsidRPr="00A404F2">
              <w:t>VQQ25E</w:t>
            </w:r>
          </w:p>
        </w:tc>
        <w:tc>
          <w:tcPr>
            <w:tcW w:w="281" w:type="pct"/>
            <w:shd w:val="clear" w:color="auto" w:fill="auto"/>
            <w:vAlign w:val="center"/>
            <w:hideMark/>
          </w:tcPr>
          <w:p w14:paraId="2844CFA1" w14:textId="77777777" w:rsidR="001826B4" w:rsidRPr="00A404F2" w:rsidRDefault="001826B4" w:rsidP="0011588D">
            <w:pPr>
              <w:pStyle w:val="Table"/>
            </w:pPr>
            <w:r w:rsidRPr="00A404F2">
              <w:t>18</w:t>
            </w:r>
          </w:p>
        </w:tc>
        <w:tc>
          <w:tcPr>
            <w:tcW w:w="252" w:type="pct"/>
            <w:shd w:val="clear" w:color="auto" w:fill="auto"/>
            <w:vAlign w:val="center"/>
            <w:hideMark/>
          </w:tcPr>
          <w:p w14:paraId="72DE1FD6" w14:textId="77777777" w:rsidR="001826B4" w:rsidRPr="00A404F2" w:rsidRDefault="001826B4" w:rsidP="0011588D">
            <w:pPr>
              <w:pStyle w:val="Table"/>
            </w:pPr>
            <w:r w:rsidRPr="00A404F2">
              <w:t>0</w:t>
            </w:r>
          </w:p>
        </w:tc>
        <w:tc>
          <w:tcPr>
            <w:tcW w:w="576" w:type="pct"/>
            <w:shd w:val="clear" w:color="auto" w:fill="auto"/>
            <w:vAlign w:val="center"/>
            <w:hideMark/>
          </w:tcPr>
          <w:p w14:paraId="4E785877" w14:textId="77777777" w:rsidR="001826B4" w:rsidRPr="00A404F2" w:rsidRDefault="001826B4" w:rsidP="0011588D">
            <w:pPr>
              <w:pStyle w:val="Table"/>
            </w:pPr>
            <w:r w:rsidRPr="00A404F2">
              <w:t>18</w:t>
            </w:r>
          </w:p>
        </w:tc>
        <w:tc>
          <w:tcPr>
            <w:tcW w:w="338" w:type="pct"/>
            <w:shd w:val="clear" w:color="auto" w:fill="auto"/>
            <w:vAlign w:val="center"/>
            <w:hideMark/>
          </w:tcPr>
          <w:p w14:paraId="79E6B3A7" w14:textId="77777777" w:rsidR="001826B4" w:rsidRPr="00A404F2" w:rsidRDefault="001826B4" w:rsidP="0011588D">
            <w:pPr>
              <w:pStyle w:val="Table"/>
            </w:pPr>
            <w:r w:rsidRPr="00A404F2">
              <w:t>720</w:t>
            </w:r>
          </w:p>
        </w:tc>
        <w:tc>
          <w:tcPr>
            <w:tcW w:w="347" w:type="pct"/>
            <w:shd w:val="clear" w:color="auto" w:fill="auto"/>
            <w:vAlign w:val="center"/>
            <w:hideMark/>
          </w:tcPr>
          <w:p w14:paraId="2287197C" w14:textId="77777777" w:rsidR="001826B4" w:rsidRPr="00A404F2" w:rsidRDefault="001826B4" w:rsidP="0011588D">
            <w:pPr>
              <w:pStyle w:val="Table"/>
            </w:pPr>
            <w:r w:rsidRPr="00A404F2">
              <w:t>0.0</w:t>
            </w:r>
          </w:p>
        </w:tc>
        <w:tc>
          <w:tcPr>
            <w:tcW w:w="338" w:type="pct"/>
            <w:shd w:val="clear" w:color="auto" w:fill="auto"/>
            <w:noWrap/>
            <w:vAlign w:val="center"/>
            <w:hideMark/>
          </w:tcPr>
          <w:p w14:paraId="33E981CA" w14:textId="77777777" w:rsidR="001826B4" w:rsidRPr="00A404F2" w:rsidRDefault="001826B4" w:rsidP="0011588D">
            <w:pPr>
              <w:pStyle w:val="Table"/>
            </w:pPr>
            <w:r w:rsidRPr="00A404F2">
              <w:t>0.171</w:t>
            </w:r>
          </w:p>
        </w:tc>
        <w:tc>
          <w:tcPr>
            <w:tcW w:w="338" w:type="pct"/>
            <w:shd w:val="clear" w:color="auto" w:fill="auto"/>
            <w:noWrap/>
            <w:vAlign w:val="center"/>
            <w:hideMark/>
          </w:tcPr>
          <w:p w14:paraId="2024F0C3" w14:textId="77777777" w:rsidR="001826B4" w:rsidRPr="00A404F2" w:rsidRDefault="001826B4" w:rsidP="0011588D">
            <w:pPr>
              <w:pStyle w:val="Table"/>
            </w:pPr>
            <w:r w:rsidRPr="00A404F2">
              <w:t>0.029</w:t>
            </w:r>
          </w:p>
        </w:tc>
        <w:tc>
          <w:tcPr>
            <w:tcW w:w="707" w:type="pct"/>
            <w:shd w:val="clear" w:color="auto" w:fill="auto"/>
            <w:noWrap/>
            <w:vAlign w:val="center"/>
            <w:hideMark/>
          </w:tcPr>
          <w:p w14:paraId="44351C2A" w14:textId="77777777" w:rsidR="001826B4" w:rsidRPr="00A404F2" w:rsidRDefault="001826B4" w:rsidP="0011588D">
            <w:pPr>
              <w:pStyle w:val="Table"/>
            </w:pPr>
            <w:r w:rsidRPr="00A404F2">
              <w:t>20.6</w:t>
            </w:r>
          </w:p>
        </w:tc>
        <w:tc>
          <w:tcPr>
            <w:tcW w:w="705" w:type="pct"/>
            <w:shd w:val="clear" w:color="auto" w:fill="auto"/>
            <w:noWrap/>
            <w:vAlign w:val="center"/>
            <w:hideMark/>
          </w:tcPr>
          <w:p w14:paraId="4486615B" w14:textId="77777777" w:rsidR="001826B4" w:rsidRPr="00A404F2" w:rsidRDefault="001826B4" w:rsidP="0011588D">
            <w:pPr>
              <w:pStyle w:val="Table"/>
            </w:pPr>
            <w:r w:rsidRPr="00A404F2">
              <w:t>14.4</w:t>
            </w:r>
          </w:p>
        </w:tc>
      </w:tr>
      <w:tr w:rsidR="00F45CC6" w:rsidRPr="00A404F2" w14:paraId="0BDE29D1" w14:textId="77777777" w:rsidTr="00F45CC6">
        <w:trPr>
          <w:jc w:val="center"/>
        </w:trPr>
        <w:tc>
          <w:tcPr>
            <w:tcW w:w="572" w:type="pct"/>
            <w:shd w:val="clear" w:color="auto" w:fill="auto"/>
            <w:vAlign w:val="center"/>
            <w:hideMark/>
          </w:tcPr>
          <w:p w14:paraId="458070C7" w14:textId="77777777" w:rsidR="001826B4" w:rsidRPr="00A404F2" w:rsidRDefault="001826B4" w:rsidP="0011588D">
            <w:pPr>
              <w:pStyle w:val="Table"/>
            </w:pPr>
            <w:r w:rsidRPr="00A404F2">
              <w:t>VQQ3</w:t>
            </w:r>
          </w:p>
        </w:tc>
        <w:tc>
          <w:tcPr>
            <w:tcW w:w="547" w:type="pct"/>
            <w:shd w:val="clear" w:color="auto" w:fill="auto"/>
            <w:vAlign w:val="center"/>
            <w:hideMark/>
          </w:tcPr>
          <w:p w14:paraId="6B73553C" w14:textId="77777777" w:rsidR="001826B4" w:rsidRPr="00A404F2" w:rsidRDefault="001826B4" w:rsidP="0011588D">
            <w:pPr>
              <w:pStyle w:val="Table"/>
            </w:pPr>
            <w:r w:rsidRPr="00A404F2">
              <w:t>VQQ31D</w:t>
            </w:r>
          </w:p>
        </w:tc>
        <w:tc>
          <w:tcPr>
            <w:tcW w:w="281" w:type="pct"/>
            <w:shd w:val="clear" w:color="auto" w:fill="auto"/>
            <w:vAlign w:val="center"/>
            <w:hideMark/>
          </w:tcPr>
          <w:p w14:paraId="4299E1EC" w14:textId="77777777" w:rsidR="001826B4" w:rsidRPr="00A404F2" w:rsidRDefault="001826B4" w:rsidP="0011588D">
            <w:pPr>
              <w:pStyle w:val="Table"/>
            </w:pPr>
            <w:r w:rsidRPr="00A404F2">
              <w:t>3</w:t>
            </w:r>
          </w:p>
        </w:tc>
        <w:tc>
          <w:tcPr>
            <w:tcW w:w="252" w:type="pct"/>
            <w:shd w:val="clear" w:color="auto" w:fill="auto"/>
            <w:vAlign w:val="center"/>
            <w:hideMark/>
          </w:tcPr>
          <w:p w14:paraId="247CEFC8" w14:textId="77777777" w:rsidR="001826B4" w:rsidRPr="00A404F2" w:rsidRDefault="001826B4" w:rsidP="0011588D">
            <w:pPr>
              <w:pStyle w:val="Table"/>
            </w:pPr>
            <w:r w:rsidRPr="00A404F2">
              <w:t>12</w:t>
            </w:r>
          </w:p>
        </w:tc>
        <w:tc>
          <w:tcPr>
            <w:tcW w:w="576" w:type="pct"/>
            <w:shd w:val="clear" w:color="auto" w:fill="auto"/>
            <w:vAlign w:val="center"/>
            <w:hideMark/>
          </w:tcPr>
          <w:p w14:paraId="68078559" w14:textId="77777777" w:rsidR="001826B4" w:rsidRPr="00A404F2" w:rsidRDefault="001826B4" w:rsidP="0011588D">
            <w:pPr>
              <w:pStyle w:val="Table"/>
            </w:pPr>
            <w:r w:rsidRPr="00A404F2">
              <w:t>15</w:t>
            </w:r>
          </w:p>
        </w:tc>
        <w:tc>
          <w:tcPr>
            <w:tcW w:w="338" w:type="pct"/>
            <w:shd w:val="clear" w:color="auto" w:fill="auto"/>
            <w:vAlign w:val="center"/>
            <w:hideMark/>
          </w:tcPr>
          <w:p w14:paraId="0393A24B" w14:textId="77777777" w:rsidR="001826B4" w:rsidRPr="00A404F2" w:rsidRDefault="001826B4" w:rsidP="0011588D">
            <w:pPr>
              <w:pStyle w:val="Table"/>
            </w:pPr>
            <w:r w:rsidRPr="00A404F2">
              <w:t>600</w:t>
            </w:r>
          </w:p>
        </w:tc>
        <w:tc>
          <w:tcPr>
            <w:tcW w:w="347" w:type="pct"/>
            <w:shd w:val="clear" w:color="auto" w:fill="auto"/>
            <w:vAlign w:val="center"/>
            <w:hideMark/>
          </w:tcPr>
          <w:p w14:paraId="51C5CD7E" w14:textId="77777777" w:rsidR="001826B4" w:rsidRPr="00A404F2" w:rsidRDefault="001826B4" w:rsidP="0011588D">
            <w:pPr>
              <w:pStyle w:val="Table"/>
            </w:pPr>
            <w:r w:rsidRPr="00A404F2">
              <w:t>80.0</w:t>
            </w:r>
          </w:p>
        </w:tc>
        <w:tc>
          <w:tcPr>
            <w:tcW w:w="338" w:type="pct"/>
            <w:shd w:val="clear" w:color="auto" w:fill="auto"/>
            <w:noWrap/>
            <w:vAlign w:val="center"/>
            <w:hideMark/>
          </w:tcPr>
          <w:p w14:paraId="2C694818" w14:textId="77777777" w:rsidR="001826B4" w:rsidRPr="00A404F2" w:rsidRDefault="001826B4" w:rsidP="0011588D">
            <w:pPr>
              <w:pStyle w:val="Table"/>
            </w:pPr>
            <w:r w:rsidRPr="00A404F2">
              <w:t>0.759</w:t>
            </w:r>
          </w:p>
        </w:tc>
        <w:tc>
          <w:tcPr>
            <w:tcW w:w="338" w:type="pct"/>
            <w:shd w:val="clear" w:color="auto" w:fill="auto"/>
            <w:noWrap/>
            <w:vAlign w:val="center"/>
            <w:hideMark/>
          </w:tcPr>
          <w:p w14:paraId="5DFF9B15" w14:textId="77777777" w:rsidR="001826B4" w:rsidRPr="00A404F2" w:rsidRDefault="001826B4" w:rsidP="0011588D">
            <w:pPr>
              <w:pStyle w:val="Table"/>
            </w:pPr>
            <w:r w:rsidRPr="00A404F2">
              <w:t>0.818</w:t>
            </w:r>
          </w:p>
        </w:tc>
        <w:tc>
          <w:tcPr>
            <w:tcW w:w="707" w:type="pct"/>
            <w:shd w:val="clear" w:color="auto" w:fill="auto"/>
            <w:noWrap/>
            <w:vAlign w:val="center"/>
            <w:hideMark/>
          </w:tcPr>
          <w:p w14:paraId="31ED50B8" w14:textId="77777777" w:rsidR="001826B4" w:rsidRPr="00A404F2" w:rsidRDefault="001826B4" w:rsidP="0011588D">
            <w:pPr>
              <w:pStyle w:val="Table"/>
            </w:pPr>
            <w:r w:rsidRPr="00A404F2">
              <w:t>76.0</w:t>
            </w:r>
          </w:p>
        </w:tc>
        <w:tc>
          <w:tcPr>
            <w:tcW w:w="705" w:type="pct"/>
            <w:shd w:val="clear" w:color="auto" w:fill="auto"/>
            <w:noWrap/>
            <w:vAlign w:val="center"/>
            <w:hideMark/>
          </w:tcPr>
          <w:p w14:paraId="783E5F62" w14:textId="77777777" w:rsidR="001826B4" w:rsidRPr="00A404F2" w:rsidRDefault="001826B4" w:rsidP="0011588D">
            <w:pPr>
              <w:pStyle w:val="Table"/>
            </w:pPr>
            <w:r w:rsidRPr="00A404F2">
              <w:t>75.6</w:t>
            </w:r>
          </w:p>
        </w:tc>
      </w:tr>
      <w:tr w:rsidR="00F45CC6" w:rsidRPr="00A404F2" w14:paraId="7575A40A" w14:textId="77777777" w:rsidTr="00F45CC6">
        <w:trPr>
          <w:jc w:val="center"/>
        </w:trPr>
        <w:tc>
          <w:tcPr>
            <w:tcW w:w="572" w:type="pct"/>
            <w:shd w:val="clear" w:color="auto" w:fill="auto"/>
            <w:vAlign w:val="center"/>
            <w:hideMark/>
          </w:tcPr>
          <w:p w14:paraId="64F6EA1A" w14:textId="77777777" w:rsidR="001826B4" w:rsidRPr="00A404F2" w:rsidRDefault="001826B4" w:rsidP="0011588D">
            <w:pPr>
              <w:pStyle w:val="Table"/>
            </w:pPr>
          </w:p>
        </w:tc>
        <w:tc>
          <w:tcPr>
            <w:tcW w:w="547" w:type="pct"/>
            <w:shd w:val="clear" w:color="auto" w:fill="auto"/>
            <w:vAlign w:val="center"/>
            <w:hideMark/>
          </w:tcPr>
          <w:p w14:paraId="6F7FC39B" w14:textId="77777777" w:rsidR="001826B4" w:rsidRPr="00A404F2" w:rsidRDefault="001826B4" w:rsidP="0011588D">
            <w:pPr>
              <w:pStyle w:val="Table"/>
            </w:pPr>
            <w:r w:rsidRPr="00A404F2">
              <w:t>VQQ31E</w:t>
            </w:r>
          </w:p>
        </w:tc>
        <w:tc>
          <w:tcPr>
            <w:tcW w:w="281" w:type="pct"/>
            <w:shd w:val="clear" w:color="auto" w:fill="auto"/>
            <w:vAlign w:val="center"/>
            <w:hideMark/>
          </w:tcPr>
          <w:p w14:paraId="137FFB2F" w14:textId="77777777" w:rsidR="001826B4" w:rsidRPr="00A404F2" w:rsidRDefault="001826B4" w:rsidP="0011588D">
            <w:pPr>
              <w:pStyle w:val="Table"/>
            </w:pPr>
            <w:r w:rsidRPr="00A404F2">
              <w:t>6</w:t>
            </w:r>
          </w:p>
        </w:tc>
        <w:tc>
          <w:tcPr>
            <w:tcW w:w="252" w:type="pct"/>
            <w:shd w:val="clear" w:color="auto" w:fill="auto"/>
            <w:vAlign w:val="center"/>
            <w:hideMark/>
          </w:tcPr>
          <w:p w14:paraId="2FD406E1" w14:textId="77777777" w:rsidR="001826B4" w:rsidRPr="00A404F2" w:rsidRDefault="001826B4" w:rsidP="0011588D">
            <w:pPr>
              <w:pStyle w:val="Table"/>
            </w:pPr>
            <w:r w:rsidRPr="00A404F2">
              <w:t>9</w:t>
            </w:r>
          </w:p>
        </w:tc>
        <w:tc>
          <w:tcPr>
            <w:tcW w:w="576" w:type="pct"/>
            <w:shd w:val="clear" w:color="auto" w:fill="auto"/>
            <w:vAlign w:val="center"/>
            <w:hideMark/>
          </w:tcPr>
          <w:p w14:paraId="7418A02E" w14:textId="77777777" w:rsidR="001826B4" w:rsidRPr="00A404F2" w:rsidRDefault="001826B4" w:rsidP="0011588D">
            <w:pPr>
              <w:pStyle w:val="Table"/>
            </w:pPr>
            <w:r w:rsidRPr="00A404F2">
              <w:t>15</w:t>
            </w:r>
          </w:p>
        </w:tc>
        <w:tc>
          <w:tcPr>
            <w:tcW w:w="338" w:type="pct"/>
            <w:shd w:val="clear" w:color="auto" w:fill="auto"/>
            <w:vAlign w:val="center"/>
            <w:hideMark/>
          </w:tcPr>
          <w:p w14:paraId="6FC5F89F" w14:textId="77777777" w:rsidR="001826B4" w:rsidRPr="00A404F2" w:rsidRDefault="001826B4" w:rsidP="0011588D">
            <w:pPr>
              <w:pStyle w:val="Table"/>
            </w:pPr>
            <w:r w:rsidRPr="00A404F2">
              <w:t>600</w:t>
            </w:r>
          </w:p>
        </w:tc>
        <w:tc>
          <w:tcPr>
            <w:tcW w:w="347" w:type="pct"/>
            <w:shd w:val="clear" w:color="auto" w:fill="auto"/>
            <w:vAlign w:val="center"/>
            <w:hideMark/>
          </w:tcPr>
          <w:p w14:paraId="18DFEBF7" w14:textId="77777777" w:rsidR="001826B4" w:rsidRPr="00A404F2" w:rsidRDefault="001826B4" w:rsidP="0011588D">
            <w:pPr>
              <w:pStyle w:val="Table"/>
            </w:pPr>
            <w:r w:rsidRPr="00A404F2">
              <w:t>60.0</w:t>
            </w:r>
          </w:p>
        </w:tc>
        <w:tc>
          <w:tcPr>
            <w:tcW w:w="338" w:type="pct"/>
            <w:shd w:val="clear" w:color="auto" w:fill="auto"/>
            <w:noWrap/>
            <w:vAlign w:val="center"/>
            <w:hideMark/>
          </w:tcPr>
          <w:p w14:paraId="616C347A" w14:textId="77777777" w:rsidR="001826B4" w:rsidRPr="00A404F2" w:rsidRDefault="001826B4" w:rsidP="0011588D">
            <w:pPr>
              <w:pStyle w:val="Table"/>
            </w:pPr>
            <w:r w:rsidRPr="00A404F2">
              <w:t>0.755</w:t>
            </w:r>
          </w:p>
        </w:tc>
        <w:tc>
          <w:tcPr>
            <w:tcW w:w="338" w:type="pct"/>
            <w:shd w:val="clear" w:color="auto" w:fill="auto"/>
            <w:noWrap/>
            <w:vAlign w:val="center"/>
            <w:hideMark/>
          </w:tcPr>
          <w:p w14:paraId="0F260CAE" w14:textId="77777777" w:rsidR="001826B4" w:rsidRPr="00A404F2" w:rsidRDefault="001826B4" w:rsidP="0011588D">
            <w:pPr>
              <w:pStyle w:val="Table"/>
            </w:pPr>
            <w:r w:rsidRPr="00A404F2">
              <w:t>0.799</w:t>
            </w:r>
          </w:p>
        </w:tc>
        <w:tc>
          <w:tcPr>
            <w:tcW w:w="707" w:type="pct"/>
            <w:shd w:val="clear" w:color="auto" w:fill="auto"/>
            <w:noWrap/>
            <w:vAlign w:val="center"/>
            <w:hideMark/>
          </w:tcPr>
          <w:p w14:paraId="41C13951" w14:textId="77777777" w:rsidR="001826B4" w:rsidRPr="00A404F2" w:rsidRDefault="001826B4" w:rsidP="0011588D">
            <w:pPr>
              <w:pStyle w:val="Table"/>
            </w:pPr>
            <w:r w:rsidRPr="00A404F2">
              <w:t>75.7</w:t>
            </w:r>
          </w:p>
        </w:tc>
        <w:tc>
          <w:tcPr>
            <w:tcW w:w="705" w:type="pct"/>
            <w:shd w:val="clear" w:color="auto" w:fill="auto"/>
            <w:noWrap/>
            <w:vAlign w:val="center"/>
            <w:hideMark/>
          </w:tcPr>
          <w:p w14:paraId="2CC0A48E" w14:textId="77777777" w:rsidR="001826B4" w:rsidRPr="00A404F2" w:rsidRDefault="001826B4" w:rsidP="0011588D">
            <w:pPr>
              <w:pStyle w:val="Table"/>
            </w:pPr>
            <w:r w:rsidRPr="00A404F2">
              <w:t>74.2</w:t>
            </w:r>
          </w:p>
        </w:tc>
      </w:tr>
      <w:tr w:rsidR="00F45CC6" w:rsidRPr="00A404F2" w14:paraId="3BB969C6" w14:textId="77777777" w:rsidTr="00F45CC6">
        <w:trPr>
          <w:jc w:val="center"/>
        </w:trPr>
        <w:tc>
          <w:tcPr>
            <w:tcW w:w="572" w:type="pct"/>
            <w:shd w:val="clear" w:color="auto" w:fill="auto"/>
            <w:vAlign w:val="center"/>
            <w:hideMark/>
          </w:tcPr>
          <w:p w14:paraId="3D230646" w14:textId="77777777" w:rsidR="001826B4" w:rsidRPr="00A404F2" w:rsidRDefault="001826B4" w:rsidP="0011588D">
            <w:pPr>
              <w:pStyle w:val="Table"/>
            </w:pPr>
          </w:p>
        </w:tc>
        <w:tc>
          <w:tcPr>
            <w:tcW w:w="547" w:type="pct"/>
            <w:shd w:val="clear" w:color="auto" w:fill="auto"/>
            <w:vAlign w:val="center"/>
            <w:hideMark/>
          </w:tcPr>
          <w:p w14:paraId="03B481FA" w14:textId="77777777" w:rsidR="001826B4" w:rsidRPr="00A404F2" w:rsidRDefault="001826B4" w:rsidP="0011588D">
            <w:pPr>
              <w:pStyle w:val="Table"/>
            </w:pPr>
            <w:r w:rsidRPr="00A404F2">
              <w:t>VQQ32D</w:t>
            </w:r>
          </w:p>
        </w:tc>
        <w:tc>
          <w:tcPr>
            <w:tcW w:w="281" w:type="pct"/>
            <w:shd w:val="clear" w:color="auto" w:fill="auto"/>
            <w:vAlign w:val="center"/>
            <w:hideMark/>
          </w:tcPr>
          <w:p w14:paraId="3EEAFF6E" w14:textId="77777777" w:rsidR="001826B4" w:rsidRPr="00A404F2" w:rsidRDefault="001826B4" w:rsidP="0011588D">
            <w:pPr>
              <w:pStyle w:val="Table"/>
            </w:pPr>
            <w:r w:rsidRPr="00A404F2">
              <w:t>1</w:t>
            </w:r>
          </w:p>
        </w:tc>
        <w:tc>
          <w:tcPr>
            <w:tcW w:w="252" w:type="pct"/>
            <w:shd w:val="clear" w:color="auto" w:fill="auto"/>
            <w:vAlign w:val="center"/>
            <w:hideMark/>
          </w:tcPr>
          <w:p w14:paraId="5855EDDC" w14:textId="77777777" w:rsidR="001826B4" w:rsidRPr="00A404F2" w:rsidRDefault="001826B4" w:rsidP="0011588D">
            <w:pPr>
              <w:pStyle w:val="Table"/>
            </w:pPr>
            <w:r w:rsidRPr="00A404F2">
              <w:t>14</w:t>
            </w:r>
          </w:p>
        </w:tc>
        <w:tc>
          <w:tcPr>
            <w:tcW w:w="576" w:type="pct"/>
            <w:shd w:val="clear" w:color="auto" w:fill="auto"/>
            <w:vAlign w:val="center"/>
            <w:hideMark/>
          </w:tcPr>
          <w:p w14:paraId="7392F506" w14:textId="77777777" w:rsidR="001826B4" w:rsidRPr="00A404F2" w:rsidRDefault="001826B4" w:rsidP="0011588D">
            <w:pPr>
              <w:pStyle w:val="Table"/>
            </w:pPr>
            <w:r w:rsidRPr="00A404F2">
              <w:t>15</w:t>
            </w:r>
          </w:p>
        </w:tc>
        <w:tc>
          <w:tcPr>
            <w:tcW w:w="338" w:type="pct"/>
            <w:shd w:val="clear" w:color="auto" w:fill="auto"/>
            <w:vAlign w:val="center"/>
            <w:hideMark/>
          </w:tcPr>
          <w:p w14:paraId="67CEDACB" w14:textId="77777777" w:rsidR="001826B4" w:rsidRPr="00A404F2" w:rsidRDefault="001826B4" w:rsidP="0011588D">
            <w:pPr>
              <w:pStyle w:val="Table"/>
            </w:pPr>
            <w:r w:rsidRPr="00A404F2">
              <w:t>600</w:t>
            </w:r>
          </w:p>
        </w:tc>
        <w:tc>
          <w:tcPr>
            <w:tcW w:w="347" w:type="pct"/>
            <w:shd w:val="clear" w:color="auto" w:fill="auto"/>
            <w:vAlign w:val="center"/>
            <w:hideMark/>
          </w:tcPr>
          <w:p w14:paraId="05AC8214" w14:textId="77777777" w:rsidR="001826B4" w:rsidRPr="00A404F2" w:rsidRDefault="001826B4" w:rsidP="0011588D">
            <w:pPr>
              <w:pStyle w:val="Table"/>
            </w:pPr>
            <w:r w:rsidRPr="00A404F2">
              <w:t>93.3</w:t>
            </w:r>
          </w:p>
        </w:tc>
        <w:tc>
          <w:tcPr>
            <w:tcW w:w="338" w:type="pct"/>
            <w:shd w:val="clear" w:color="auto" w:fill="auto"/>
            <w:noWrap/>
            <w:vAlign w:val="center"/>
            <w:hideMark/>
          </w:tcPr>
          <w:p w14:paraId="4606F50F" w14:textId="77777777" w:rsidR="001826B4" w:rsidRPr="00A404F2" w:rsidRDefault="001826B4" w:rsidP="0011588D">
            <w:pPr>
              <w:pStyle w:val="Table"/>
            </w:pPr>
            <w:r w:rsidRPr="00A404F2">
              <w:t>0.730</w:t>
            </w:r>
          </w:p>
        </w:tc>
        <w:tc>
          <w:tcPr>
            <w:tcW w:w="338" w:type="pct"/>
            <w:shd w:val="clear" w:color="auto" w:fill="auto"/>
            <w:noWrap/>
            <w:vAlign w:val="center"/>
            <w:hideMark/>
          </w:tcPr>
          <w:p w14:paraId="13F41858" w14:textId="77777777" w:rsidR="001826B4" w:rsidRPr="00A404F2" w:rsidRDefault="001826B4" w:rsidP="0011588D">
            <w:pPr>
              <w:pStyle w:val="Table"/>
            </w:pPr>
            <w:r w:rsidRPr="00A404F2">
              <w:t>0.682</w:t>
            </w:r>
          </w:p>
        </w:tc>
        <w:tc>
          <w:tcPr>
            <w:tcW w:w="707" w:type="pct"/>
            <w:shd w:val="clear" w:color="auto" w:fill="auto"/>
            <w:noWrap/>
            <w:vAlign w:val="center"/>
            <w:hideMark/>
          </w:tcPr>
          <w:p w14:paraId="16569DEC" w14:textId="77777777" w:rsidR="001826B4" w:rsidRPr="00A404F2" w:rsidRDefault="001826B4" w:rsidP="0011588D">
            <w:pPr>
              <w:pStyle w:val="Table"/>
            </w:pPr>
            <w:r w:rsidRPr="00A404F2">
              <w:t>73.7</w:t>
            </w:r>
          </w:p>
        </w:tc>
        <w:tc>
          <w:tcPr>
            <w:tcW w:w="705" w:type="pct"/>
            <w:shd w:val="clear" w:color="auto" w:fill="auto"/>
            <w:noWrap/>
            <w:vAlign w:val="center"/>
            <w:hideMark/>
          </w:tcPr>
          <w:p w14:paraId="13F511D2" w14:textId="77777777" w:rsidR="001826B4" w:rsidRPr="00A404F2" w:rsidRDefault="001826B4" w:rsidP="0011588D">
            <w:pPr>
              <w:pStyle w:val="Table"/>
            </w:pPr>
            <w:r w:rsidRPr="00A404F2">
              <w:t>65.2</w:t>
            </w:r>
          </w:p>
        </w:tc>
      </w:tr>
      <w:tr w:rsidR="00F45CC6" w:rsidRPr="00A404F2" w14:paraId="311C7DFF" w14:textId="77777777" w:rsidTr="00F45CC6">
        <w:trPr>
          <w:jc w:val="center"/>
        </w:trPr>
        <w:tc>
          <w:tcPr>
            <w:tcW w:w="572" w:type="pct"/>
            <w:shd w:val="clear" w:color="auto" w:fill="auto"/>
            <w:vAlign w:val="center"/>
            <w:hideMark/>
          </w:tcPr>
          <w:p w14:paraId="531BAB84" w14:textId="77777777" w:rsidR="001826B4" w:rsidRPr="00A404F2" w:rsidRDefault="001826B4" w:rsidP="0011588D">
            <w:pPr>
              <w:pStyle w:val="Table"/>
            </w:pPr>
          </w:p>
        </w:tc>
        <w:tc>
          <w:tcPr>
            <w:tcW w:w="547" w:type="pct"/>
            <w:shd w:val="clear" w:color="auto" w:fill="auto"/>
            <w:vAlign w:val="center"/>
            <w:hideMark/>
          </w:tcPr>
          <w:p w14:paraId="678FD7F1" w14:textId="77777777" w:rsidR="001826B4" w:rsidRPr="00A404F2" w:rsidRDefault="001826B4" w:rsidP="0011588D">
            <w:pPr>
              <w:pStyle w:val="Table"/>
            </w:pPr>
            <w:r w:rsidRPr="00A404F2">
              <w:t>VQQ32E</w:t>
            </w:r>
          </w:p>
        </w:tc>
        <w:tc>
          <w:tcPr>
            <w:tcW w:w="281" w:type="pct"/>
            <w:shd w:val="clear" w:color="auto" w:fill="auto"/>
            <w:vAlign w:val="center"/>
            <w:hideMark/>
          </w:tcPr>
          <w:p w14:paraId="145C3576" w14:textId="77777777" w:rsidR="001826B4" w:rsidRPr="00A404F2" w:rsidRDefault="001826B4" w:rsidP="0011588D">
            <w:pPr>
              <w:pStyle w:val="Table"/>
            </w:pPr>
            <w:r w:rsidRPr="00A404F2">
              <w:t>2</w:t>
            </w:r>
          </w:p>
        </w:tc>
        <w:tc>
          <w:tcPr>
            <w:tcW w:w="252" w:type="pct"/>
            <w:shd w:val="clear" w:color="auto" w:fill="auto"/>
            <w:vAlign w:val="center"/>
            <w:hideMark/>
          </w:tcPr>
          <w:p w14:paraId="307B9B7A" w14:textId="77777777" w:rsidR="001826B4" w:rsidRPr="00A404F2" w:rsidRDefault="001826B4" w:rsidP="0011588D">
            <w:pPr>
              <w:pStyle w:val="Table"/>
            </w:pPr>
            <w:r w:rsidRPr="00A404F2">
              <w:t>13</w:t>
            </w:r>
          </w:p>
        </w:tc>
        <w:tc>
          <w:tcPr>
            <w:tcW w:w="576" w:type="pct"/>
            <w:shd w:val="clear" w:color="auto" w:fill="auto"/>
            <w:vAlign w:val="center"/>
            <w:hideMark/>
          </w:tcPr>
          <w:p w14:paraId="11086639" w14:textId="77777777" w:rsidR="001826B4" w:rsidRPr="00A404F2" w:rsidRDefault="001826B4" w:rsidP="0011588D">
            <w:pPr>
              <w:pStyle w:val="Table"/>
            </w:pPr>
            <w:r w:rsidRPr="00A404F2">
              <w:t>15</w:t>
            </w:r>
          </w:p>
        </w:tc>
        <w:tc>
          <w:tcPr>
            <w:tcW w:w="338" w:type="pct"/>
            <w:shd w:val="clear" w:color="auto" w:fill="auto"/>
            <w:vAlign w:val="center"/>
            <w:hideMark/>
          </w:tcPr>
          <w:p w14:paraId="0A465674" w14:textId="77777777" w:rsidR="001826B4" w:rsidRPr="00A404F2" w:rsidRDefault="001826B4" w:rsidP="0011588D">
            <w:pPr>
              <w:pStyle w:val="Table"/>
            </w:pPr>
            <w:r w:rsidRPr="00A404F2">
              <w:t>600</w:t>
            </w:r>
          </w:p>
        </w:tc>
        <w:tc>
          <w:tcPr>
            <w:tcW w:w="347" w:type="pct"/>
            <w:shd w:val="clear" w:color="auto" w:fill="auto"/>
            <w:vAlign w:val="center"/>
            <w:hideMark/>
          </w:tcPr>
          <w:p w14:paraId="476F4707" w14:textId="77777777" w:rsidR="001826B4" w:rsidRPr="00A404F2" w:rsidRDefault="001826B4" w:rsidP="0011588D">
            <w:pPr>
              <w:pStyle w:val="Table"/>
            </w:pPr>
            <w:r w:rsidRPr="00A404F2">
              <w:t>86.7</w:t>
            </w:r>
          </w:p>
        </w:tc>
        <w:tc>
          <w:tcPr>
            <w:tcW w:w="338" w:type="pct"/>
            <w:shd w:val="clear" w:color="auto" w:fill="auto"/>
            <w:noWrap/>
            <w:vAlign w:val="center"/>
            <w:hideMark/>
          </w:tcPr>
          <w:p w14:paraId="1304BBCD" w14:textId="77777777" w:rsidR="001826B4" w:rsidRPr="00A404F2" w:rsidRDefault="001826B4" w:rsidP="0011588D">
            <w:pPr>
              <w:pStyle w:val="Table"/>
            </w:pPr>
            <w:r w:rsidRPr="00A404F2">
              <w:t>0.641</w:t>
            </w:r>
          </w:p>
        </w:tc>
        <w:tc>
          <w:tcPr>
            <w:tcW w:w="338" w:type="pct"/>
            <w:shd w:val="clear" w:color="auto" w:fill="auto"/>
            <w:noWrap/>
            <w:vAlign w:val="center"/>
            <w:hideMark/>
          </w:tcPr>
          <w:p w14:paraId="37A55C4C" w14:textId="77777777" w:rsidR="001826B4" w:rsidRPr="00A404F2" w:rsidRDefault="001826B4" w:rsidP="0011588D">
            <w:pPr>
              <w:pStyle w:val="Table"/>
            </w:pPr>
            <w:r w:rsidRPr="00A404F2">
              <w:t>0.747</w:t>
            </w:r>
          </w:p>
        </w:tc>
        <w:tc>
          <w:tcPr>
            <w:tcW w:w="707" w:type="pct"/>
            <w:shd w:val="clear" w:color="auto" w:fill="auto"/>
            <w:noWrap/>
            <w:vAlign w:val="center"/>
            <w:hideMark/>
          </w:tcPr>
          <w:p w14:paraId="5DD2AB9F" w14:textId="77777777" w:rsidR="001826B4" w:rsidRPr="00A404F2" w:rsidRDefault="001826B4" w:rsidP="0011588D">
            <w:pPr>
              <w:pStyle w:val="Table"/>
            </w:pPr>
            <w:r w:rsidRPr="00A404F2">
              <w:t>65.7</w:t>
            </w:r>
          </w:p>
        </w:tc>
        <w:tc>
          <w:tcPr>
            <w:tcW w:w="705" w:type="pct"/>
            <w:shd w:val="clear" w:color="auto" w:fill="auto"/>
            <w:noWrap/>
            <w:vAlign w:val="center"/>
            <w:hideMark/>
          </w:tcPr>
          <w:p w14:paraId="760ECEB2" w14:textId="77777777" w:rsidR="001826B4" w:rsidRPr="00A404F2" w:rsidRDefault="001826B4" w:rsidP="0011588D">
            <w:pPr>
              <w:pStyle w:val="Table"/>
            </w:pPr>
            <w:r w:rsidRPr="00A404F2">
              <w:t>70.5</w:t>
            </w:r>
          </w:p>
        </w:tc>
      </w:tr>
      <w:tr w:rsidR="00F45CC6" w:rsidRPr="00A404F2" w14:paraId="17FF2B3F" w14:textId="77777777" w:rsidTr="00F45CC6">
        <w:trPr>
          <w:jc w:val="center"/>
        </w:trPr>
        <w:tc>
          <w:tcPr>
            <w:tcW w:w="572" w:type="pct"/>
            <w:shd w:val="clear" w:color="auto" w:fill="auto"/>
            <w:vAlign w:val="center"/>
            <w:hideMark/>
          </w:tcPr>
          <w:p w14:paraId="2D1A78E1" w14:textId="77777777" w:rsidR="001826B4" w:rsidRPr="00A404F2" w:rsidRDefault="001826B4" w:rsidP="0011588D">
            <w:pPr>
              <w:pStyle w:val="Table"/>
            </w:pPr>
          </w:p>
        </w:tc>
        <w:tc>
          <w:tcPr>
            <w:tcW w:w="547" w:type="pct"/>
            <w:shd w:val="clear" w:color="auto" w:fill="auto"/>
            <w:vAlign w:val="center"/>
            <w:hideMark/>
          </w:tcPr>
          <w:p w14:paraId="6B9C1006" w14:textId="77777777" w:rsidR="001826B4" w:rsidRPr="00A404F2" w:rsidRDefault="001826B4" w:rsidP="0011588D">
            <w:pPr>
              <w:pStyle w:val="Table"/>
            </w:pPr>
            <w:r w:rsidRPr="00A404F2">
              <w:t>VQQ33D</w:t>
            </w:r>
          </w:p>
        </w:tc>
        <w:tc>
          <w:tcPr>
            <w:tcW w:w="281" w:type="pct"/>
            <w:shd w:val="clear" w:color="auto" w:fill="auto"/>
            <w:vAlign w:val="center"/>
            <w:hideMark/>
          </w:tcPr>
          <w:p w14:paraId="5D1FB089" w14:textId="77777777" w:rsidR="001826B4" w:rsidRPr="00A404F2" w:rsidRDefault="001826B4" w:rsidP="0011588D">
            <w:pPr>
              <w:pStyle w:val="Table"/>
            </w:pPr>
            <w:r w:rsidRPr="00A404F2">
              <w:t>15</w:t>
            </w:r>
          </w:p>
        </w:tc>
        <w:tc>
          <w:tcPr>
            <w:tcW w:w="252" w:type="pct"/>
            <w:shd w:val="clear" w:color="auto" w:fill="auto"/>
            <w:vAlign w:val="center"/>
            <w:hideMark/>
          </w:tcPr>
          <w:p w14:paraId="23C46970" w14:textId="77777777" w:rsidR="001826B4" w:rsidRPr="00A404F2" w:rsidRDefault="001826B4" w:rsidP="0011588D">
            <w:pPr>
              <w:pStyle w:val="Table"/>
            </w:pPr>
            <w:r w:rsidRPr="00A404F2">
              <w:t>0</w:t>
            </w:r>
          </w:p>
        </w:tc>
        <w:tc>
          <w:tcPr>
            <w:tcW w:w="576" w:type="pct"/>
            <w:shd w:val="clear" w:color="auto" w:fill="auto"/>
            <w:vAlign w:val="center"/>
            <w:hideMark/>
          </w:tcPr>
          <w:p w14:paraId="410DB638" w14:textId="77777777" w:rsidR="001826B4" w:rsidRPr="00A404F2" w:rsidRDefault="001826B4" w:rsidP="0011588D">
            <w:pPr>
              <w:pStyle w:val="Table"/>
            </w:pPr>
            <w:r w:rsidRPr="00A404F2">
              <w:t>15</w:t>
            </w:r>
          </w:p>
        </w:tc>
        <w:tc>
          <w:tcPr>
            <w:tcW w:w="338" w:type="pct"/>
            <w:shd w:val="clear" w:color="auto" w:fill="auto"/>
            <w:vAlign w:val="center"/>
            <w:hideMark/>
          </w:tcPr>
          <w:p w14:paraId="46145597" w14:textId="77777777" w:rsidR="001826B4" w:rsidRPr="00A404F2" w:rsidRDefault="001826B4" w:rsidP="0011588D">
            <w:pPr>
              <w:pStyle w:val="Table"/>
            </w:pPr>
            <w:r w:rsidRPr="00A404F2">
              <w:t>600</w:t>
            </w:r>
          </w:p>
        </w:tc>
        <w:tc>
          <w:tcPr>
            <w:tcW w:w="347" w:type="pct"/>
            <w:shd w:val="clear" w:color="auto" w:fill="auto"/>
            <w:vAlign w:val="center"/>
            <w:hideMark/>
          </w:tcPr>
          <w:p w14:paraId="15245421" w14:textId="77777777" w:rsidR="001826B4" w:rsidRPr="00A404F2" w:rsidRDefault="001826B4" w:rsidP="0011588D">
            <w:pPr>
              <w:pStyle w:val="Table"/>
            </w:pPr>
            <w:r w:rsidRPr="00A404F2">
              <w:t>0.0</w:t>
            </w:r>
          </w:p>
        </w:tc>
        <w:tc>
          <w:tcPr>
            <w:tcW w:w="338" w:type="pct"/>
            <w:shd w:val="clear" w:color="auto" w:fill="auto"/>
            <w:noWrap/>
            <w:vAlign w:val="center"/>
            <w:hideMark/>
          </w:tcPr>
          <w:p w14:paraId="2DBC3A66" w14:textId="77777777" w:rsidR="001826B4" w:rsidRPr="00A404F2" w:rsidRDefault="001826B4" w:rsidP="0011588D">
            <w:pPr>
              <w:pStyle w:val="Table"/>
            </w:pPr>
            <w:r w:rsidRPr="00A404F2">
              <w:t>0.532</w:t>
            </w:r>
          </w:p>
        </w:tc>
        <w:tc>
          <w:tcPr>
            <w:tcW w:w="338" w:type="pct"/>
            <w:shd w:val="clear" w:color="auto" w:fill="auto"/>
            <w:noWrap/>
            <w:vAlign w:val="center"/>
            <w:hideMark/>
          </w:tcPr>
          <w:p w14:paraId="29192EAD" w14:textId="77777777" w:rsidR="001826B4" w:rsidRPr="00A404F2" w:rsidRDefault="001826B4" w:rsidP="0011588D">
            <w:pPr>
              <w:pStyle w:val="Table"/>
            </w:pPr>
            <w:r w:rsidRPr="00A404F2">
              <w:t>0.576</w:t>
            </w:r>
          </w:p>
        </w:tc>
        <w:tc>
          <w:tcPr>
            <w:tcW w:w="707" w:type="pct"/>
            <w:shd w:val="clear" w:color="auto" w:fill="auto"/>
            <w:noWrap/>
            <w:vAlign w:val="center"/>
            <w:hideMark/>
          </w:tcPr>
          <w:p w14:paraId="46207199" w14:textId="77777777" w:rsidR="001826B4" w:rsidRPr="00A404F2" w:rsidRDefault="001826B4" w:rsidP="0011588D">
            <w:pPr>
              <w:pStyle w:val="Table"/>
            </w:pPr>
            <w:r w:rsidRPr="00A404F2">
              <w:t>54.7</w:t>
            </w:r>
          </w:p>
        </w:tc>
        <w:tc>
          <w:tcPr>
            <w:tcW w:w="705" w:type="pct"/>
            <w:shd w:val="clear" w:color="auto" w:fill="auto"/>
            <w:noWrap/>
            <w:vAlign w:val="center"/>
            <w:hideMark/>
          </w:tcPr>
          <w:p w14:paraId="65B2D0BF" w14:textId="77777777" w:rsidR="001826B4" w:rsidRPr="00A404F2" w:rsidRDefault="001826B4" w:rsidP="0011588D">
            <w:pPr>
              <w:pStyle w:val="Table"/>
            </w:pPr>
            <w:r w:rsidRPr="00A404F2">
              <w:t>55.9</w:t>
            </w:r>
          </w:p>
        </w:tc>
      </w:tr>
      <w:tr w:rsidR="00F45CC6" w:rsidRPr="00A404F2" w14:paraId="154360B9" w14:textId="77777777" w:rsidTr="00F45CC6">
        <w:trPr>
          <w:jc w:val="center"/>
        </w:trPr>
        <w:tc>
          <w:tcPr>
            <w:tcW w:w="572" w:type="pct"/>
            <w:shd w:val="clear" w:color="auto" w:fill="auto"/>
            <w:vAlign w:val="center"/>
            <w:hideMark/>
          </w:tcPr>
          <w:p w14:paraId="332ACD08" w14:textId="77777777" w:rsidR="001826B4" w:rsidRPr="00A404F2" w:rsidRDefault="001826B4" w:rsidP="0011588D">
            <w:pPr>
              <w:pStyle w:val="Table"/>
            </w:pPr>
          </w:p>
        </w:tc>
        <w:tc>
          <w:tcPr>
            <w:tcW w:w="547" w:type="pct"/>
            <w:shd w:val="clear" w:color="auto" w:fill="auto"/>
            <w:vAlign w:val="center"/>
            <w:hideMark/>
          </w:tcPr>
          <w:p w14:paraId="0C0867C7" w14:textId="77777777" w:rsidR="001826B4" w:rsidRPr="00A404F2" w:rsidRDefault="001826B4" w:rsidP="0011588D">
            <w:pPr>
              <w:pStyle w:val="Table"/>
            </w:pPr>
            <w:r w:rsidRPr="00A404F2">
              <w:t>VQQ33E</w:t>
            </w:r>
          </w:p>
        </w:tc>
        <w:tc>
          <w:tcPr>
            <w:tcW w:w="281" w:type="pct"/>
            <w:shd w:val="clear" w:color="auto" w:fill="auto"/>
            <w:vAlign w:val="center"/>
            <w:hideMark/>
          </w:tcPr>
          <w:p w14:paraId="3981F5CA" w14:textId="77777777" w:rsidR="001826B4" w:rsidRPr="00A404F2" w:rsidRDefault="001826B4" w:rsidP="0011588D">
            <w:pPr>
              <w:pStyle w:val="Table"/>
            </w:pPr>
            <w:r w:rsidRPr="00A404F2">
              <w:t>6</w:t>
            </w:r>
          </w:p>
        </w:tc>
        <w:tc>
          <w:tcPr>
            <w:tcW w:w="252" w:type="pct"/>
            <w:shd w:val="clear" w:color="auto" w:fill="auto"/>
            <w:vAlign w:val="center"/>
            <w:hideMark/>
          </w:tcPr>
          <w:p w14:paraId="49BF1E93" w14:textId="77777777" w:rsidR="001826B4" w:rsidRPr="00A404F2" w:rsidRDefault="001826B4" w:rsidP="0011588D">
            <w:pPr>
              <w:pStyle w:val="Table"/>
            </w:pPr>
            <w:r w:rsidRPr="00A404F2">
              <w:t>9</w:t>
            </w:r>
          </w:p>
        </w:tc>
        <w:tc>
          <w:tcPr>
            <w:tcW w:w="576" w:type="pct"/>
            <w:shd w:val="clear" w:color="auto" w:fill="auto"/>
            <w:vAlign w:val="center"/>
            <w:hideMark/>
          </w:tcPr>
          <w:p w14:paraId="4404BF39" w14:textId="77777777" w:rsidR="001826B4" w:rsidRPr="00A404F2" w:rsidRDefault="001826B4" w:rsidP="0011588D">
            <w:pPr>
              <w:pStyle w:val="Table"/>
            </w:pPr>
            <w:r w:rsidRPr="00A404F2">
              <w:t>15</w:t>
            </w:r>
          </w:p>
        </w:tc>
        <w:tc>
          <w:tcPr>
            <w:tcW w:w="338" w:type="pct"/>
            <w:shd w:val="clear" w:color="auto" w:fill="auto"/>
            <w:vAlign w:val="center"/>
            <w:hideMark/>
          </w:tcPr>
          <w:p w14:paraId="0528D509" w14:textId="77777777" w:rsidR="001826B4" w:rsidRPr="00A404F2" w:rsidRDefault="001826B4" w:rsidP="0011588D">
            <w:pPr>
              <w:pStyle w:val="Table"/>
            </w:pPr>
            <w:r w:rsidRPr="00A404F2">
              <w:t>600</w:t>
            </w:r>
          </w:p>
        </w:tc>
        <w:tc>
          <w:tcPr>
            <w:tcW w:w="347" w:type="pct"/>
            <w:shd w:val="clear" w:color="auto" w:fill="auto"/>
            <w:vAlign w:val="center"/>
            <w:hideMark/>
          </w:tcPr>
          <w:p w14:paraId="0A818042" w14:textId="77777777" w:rsidR="001826B4" w:rsidRPr="00A404F2" w:rsidRDefault="001826B4" w:rsidP="0011588D">
            <w:pPr>
              <w:pStyle w:val="Table"/>
            </w:pPr>
            <w:r w:rsidRPr="00A404F2">
              <w:t>60.0</w:t>
            </w:r>
          </w:p>
        </w:tc>
        <w:tc>
          <w:tcPr>
            <w:tcW w:w="338" w:type="pct"/>
            <w:shd w:val="clear" w:color="auto" w:fill="auto"/>
            <w:noWrap/>
            <w:vAlign w:val="center"/>
            <w:hideMark/>
          </w:tcPr>
          <w:p w14:paraId="25220A1E" w14:textId="77777777" w:rsidR="001826B4" w:rsidRPr="00A404F2" w:rsidRDefault="001826B4" w:rsidP="0011588D">
            <w:pPr>
              <w:pStyle w:val="Table"/>
            </w:pPr>
            <w:r w:rsidRPr="00A404F2">
              <w:t>0.501</w:t>
            </w:r>
          </w:p>
        </w:tc>
        <w:tc>
          <w:tcPr>
            <w:tcW w:w="338" w:type="pct"/>
            <w:shd w:val="clear" w:color="auto" w:fill="auto"/>
            <w:noWrap/>
            <w:vAlign w:val="center"/>
            <w:hideMark/>
          </w:tcPr>
          <w:p w14:paraId="25EAE5D6" w14:textId="77777777" w:rsidR="001826B4" w:rsidRPr="00A404F2" w:rsidRDefault="001826B4" w:rsidP="0011588D">
            <w:pPr>
              <w:pStyle w:val="Table"/>
            </w:pPr>
            <w:r w:rsidRPr="00A404F2">
              <w:t>0.611</w:t>
            </w:r>
          </w:p>
        </w:tc>
        <w:tc>
          <w:tcPr>
            <w:tcW w:w="707" w:type="pct"/>
            <w:shd w:val="clear" w:color="auto" w:fill="auto"/>
            <w:noWrap/>
            <w:vAlign w:val="center"/>
            <w:hideMark/>
          </w:tcPr>
          <w:p w14:paraId="3F7FFA6A" w14:textId="77777777" w:rsidR="001826B4" w:rsidRPr="00A404F2" w:rsidRDefault="001826B4" w:rsidP="0011588D">
            <w:pPr>
              <w:pStyle w:val="Table"/>
            </w:pPr>
            <w:r w:rsidRPr="00A404F2">
              <w:t>51.4</w:t>
            </w:r>
          </w:p>
        </w:tc>
        <w:tc>
          <w:tcPr>
            <w:tcW w:w="705" w:type="pct"/>
            <w:shd w:val="clear" w:color="auto" w:fill="auto"/>
            <w:noWrap/>
            <w:vAlign w:val="center"/>
            <w:hideMark/>
          </w:tcPr>
          <w:p w14:paraId="2BB68CC6" w14:textId="77777777" w:rsidR="001826B4" w:rsidRPr="00A404F2" w:rsidRDefault="001826B4" w:rsidP="0011588D">
            <w:pPr>
              <w:pStyle w:val="Table"/>
            </w:pPr>
            <w:r w:rsidRPr="00A404F2">
              <w:t>59.1</w:t>
            </w:r>
          </w:p>
        </w:tc>
      </w:tr>
      <w:tr w:rsidR="00F45CC6" w:rsidRPr="00A404F2" w14:paraId="4EF3F8B0" w14:textId="77777777" w:rsidTr="00F45CC6">
        <w:trPr>
          <w:jc w:val="center"/>
        </w:trPr>
        <w:tc>
          <w:tcPr>
            <w:tcW w:w="572" w:type="pct"/>
            <w:shd w:val="clear" w:color="auto" w:fill="auto"/>
            <w:vAlign w:val="center"/>
            <w:hideMark/>
          </w:tcPr>
          <w:p w14:paraId="54E2560C" w14:textId="77777777" w:rsidR="001826B4" w:rsidRPr="00A404F2" w:rsidRDefault="001826B4" w:rsidP="0011588D">
            <w:pPr>
              <w:pStyle w:val="Table"/>
            </w:pPr>
          </w:p>
        </w:tc>
        <w:tc>
          <w:tcPr>
            <w:tcW w:w="547" w:type="pct"/>
            <w:shd w:val="clear" w:color="auto" w:fill="auto"/>
            <w:vAlign w:val="center"/>
            <w:hideMark/>
          </w:tcPr>
          <w:p w14:paraId="0A0BF715" w14:textId="77777777" w:rsidR="001826B4" w:rsidRPr="00A404F2" w:rsidRDefault="001826B4" w:rsidP="0011588D">
            <w:pPr>
              <w:pStyle w:val="Table"/>
            </w:pPr>
            <w:r w:rsidRPr="00A404F2">
              <w:t>VQQ34D</w:t>
            </w:r>
          </w:p>
        </w:tc>
        <w:tc>
          <w:tcPr>
            <w:tcW w:w="281" w:type="pct"/>
            <w:shd w:val="clear" w:color="auto" w:fill="auto"/>
            <w:vAlign w:val="center"/>
            <w:hideMark/>
          </w:tcPr>
          <w:p w14:paraId="0812A99D" w14:textId="77777777" w:rsidR="001826B4" w:rsidRPr="00A404F2" w:rsidRDefault="001826B4" w:rsidP="0011588D">
            <w:pPr>
              <w:pStyle w:val="Table"/>
            </w:pPr>
            <w:r w:rsidRPr="00A404F2">
              <w:t>11</w:t>
            </w:r>
          </w:p>
        </w:tc>
        <w:tc>
          <w:tcPr>
            <w:tcW w:w="252" w:type="pct"/>
            <w:shd w:val="clear" w:color="auto" w:fill="auto"/>
            <w:vAlign w:val="center"/>
            <w:hideMark/>
          </w:tcPr>
          <w:p w14:paraId="4F019C5D" w14:textId="77777777" w:rsidR="001826B4" w:rsidRPr="00A404F2" w:rsidRDefault="001826B4" w:rsidP="0011588D">
            <w:pPr>
              <w:pStyle w:val="Table"/>
            </w:pPr>
            <w:r w:rsidRPr="00A404F2">
              <w:t>4</w:t>
            </w:r>
          </w:p>
        </w:tc>
        <w:tc>
          <w:tcPr>
            <w:tcW w:w="576" w:type="pct"/>
            <w:shd w:val="clear" w:color="auto" w:fill="auto"/>
            <w:vAlign w:val="center"/>
            <w:hideMark/>
          </w:tcPr>
          <w:p w14:paraId="0BD87BB2" w14:textId="77777777" w:rsidR="001826B4" w:rsidRPr="00A404F2" w:rsidRDefault="001826B4" w:rsidP="0011588D">
            <w:pPr>
              <w:pStyle w:val="Table"/>
            </w:pPr>
            <w:r w:rsidRPr="00A404F2">
              <w:t>15</w:t>
            </w:r>
          </w:p>
        </w:tc>
        <w:tc>
          <w:tcPr>
            <w:tcW w:w="338" w:type="pct"/>
            <w:shd w:val="clear" w:color="auto" w:fill="auto"/>
            <w:vAlign w:val="center"/>
            <w:hideMark/>
          </w:tcPr>
          <w:p w14:paraId="0B0E2253" w14:textId="77777777" w:rsidR="001826B4" w:rsidRPr="00A404F2" w:rsidRDefault="001826B4" w:rsidP="0011588D">
            <w:pPr>
              <w:pStyle w:val="Table"/>
            </w:pPr>
            <w:r w:rsidRPr="00A404F2">
              <w:t>600</w:t>
            </w:r>
          </w:p>
        </w:tc>
        <w:tc>
          <w:tcPr>
            <w:tcW w:w="347" w:type="pct"/>
            <w:shd w:val="clear" w:color="auto" w:fill="auto"/>
            <w:vAlign w:val="center"/>
            <w:hideMark/>
          </w:tcPr>
          <w:p w14:paraId="384788A5" w14:textId="77777777" w:rsidR="001826B4" w:rsidRPr="00A404F2" w:rsidRDefault="001826B4" w:rsidP="0011588D">
            <w:pPr>
              <w:pStyle w:val="Table"/>
            </w:pPr>
            <w:r w:rsidRPr="00A404F2">
              <w:t>26.7</w:t>
            </w:r>
          </w:p>
        </w:tc>
        <w:tc>
          <w:tcPr>
            <w:tcW w:w="338" w:type="pct"/>
            <w:shd w:val="clear" w:color="auto" w:fill="auto"/>
            <w:noWrap/>
            <w:vAlign w:val="center"/>
            <w:hideMark/>
          </w:tcPr>
          <w:p w14:paraId="2B51E827" w14:textId="77777777" w:rsidR="001826B4" w:rsidRPr="00A404F2" w:rsidRDefault="001826B4" w:rsidP="0011588D">
            <w:pPr>
              <w:pStyle w:val="Table"/>
            </w:pPr>
            <w:r w:rsidRPr="00A404F2">
              <w:t>0.239</w:t>
            </w:r>
          </w:p>
        </w:tc>
        <w:tc>
          <w:tcPr>
            <w:tcW w:w="338" w:type="pct"/>
            <w:shd w:val="clear" w:color="auto" w:fill="auto"/>
            <w:noWrap/>
            <w:vAlign w:val="center"/>
            <w:hideMark/>
          </w:tcPr>
          <w:p w14:paraId="0043DB37" w14:textId="77777777" w:rsidR="001826B4" w:rsidRPr="00A404F2" w:rsidRDefault="001826B4" w:rsidP="0011588D">
            <w:pPr>
              <w:pStyle w:val="Table"/>
            </w:pPr>
            <w:r w:rsidRPr="00A404F2">
              <w:t>0.236</w:t>
            </w:r>
          </w:p>
        </w:tc>
        <w:tc>
          <w:tcPr>
            <w:tcW w:w="707" w:type="pct"/>
            <w:shd w:val="clear" w:color="auto" w:fill="auto"/>
            <w:noWrap/>
            <w:vAlign w:val="center"/>
            <w:hideMark/>
          </w:tcPr>
          <w:p w14:paraId="463D858D" w14:textId="77777777" w:rsidR="001826B4" w:rsidRPr="00A404F2" w:rsidRDefault="001826B4" w:rsidP="0011588D">
            <w:pPr>
              <w:pStyle w:val="Table"/>
            </w:pPr>
            <w:r w:rsidRPr="00A404F2">
              <w:t>25.8</w:t>
            </w:r>
          </w:p>
        </w:tc>
        <w:tc>
          <w:tcPr>
            <w:tcW w:w="705" w:type="pct"/>
            <w:shd w:val="clear" w:color="auto" w:fill="auto"/>
            <w:noWrap/>
            <w:vAlign w:val="center"/>
            <w:hideMark/>
          </w:tcPr>
          <w:p w14:paraId="41395162" w14:textId="77777777" w:rsidR="001826B4" w:rsidRPr="00A404F2" w:rsidRDefault="001826B4" w:rsidP="0011588D">
            <w:pPr>
              <w:pStyle w:val="Table"/>
            </w:pPr>
            <w:r w:rsidRPr="00A404F2">
              <w:t>26.6</w:t>
            </w:r>
          </w:p>
        </w:tc>
      </w:tr>
      <w:tr w:rsidR="00F45CC6" w:rsidRPr="00A404F2" w14:paraId="1170C63E" w14:textId="77777777" w:rsidTr="00F45CC6">
        <w:trPr>
          <w:jc w:val="center"/>
        </w:trPr>
        <w:tc>
          <w:tcPr>
            <w:tcW w:w="572" w:type="pct"/>
            <w:shd w:val="clear" w:color="auto" w:fill="auto"/>
            <w:vAlign w:val="center"/>
            <w:hideMark/>
          </w:tcPr>
          <w:p w14:paraId="00985AD9" w14:textId="77777777" w:rsidR="001826B4" w:rsidRPr="00A404F2" w:rsidRDefault="001826B4" w:rsidP="0011588D">
            <w:pPr>
              <w:pStyle w:val="Table"/>
            </w:pPr>
          </w:p>
        </w:tc>
        <w:tc>
          <w:tcPr>
            <w:tcW w:w="547" w:type="pct"/>
            <w:shd w:val="clear" w:color="auto" w:fill="auto"/>
            <w:vAlign w:val="center"/>
            <w:hideMark/>
          </w:tcPr>
          <w:p w14:paraId="6FE1E150" w14:textId="77777777" w:rsidR="001826B4" w:rsidRPr="00A404F2" w:rsidRDefault="001826B4" w:rsidP="0011588D">
            <w:pPr>
              <w:pStyle w:val="Table"/>
            </w:pPr>
            <w:r w:rsidRPr="00A404F2">
              <w:t>VQQ34E</w:t>
            </w:r>
          </w:p>
        </w:tc>
        <w:tc>
          <w:tcPr>
            <w:tcW w:w="281" w:type="pct"/>
            <w:shd w:val="clear" w:color="auto" w:fill="auto"/>
            <w:vAlign w:val="center"/>
            <w:hideMark/>
          </w:tcPr>
          <w:p w14:paraId="478DB9E4" w14:textId="77777777" w:rsidR="001826B4" w:rsidRPr="00A404F2" w:rsidRDefault="001826B4" w:rsidP="0011588D">
            <w:pPr>
              <w:pStyle w:val="Table"/>
            </w:pPr>
            <w:r w:rsidRPr="00A404F2">
              <w:t>5</w:t>
            </w:r>
          </w:p>
        </w:tc>
        <w:tc>
          <w:tcPr>
            <w:tcW w:w="252" w:type="pct"/>
            <w:shd w:val="clear" w:color="auto" w:fill="auto"/>
            <w:vAlign w:val="center"/>
            <w:hideMark/>
          </w:tcPr>
          <w:p w14:paraId="23214090" w14:textId="77777777" w:rsidR="001826B4" w:rsidRPr="00A404F2" w:rsidRDefault="001826B4" w:rsidP="0011588D">
            <w:pPr>
              <w:pStyle w:val="Table"/>
            </w:pPr>
            <w:r w:rsidRPr="00A404F2">
              <w:t>10</w:t>
            </w:r>
          </w:p>
        </w:tc>
        <w:tc>
          <w:tcPr>
            <w:tcW w:w="576" w:type="pct"/>
            <w:shd w:val="clear" w:color="auto" w:fill="auto"/>
            <w:vAlign w:val="center"/>
            <w:hideMark/>
          </w:tcPr>
          <w:p w14:paraId="4DB69AE5" w14:textId="77777777" w:rsidR="001826B4" w:rsidRPr="00A404F2" w:rsidRDefault="001826B4" w:rsidP="0011588D">
            <w:pPr>
              <w:pStyle w:val="Table"/>
            </w:pPr>
            <w:r w:rsidRPr="00A404F2">
              <w:t>15</w:t>
            </w:r>
          </w:p>
        </w:tc>
        <w:tc>
          <w:tcPr>
            <w:tcW w:w="338" w:type="pct"/>
            <w:shd w:val="clear" w:color="auto" w:fill="auto"/>
            <w:vAlign w:val="center"/>
            <w:hideMark/>
          </w:tcPr>
          <w:p w14:paraId="71612113" w14:textId="77777777" w:rsidR="001826B4" w:rsidRPr="00A404F2" w:rsidRDefault="001826B4" w:rsidP="0011588D">
            <w:pPr>
              <w:pStyle w:val="Table"/>
            </w:pPr>
            <w:r w:rsidRPr="00A404F2">
              <w:t>600</w:t>
            </w:r>
          </w:p>
        </w:tc>
        <w:tc>
          <w:tcPr>
            <w:tcW w:w="347" w:type="pct"/>
            <w:shd w:val="clear" w:color="auto" w:fill="auto"/>
            <w:vAlign w:val="center"/>
            <w:hideMark/>
          </w:tcPr>
          <w:p w14:paraId="363EC698" w14:textId="77777777" w:rsidR="001826B4" w:rsidRPr="00A404F2" w:rsidRDefault="001826B4" w:rsidP="0011588D">
            <w:pPr>
              <w:pStyle w:val="Table"/>
            </w:pPr>
            <w:r w:rsidRPr="00A404F2">
              <w:t>66.7</w:t>
            </w:r>
          </w:p>
        </w:tc>
        <w:tc>
          <w:tcPr>
            <w:tcW w:w="338" w:type="pct"/>
            <w:shd w:val="clear" w:color="auto" w:fill="auto"/>
            <w:noWrap/>
            <w:vAlign w:val="center"/>
            <w:hideMark/>
          </w:tcPr>
          <w:p w14:paraId="21559641" w14:textId="77777777" w:rsidR="001826B4" w:rsidRPr="00A404F2" w:rsidRDefault="001826B4" w:rsidP="0011588D">
            <w:pPr>
              <w:pStyle w:val="Table"/>
            </w:pPr>
            <w:r w:rsidRPr="00A404F2">
              <w:t>0.281</w:t>
            </w:r>
          </w:p>
        </w:tc>
        <w:tc>
          <w:tcPr>
            <w:tcW w:w="338" w:type="pct"/>
            <w:shd w:val="clear" w:color="auto" w:fill="auto"/>
            <w:noWrap/>
            <w:vAlign w:val="center"/>
            <w:hideMark/>
          </w:tcPr>
          <w:p w14:paraId="6B71F7B4" w14:textId="77777777" w:rsidR="001826B4" w:rsidRPr="00A404F2" w:rsidRDefault="001826B4" w:rsidP="0011588D">
            <w:pPr>
              <w:pStyle w:val="Table"/>
            </w:pPr>
            <w:r w:rsidRPr="00A404F2">
              <w:t>0.168</w:t>
            </w:r>
          </w:p>
        </w:tc>
        <w:tc>
          <w:tcPr>
            <w:tcW w:w="707" w:type="pct"/>
            <w:shd w:val="clear" w:color="auto" w:fill="auto"/>
            <w:noWrap/>
            <w:vAlign w:val="center"/>
            <w:hideMark/>
          </w:tcPr>
          <w:p w14:paraId="0E38A829" w14:textId="77777777" w:rsidR="001826B4" w:rsidRPr="00A404F2" w:rsidRDefault="001826B4" w:rsidP="0011588D">
            <w:pPr>
              <w:pStyle w:val="Table"/>
            </w:pPr>
            <w:r w:rsidRPr="00A404F2">
              <w:t>29.4</w:t>
            </w:r>
          </w:p>
        </w:tc>
        <w:tc>
          <w:tcPr>
            <w:tcW w:w="705" w:type="pct"/>
            <w:shd w:val="clear" w:color="auto" w:fill="auto"/>
            <w:noWrap/>
            <w:vAlign w:val="center"/>
            <w:hideMark/>
          </w:tcPr>
          <w:p w14:paraId="2E97D26F" w14:textId="77777777" w:rsidR="001826B4" w:rsidRPr="00A404F2" w:rsidRDefault="001826B4" w:rsidP="0011588D">
            <w:pPr>
              <w:pStyle w:val="Table"/>
            </w:pPr>
            <w:r w:rsidRPr="00A404F2">
              <w:t>21.9</w:t>
            </w:r>
          </w:p>
        </w:tc>
      </w:tr>
      <w:tr w:rsidR="00F45CC6" w:rsidRPr="00A404F2" w14:paraId="66A96029" w14:textId="77777777" w:rsidTr="00F45CC6">
        <w:trPr>
          <w:jc w:val="center"/>
        </w:trPr>
        <w:tc>
          <w:tcPr>
            <w:tcW w:w="572" w:type="pct"/>
            <w:shd w:val="clear" w:color="auto" w:fill="auto"/>
            <w:vAlign w:val="center"/>
            <w:hideMark/>
          </w:tcPr>
          <w:p w14:paraId="2E71EACD" w14:textId="77777777" w:rsidR="001826B4" w:rsidRPr="00A404F2" w:rsidRDefault="001826B4" w:rsidP="0011588D">
            <w:pPr>
              <w:pStyle w:val="Table"/>
            </w:pPr>
          </w:p>
        </w:tc>
        <w:tc>
          <w:tcPr>
            <w:tcW w:w="547" w:type="pct"/>
            <w:shd w:val="clear" w:color="auto" w:fill="auto"/>
            <w:vAlign w:val="center"/>
            <w:hideMark/>
          </w:tcPr>
          <w:p w14:paraId="63498FBD" w14:textId="77777777" w:rsidR="001826B4" w:rsidRPr="00A404F2" w:rsidRDefault="001826B4" w:rsidP="0011588D">
            <w:pPr>
              <w:pStyle w:val="Table"/>
            </w:pPr>
            <w:r w:rsidRPr="00A404F2">
              <w:t>VQQ35D</w:t>
            </w:r>
          </w:p>
        </w:tc>
        <w:tc>
          <w:tcPr>
            <w:tcW w:w="281" w:type="pct"/>
            <w:shd w:val="clear" w:color="auto" w:fill="auto"/>
            <w:vAlign w:val="center"/>
            <w:hideMark/>
          </w:tcPr>
          <w:p w14:paraId="181C3AA0" w14:textId="77777777" w:rsidR="001826B4" w:rsidRPr="00A404F2" w:rsidRDefault="001826B4" w:rsidP="0011588D">
            <w:pPr>
              <w:pStyle w:val="Table"/>
            </w:pPr>
            <w:r w:rsidRPr="00A404F2">
              <w:t>14</w:t>
            </w:r>
          </w:p>
        </w:tc>
        <w:tc>
          <w:tcPr>
            <w:tcW w:w="252" w:type="pct"/>
            <w:shd w:val="clear" w:color="auto" w:fill="auto"/>
            <w:vAlign w:val="center"/>
            <w:hideMark/>
          </w:tcPr>
          <w:p w14:paraId="0E01D45C" w14:textId="77777777" w:rsidR="001826B4" w:rsidRPr="00A404F2" w:rsidRDefault="001826B4" w:rsidP="0011588D">
            <w:pPr>
              <w:pStyle w:val="Table"/>
            </w:pPr>
            <w:r w:rsidRPr="00A404F2">
              <w:t>1</w:t>
            </w:r>
          </w:p>
        </w:tc>
        <w:tc>
          <w:tcPr>
            <w:tcW w:w="576" w:type="pct"/>
            <w:shd w:val="clear" w:color="auto" w:fill="auto"/>
            <w:vAlign w:val="center"/>
            <w:hideMark/>
          </w:tcPr>
          <w:p w14:paraId="773C84CA" w14:textId="77777777" w:rsidR="001826B4" w:rsidRPr="00A404F2" w:rsidRDefault="001826B4" w:rsidP="0011588D">
            <w:pPr>
              <w:pStyle w:val="Table"/>
            </w:pPr>
            <w:r w:rsidRPr="00A404F2">
              <w:t>15</w:t>
            </w:r>
          </w:p>
        </w:tc>
        <w:tc>
          <w:tcPr>
            <w:tcW w:w="338" w:type="pct"/>
            <w:shd w:val="clear" w:color="auto" w:fill="auto"/>
            <w:vAlign w:val="center"/>
            <w:hideMark/>
          </w:tcPr>
          <w:p w14:paraId="67BF4280" w14:textId="77777777" w:rsidR="001826B4" w:rsidRPr="00A404F2" w:rsidRDefault="001826B4" w:rsidP="0011588D">
            <w:pPr>
              <w:pStyle w:val="Table"/>
            </w:pPr>
            <w:r w:rsidRPr="00A404F2">
              <w:t>600</w:t>
            </w:r>
          </w:p>
        </w:tc>
        <w:tc>
          <w:tcPr>
            <w:tcW w:w="347" w:type="pct"/>
            <w:shd w:val="clear" w:color="auto" w:fill="auto"/>
            <w:vAlign w:val="center"/>
            <w:hideMark/>
          </w:tcPr>
          <w:p w14:paraId="2F6711ED" w14:textId="77777777" w:rsidR="001826B4" w:rsidRPr="00A404F2" w:rsidRDefault="001826B4" w:rsidP="0011588D">
            <w:pPr>
              <w:pStyle w:val="Table"/>
            </w:pPr>
            <w:r w:rsidRPr="00A404F2">
              <w:t>6.7</w:t>
            </w:r>
          </w:p>
        </w:tc>
        <w:tc>
          <w:tcPr>
            <w:tcW w:w="338" w:type="pct"/>
            <w:shd w:val="clear" w:color="auto" w:fill="auto"/>
            <w:noWrap/>
            <w:vAlign w:val="center"/>
            <w:hideMark/>
          </w:tcPr>
          <w:p w14:paraId="20277A61" w14:textId="77777777" w:rsidR="001826B4" w:rsidRPr="00A404F2" w:rsidRDefault="001826B4" w:rsidP="0011588D">
            <w:pPr>
              <w:pStyle w:val="Table"/>
            </w:pPr>
            <w:r w:rsidRPr="00A404F2">
              <w:t>0.098</w:t>
            </w:r>
          </w:p>
        </w:tc>
        <w:tc>
          <w:tcPr>
            <w:tcW w:w="338" w:type="pct"/>
            <w:shd w:val="clear" w:color="auto" w:fill="auto"/>
            <w:noWrap/>
            <w:vAlign w:val="center"/>
            <w:hideMark/>
          </w:tcPr>
          <w:p w14:paraId="258EA771" w14:textId="77777777" w:rsidR="001826B4" w:rsidRPr="00A404F2" w:rsidRDefault="001826B4" w:rsidP="0011588D">
            <w:pPr>
              <w:pStyle w:val="Table"/>
            </w:pPr>
            <w:r w:rsidRPr="00A404F2">
              <w:t>0.112</w:t>
            </w:r>
          </w:p>
        </w:tc>
        <w:tc>
          <w:tcPr>
            <w:tcW w:w="707" w:type="pct"/>
            <w:shd w:val="clear" w:color="auto" w:fill="auto"/>
            <w:noWrap/>
            <w:vAlign w:val="center"/>
            <w:hideMark/>
          </w:tcPr>
          <w:p w14:paraId="6CBA6979" w14:textId="77777777" w:rsidR="001826B4" w:rsidRPr="00A404F2" w:rsidRDefault="001826B4" w:rsidP="0011588D">
            <w:pPr>
              <w:pStyle w:val="Table"/>
            </w:pPr>
            <w:r w:rsidRPr="00A404F2">
              <w:t>16.0</w:t>
            </w:r>
          </w:p>
        </w:tc>
        <w:tc>
          <w:tcPr>
            <w:tcW w:w="705" w:type="pct"/>
            <w:shd w:val="clear" w:color="auto" w:fill="auto"/>
            <w:noWrap/>
            <w:vAlign w:val="center"/>
            <w:hideMark/>
          </w:tcPr>
          <w:p w14:paraId="466D357A" w14:textId="77777777" w:rsidR="001826B4" w:rsidRPr="00A404F2" w:rsidRDefault="001826B4" w:rsidP="0011588D">
            <w:pPr>
              <w:pStyle w:val="Table"/>
            </w:pPr>
            <w:r w:rsidRPr="00A404F2">
              <w:t>18.6</w:t>
            </w:r>
          </w:p>
        </w:tc>
      </w:tr>
      <w:tr w:rsidR="00F45CC6" w:rsidRPr="00A404F2" w14:paraId="46D41870" w14:textId="77777777" w:rsidTr="00F45CC6">
        <w:trPr>
          <w:jc w:val="center"/>
        </w:trPr>
        <w:tc>
          <w:tcPr>
            <w:tcW w:w="572" w:type="pct"/>
            <w:tcBorders>
              <w:bottom w:val="single" w:sz="4" w:space="0" w:color="auto"/>
            </w:tcBorders>
            <w:shd w:val="clear" w:color="auto" w:fill="auto"/>
            <w:vAlign w:val="center"/>
            <w:hideMark/>
          </w:tcPr>
          <w:p w14:paraId="0ADAF2BE" w14:textId="77777777" w:rsidR="001826B4" w:rsidRPr="00A404F2" w:rsidRDefault="001826B4" w:rsidP="0011588D">
            <w:pPr>
              <w:pStyle w:val="Table"/>
            </w:pPr>
          </w:p>
        </w:tc>
        <w:tc>
          <w:tcPr>
            <w:tcW w:w="547" w:type="pct"/>
            <w:tcBorders>
              <w:bottom w:val="single" w:sz="4" w:space="0" w:color="auto"/>
            </w:tcBorders>
            <w:shd w:val="clear" w:color="auto" w:fill="auto"/>
            <w:vAlign w:val="center"/>
            <w:hideMark/>
          </w:tcPr>
          <w:p w14:paraId="0C9F2171" w14:textId="77777777" w:rsidR="001826B4" w:rsidRPr="00A404F2" w:rsidRDefault="001826B4" w:rsidP="0011588D">
            <w:pPr>
              <w:pStyle w:val="Table"/>
            </w:pPr>
            <w:r w:rsidRPr="00A404F2">
              <w:t>VQQ35E</w:t>
            </w:r>
          </w:p>
        </w:tc>
        <w:tc>
          <w:tcPr>
            <w:tcW w:w="281" w:type="pct"/>
            <w:tcBorders>
              <w:bottom w:val="single" w:sz="4" w:space="0" w:color="auto"/>
            </w:tcBorders>
            <w:shd w:val="clear" w:color="auto" w:fill="auto"/>
            <w:vAlign w:val="center"/>
            <w:hideMark/>
          </w:tcPr>
          <w:p w14:paraId="4FD2AB4A" w14:textId="77777777" w:rsidR="001826B4" w:rsidRPr="00A404F2" w:rsidRDefault="001826B4" w:rsidP="0011588D">
            <w:pPr>
              <w:pStyle w:val="Table"/>
            </w:pPr>
            <w:r w:rsidRPr="00A404F2">
              <w:t>18</w:t>
            </w:r>
          </w:p>
        </w:tc>
        <w:tc>
          <w:tcPr>
            <w:tcW w:w="252" w:type="pct"/>
            <w:tcBorders>
              <w:bottom w:val="single" w:sz="4" w:space="0" w:color="auto"/>
            </w:tcBorders>
            <w:shd w:val="clear" w:color="auto" w:fill="auto"/>
            <w:vAlign w:val="center"/>
            <w:hideMark/>
          </w:tcPr>
          <w:p w14:paraId="60021B69" w14:textId="77777777" w:rsidR="001826B4" w:rsidRPr="00A404F2" w:rsidRDefault="001826B4" w:rsidP="0011588D">
            <w:pPr>
              <w:pStyle w:val="Table"/>
            </w:pPr>
            <w:r w:rsidRPr="00A404F2">
              <w:t>0</w:t>
            </w:r>
          </w:p>
        </w:tc>
        <w:tc>
          <w:tcPr>
            <w:tcW w:w="576" w:type="pct"/>
            <w:tcBorders>
              <w:bottom w:val="single" w:sz="4" w:space="0" w:color="auto"/>
            </w:tcBorders>
            <w:shd w:val="clear" w:color="auto" w:fill="auto"/>
            <w:vAlign w:val="center"/>
            <w:hideMark/>
          </w:tcPr>
          <w:p w14:paraId="4BE269B4" w14:textId="77777777" w:rsidR="001826B4" w:rsidRPr="00A404F2" w:rsidRDefault="001826B4" w:rsidP="0011588D">
            <w:pPr>
              <w:pStyle w:val="Table"/>
            </w:pPr>
            <w:r w:rsidRPr="00A404F2">
              <w:t>18</w:t>
            </w:r>
          </w:p>
        </w:tc>
        <w:tc>
          <w:tcPr>
            <w:tcW w:w="338" w:type="pct"/>
            <w:tcBorders>
              <w:bottom w:val="single" w:sz="4" w:space="0" w:color="auto"/>
            </w:tcBorders>
            <w:shd w:val="clear" w:color="auto" w:fill="auto"/>
            <w:vAlign w:val="center"/>
            <w:hideMark/>
          </w:tcPr>
          <w:p w14:paraId="47FE0112" w14:textId="77777777" w:rsidR="001826B4" w:rsidRPr="00A404F2" w:rsidRDefault="001826B4" w:rsidP="0011588D">
            <w:pPr>
              <w:pStyle w:val="Table"/>
            </w:pPr>
            <w:r w:rsidRPr="00A404F2">
              <w:t>720</w:t>
            </w:r>
          </w:p>
        </w:tc>
        <w:tc>
          <w:tcPr>
            <w:tcW w:w="347" w:type="pct"/>
            <w:tcBorders>
              <w:bottom w:val="single" w:sz="4" w:space="0" w:color="auto"/>
            </w:tcBorders>
            <w:shd w:val="clear" w:color="auto" w:fill="auto"/>
            <w:vAlign w:val="center"/>
            <w:hideMark/>
          </w:tcPr>
          <w:p w14:paraId="767BF1D8" w14:textId="77777777" w:rsidR="001826B4" w:rsidRPr="00A404F2" w:rsidRDefault="001826B4" w:rsidP="0011588D">
            <w:pPr>
              <w:pStyle w:val="Table"/>
            </w:pPr>
            <w:r w:rsidRPr="00A404F2">
              <w:t>0.0</w:t>
            </w:r>
          </w:p>
        </w:tc>
        <w:tc>
          <w:tcPr>
            <w:tcW w:w="338" w:type="pct"/>
            <w:tcBorders>
              <w:bottom w:val="single" w:sz="4" w:space="0" w:color="auto"/>
            </w:tcBorders>
            <w:shd w:val="clear" w:color="auto" w:fill="auto"/>
            <w:noWrap/>
            <w:vAlign w:val="center"/>
            <w:hideMark/>
          </w:tcPr>
          <w:p w14:paraId="0BF9D14D" w14:textId="77777777" w:rsidR="001826B4" w:rsidRPr="00A404F2" w:rsidRDefault="001826B4" w:rsidP="0011588D">
            <w:pPr>
              <w:pStyle w:val="Table"/>
            </w:pPr>
            <w:r w:rsidRPr="00A404F2">
              <w:t>0.110</w:t>
            </w:r>
          </w:p>
        </w:tc>
        <w:tc>
          <w:tcPr>
            <w:tcW w:w="338" w:type="pct"/>
            <w:tcBorders>
              <w:bottom w:val="single" w:sz="4" w:space="0" w:color="auto"/>
            </w:tcBorders>
            <w:shd w:val="clear" w:color="auto" w:fill="auto"/>
            <w:noWrap/>
            <w:vAlign w:val="center"/>
            <w:hideMark/>
          </w:tcPr>
          <w:p w14:paraId="09DF24C2" w14:textId="77777777" w:rsidR="001826B4" w:rsidRPr="00A404F2" w:rsidRDefault="001826B4" w:rsidP="0011588D">
            <w:pPr>
              <w:pStyle w:val="Table"/>
            </w:pPr>
            <w:r w:rsidRPr="00A404F2">
              <w:t>0.121</w:t>
            </w:r>
          </w:p>
        </w:tc>
        <w:tc>
          <w:tcPr>
            <w:tcW w:w="707" w:type="pct"/>
            <w:tcBorders>
              <w:bottom w:val="single" w:sz="4" w:space="0" w:color="auto"/>
            </w:tcBorders>
            <w:shd w:val="clear" w:color="auto" w:fill="auto"/>
            <w:noWrap/>
            <w:vAlign w:val="center"/>
            <w:hideMark/>
          </w:tcPr>
          <w:p w14:paraId="5091D947" w14:textId="77777777" w:rsidR="001826B4" w:rsidRPr="00A404F2" w:rsidRDefault="001826B4" w:rsidP="0011588D">
            <w:pPr>
              <w:pStyle w:val="Table"/>
            </w:pPr>
            <w:r w:rsidRPr="00A404F2">
              <w:t>16.7</w:t>
            </w:r>
          </w:p>
        </w:tc>
        <w:tc>
          <w:tcPr>
            <w:tcW w:w="705" w:type="pct"/>
            <w:tcBorders>
              <w:bottom w:val="single" w:sz="4" w:space="0" w:color="auto"/>
            </w:tcBorders>
            <w:shd w:val="clear" w:color="auto" w:fill="auto"/>
            <w:noWrap/>
            <w:vAlign w:val="center"/>
            <w:hideMark/>
          </w:tcPr>
          <w:p w14:paraId="0649587B" w14:textId="77777777" w:rsidR="001826B4" w:rsidRPr="00A404F2" w:rsidRDefault="001826B4" w:rsidP="0011588D">
            <w:pPr>
              <w:pStyle w:val="Table"/>
            </w:pPr>
            <w:r w:rsidRPr="00A404F2">
              <w:t>19.1</w:t>
            </w:r>
          </w:p>
        </w:tc>
      </w:tr>
      <w:tr w:rsidR="00F45CC6" w:rsidRPr="00A404F2" w14:paraId="459ADC35" w14:textId="77777777" w:rsidTr="00F45CC6">
        <w:trPr>
          <w:jc w:val="center"/>
        </w:trPr>
        <w:tc>
          <w:tcPr>
            <w:tcW w:w="572" w:type="pct"/>
            <w:tcBorders>
              <w:top w:val="single" w:sz="4" w:space="0" w:color="auto"/>
              <w:bottom w:val="single" w:sz="4" w:space="0" w:color="auto"/>
            </w:tcBorders>
            <w:shd w:val="clear" w:color="auto" w:fill="auto"/>
            <w:vAlign w:val="center"/>
            <w:hideMark/>
          </w:tcPr>
          <w:p w14:paraId="51BA4B8A" w14:textId="77777777" w:rsidR="001826B4" w:rsidRPr="00A404F2" w:rsidRDefault="001826B4" w:rsidP="0011588D">
            <w:pPr>
              <w:pStyle w:val="Table"/>
              <w:rPr>
                <w:b/>
                <w:bCs/>
              </w:rPr>
            </w:pPr>
            <w:r w:rsidRPr="00A404F2">
              <w:rPr>
                <w:b/>
                <w:bCs/>
              </w:rPr>
              <w:t>Total</w:t>
            </w:r>
          </w:p>
        </w:tc>
        <w:tc>
          <w:tcPr>
            <w:tcW w:w="547" w:type="pct"/>
            <w:tcBorders>
              <w:top w:val="single" w:sz="4" w:space="0" w:color="auto"/>
              <w:bottom w:val="single" w:sz="4" w:space="0" w:color="auto"/>
            </w:tcBorders>
            <w:shd w:val="clear" w:color="auto" w:fill="auto"/>
            <w:vAlign w:val="center"/>
            <w:hideMark/>
          </w:tcPr>
          <w:p w14:paraId="72F0D894" w14:textId="77777777" w:rsidR="001826B4" w:rsidRPr="00A404F2" w:rsidRDefault="001826B4" w:rsidP="0011588D">
            <w:pPr>
              <w:pStyle w:val="Table"/>
              <w:rPr>
                <w:b/>
                <w:bCs/>
              </w:rPr>
            </w:pPr>
            <w:r w:rsidRPr="00A404F2">
              <w:rPr>
                <w:b/>
                <w:bCs/>
              </w:rPr>
              <w:t> </w:t>
            </w:r>
          </w:p>
        </w:tc>
        <w:tc>
          <w:tcPr>
            <w:tcW w:w="281" w:type="pct"/>
            <w:tcBorders>
              <w:top w:val="single" w:sz="4" w:space="0" w:color="auto"/>
              <w:bottom w:val="single" w:sz="4" w:space="0" w:color="auto"/>
            </w:tcBorders>
            <w:shd w:val="clear" w:color="auto" w:fill="auto"/>
            <w:vAlign w:val="center"/>
            <w:hideMark/>
          </w:tcPr>
          <w:p w14:paraId="1CB191BD" w14:textId="77777777" w:rsidR="001826B4" w:rsidRPr="00A404F2" w:rsidRDefault="001826B4" w:rsidP="0011588D">
            <w:pPr>
              <w:pStyle w:val="Table"/>
              <w:rPr>
                <w:b/>
                <w:bCs/>
              </w:rPr>
            </w:pPr>
            <w:r w:rsidRPr="00A404F2">
              <w:rPr>
                <w:b/>
                <w:bCs/>
              </w:rPr>
              <w:t>341</w:t>
            </w:r>
          </w:p>
        </w:tc>
        <w:tc>
          <w:tcPr>
            <w:tcW w:w="252" w:type="pct"/>
            <w:tcBorders>
              <w:top w:val="single" w:sz="4" w:space="0" w:color="auto"/>
              <w:bottom w:val="single" w:sz="4" w:space="0" w:color="auto"/>
            </w:tcBorders>
            <w:shd w:val="clear" w:color="auto" w:fill="auto"/>
            <w:vAlign w:val="center"/>
            <w:hideMark/>
          </w:tcPr>
          <w:p w14:paraId="6330CFC2" w14:textId="77777777" w:rsidR="001826B4" w:rsidRPr="00A404F2" w:rsidRDefault="001826B4" w:rsidP="0011588D">
            <w:pPr>
              <w:pStyle w:val="Table"/>
              <w:rPr>
                <w:b/>
                <w:bCs/>
              </w:rPr>
            </w:pPr>
            <w:r w:rsidRPr="00A404F2">
              <w:rPr>
                <w:b/>
                <w:bCs/>
              </w:rPr>
              <w:t>121</w:t>
            </w:r>
          </w:p>
        </w:tc>
        <w:tc>
          <w:tcPr>
            <w:tcW w:w="576" w:type="pct"/>
            <w:tcBorders>
              <w:top w:val="single" w:sz="4" w:space="0" w:color="auto"/>
              <w:bottom w:val="single" w:sz="4" w:space="0" w:color="auto"/>
            </w:tcBorders>
            <w:shd w:val="clear" w:color="auto" w:fill="auto"/>
            <w:vAlign w:val="center"/>
            <w:hideMark/>
          </w:tcPr>
          <w:p w14:paraId="629F25FB" w14:textId="77777777" w:rsidR="001826B4" w:rsidRPr="00A404F2" w:rsidRDefault="001826B4" w:rsidP="0011588D">
            <w:pPr>
              <w:pStyle w:val="Table"/>
              <w:rPr>
                <w:b/>
                <w:bCs/>
              </w:rPr>
            </w:pPr>
            <w:r w:rsidRPr="00A404F2">
              <w:rPr>
                <w:b/>
                <w:bCs/>
              </w:rPr>
              <w:t>462</w:t>
            </w:r>
          </w:p>
        </w:tc>
        <w:tc>
          <w:tcPr>
            <w:tcW w:w="338" w:type="pct"/>
            <w:tcBorders>
              <w:top w:val="single" w:sz="4" w:space="0" w:color="auto"/>
              <w:bottom w:val="single" w:sz="4" w:space="0" w:color="auto"/>
            </w:tcBorders>
            <w:shd w:val="clear" w:color="auto" w:fill="auto"/>
            <w:vAlign w:val="center"/>
            <w:hideMark/>
          </w:tcPr>
          <w:p w14:paraId="0E810C97" w14:textId="77777777" w:rsidR="001826B4" w:rsidRPr="00A404F2" w:rsidRDefault="001826B4" w:rsidP="0011588D">
            <w:pPr>
              <w:pStyle w:val="Table"/>
              <w:rPr>
                <w:b/>
                <w:bCs/>
              </w:rPr>
            </w:pPr>
            <w:r w:rsidRPr="00A404F2">
              <w:rPr>
                <w:b/>
                <w:bCs/>
              </w:rPr>
              <w:t>-</w:t>
            </w:r>
          </w:p>
        </w:tc>
        <w:tc>
          <w:tcPr>
            <w:tcW w:w="347" w:type="pct"/>
            <w:tcBorders>
              <w:top w:val="single" w:sz="4" w:space="0" w:color="auto"/>
              <w:bottom w:val="single" w:sz="4" w:space="0" w:color="auto"/>
            </w:tcBorders>
            <w:shd w:val="clear" w:color="auto" w:fill="auto"/>
            <w:vAlign w:val="center"/>
            <w:hideMark/>
          </w:tcPr>
          <w:p w14:paraId="07CCC0BF" w14:textId="77777777" w:rsidR="001826B4" w:rsidRPr="00A404F2" w:rsidRDefault="001826B4" w:rsidP="0011588D">
            <w:pPr>
              <w:pStyle w:val="Table"/>
              <w:rPr>
                <w:b/>
                <w:bCs/>
              </w:rPr>
            </w:pPr>
            <w:r w:rsidRPr="00A404F2">
              <w:rPr>
                <w:b/>
                <w:bCs/>
              </w:rPr>
              <w:t>-</w:t>
            </w:r>
          </w:p>
        </w:tc>
        <w:tc>
          <w:tcPr>
            <w:tcW w:w="338" w:type="pct"/>
            <w:tcBorders>
              <w:top w:val="single" w:sz="4" w:space="0" w:color="auto"/>
              <w:bottom w:val="single" w:sz="4" w:space="0" w:color="auto"/>
            </w:tcBorders>
            <w:shd w:val="clear" w:color="auto" w:fill="auto"/>
            <w:vAlign w:val="center"/>
            <w:hideMark/>
          </w:tcPr>
          <w:p w14:paraId="550B023A" w14:textId="77777777" w:rsidR="001826B4" w:rsidRPr="00A404F2" w:rsidRDefault="001826B4" w:rsidP="0011588D">
            <w:pPr>
              <w:pStyle w:val="Table"/>
              <w:rPr>
                <w:b/>
                <w:bCs/>
              </w:rPr>
            </w:pPr>
            <w:r w:rsidRPr="00A404F2">
              <w:rPr>
                <w:b/>
                <w:bCs/>
              </w:rPr>
              <w:t>-</w:t>
            </w:r>
          </w:p>
        </w:tc>
        <w:tc>
          <w:tcPr>
            <w:tcW w:w="338" w:type="pct"/>
            <w:tcBorders>
              <w:top w:val="single" w:sz="4" w:space="0" w:color="auto"/>
              <w:bottom w:val="single" w:sz="4" w:space="0" w:color="auto"/>
            </w:tcBorders>
            <w:shd w:val="clear" w:color="auto" w:fill="auto"/>
            <w:vAlign w:val="center"/>
            <w:hideMark/>
          </w:tcPr>
          <w:p w14:paraId="226156AB" w14:textId="77777777" w:rsidR="001826B4" w:rsidRPr="00A404F2" w:rsidRDefault="001826B4" w:rsidP="0011588D">
            <w:pPr>
              <w:pStyle w:val="Table"/>
              <w:rPr>
                <w:b/>
                <w:bCs/>
              </w:rPr>
            </w:pPr>
            <w:r w:rsidRPr="00A404F2">
              <w:rPr>
                <w:b/>
                <w:bCs/>
              </w:rPr>
              <w:t>-</w:t>
            </w:r>
          </w:p>
        </w:tc>
        <w:tc>
          <w:tcPr>
            <w:tcW w:w="707" w:type="pct"/>
            <w:tcBorders>
              <w:top w:val="single" w:sz="4" w:space="0" w:color="auto"/>
              <w:bottom w:val="single" w:sz="4" w:space="0" w:color="auto"/>
            </w:tcBorders>
            <w:shd w:val="clear" w:color="auto" w:fill="auto"/>
            <w:vAlign w:val="center"/>
            <w:hideMark/>
          </w:tcPr>
          <w:p w14:paraId="0B46B1AB" w14:textId="77777777" w:rsidR="001826B4" w:rsidRPr="00A404F2" w:rsidRDefault="001826B4" w:rsidP="0011588D">
            <w:pPr>
              <w:pStyle w:val="Table"/>
              <w:rPr>
                <w:b/>
                <w:bCs/>
              </w:rPr>
            </w:pPr>
            <w:r w:rsidRPr="00A404F2">
              <w:rPr>
                <w:b/>
                <w:bCs/>
              </w:rPr>
              <w:t>-</w:t>
            </w:r>
          </w:p>
        </w:tc>
        <w:tc>
          <w:tcPr>
            <w:tcW w:w="705" w:type="pct"/>
            <w:tcBorders>
              <w:top w:val="single" w:sz="4" w:space="0" w:color="auto"/>
              <w:bottom w:val="single" w:sz="4" w:space="0" w:color="auto"/>
            </w:tcBorders>
            <w:shd w:val="clear" w:color="auto" w:fill="auto"/>
            <w:vAlign w:val="center"/>
            <w:hideMark/>
          </w:tcPr>
          <w:p w14:paraId="321AB4E7" w14:textId="77777777" w:rsidR="001826B4" w:rsidRPr="00A404F2" w:rsidRDefault="001826B4" w:rsidP="0011588D">
            <w:pPr>
              <w:pStyle w:val="Table"/>
              <w:rPr>
                <w:b/>
                <w:bCs/>
              </w:rPr>
            </w:pPr>
            <w:r w:rsidRPr="00A404F2">
              <w:rPr>
                <w:b/>
                <w:bCs/>
              </w:rPr>
              <w:t>-</w:t>
            </w:r>
          </w:p>
        </w:tc>
      </w:tr>
      <w:tr w:rsidR="00F45CC6" w:rsidRPr="00A404F2" w14:paraId="4E104BDA" w14:textId="77777777" w:rsidTr="00F45CC6">
        <w:trPr>
          <w:jc w:val="center"/>
        </w:trPr>
        <w:tc>
          <w:tcPr>
            <w:tcW w:w="572" w:type="pct"/>
            <w:tcBorders>
              <w:top w:val="single" w:sz="4" w:space="0" w:color="auto"/>
              <w:bottom w:val="single" w:sz="4" w:space="0" w:color="auto"/>
            </w:tcBorders>
            <w:shd w:val="clear" w:color="auto" w:fill="auto"/>
            <w:vAlign w:val="center"/>
            <w:hideMark/>
          </w:tcPr>
          <w:p w14:paraId="60FEB25F" w14:textId="77777777" w:rsidR="001826B4" w:rsidRPr="00A404F2" w:rsidRDefault="001826B4" w:rsidP="0011588D">
            <w:pPr>
              <w:pStyle w:val="Table"/>
              <w:rPr>
                <w:b/>
                <w:bCs/>
              </w:rPr>
            </w:pPr>
            <w:r w:rsidRPr="00A404F2">
              <w:rPr>
                <w:b/>
                <w:bCs/>
              </w:rPr>
              <w:t>Mean</w:t>
            </w:r>
          </w:p>
        </w:tc>
        <w:tc>
          <w:tcPr>
            <w:tcW w:w="547" w:type="pct"/>
            <w:tcBorders>
              <w:top w:val="single" w:sz="4" w:space="0" w:color="auto"/>
              <w:bottom w:val="single" w:sz="4" w:space="0" w:color="auto"/>
            </w:tcBorders>
            <w:shd w:val="clear" w:color="auto" w:fill="auto"/>
            <w:vAlign w:val="center"/>
            <w:hideMark/>
          </w:tcPr>
          <w:p w14:paraId="260DCD8A" w14:textId="77777777" w:rsidR="001826B4" w:rsidRPr="00A404F2" w:rsidRDefault="001826B4" w:rsidP="0011588D">
            <w:pPr>
              <w:pStyle w:val="Table"/>
              <w:rPr>
                <w:b/>
                <w:bCs/>
              </w:rPr>
            </w:pPr>
          </w:p>
        </w:tc>
        <w:tc>
          <w:tcPr>
            <w:tcW w:w="281" w:type="pct"/>
            <w:tcBorders>
              <w:top w:val="single" w:sz="4" w:space="0" w:color="auto"/>
              <w:bottom w:val="single" w:sz="4" w:space="0" w:color="auto"/>
            </w:tcBorders>
            <w:shd w:val="clear" w:color="auto" w:fill="auto"/>
            <w:noWrap/>
            <w:vAlign w:val="center"/>
            <w:hideMark/>
          </w:tcPr>
          <w:p w14:paraId="7A92F79A" w14:textId="77777777" w:rsidR="001826B4" w:rsidRPr="00A404F2" w:rsidRDefault="001826B4" w:rsidP="0011588D">
            <w:pPr>
              <w:pStyle w:val="Table"/>
              <w:rPr>
                <w:b/>
                <w:bCs/>
              </w:rPr>
            </w:pPr>
            <w:r w:rsidRPr="00A404F2">
              <w:rPr>
                <w:b/>
                <w:bCs/>
              </w:rPr>
              <w:t>11.4</w:t>
            </w:r>
          </w:p>
        </w:tc>
        <w:tc>
          <w:tcPr>
            <w:tcW w:w="252" w:type="pct"/>
            <w:tcBorders>
              <w:top w:val="single" w:sz="4" w:space="0" w:color="auto"/>
              <w:bottom w:val="single" w:sz="4" w:space="0" w:color="auto"/>
            </w:tcBorders>
            <w:shd w:val="clear" w:color="auto" w:fill="auto"/>
            <w:noWrap/>
            <w:vAlign w:val="center"/>
            <w:hideMark/>
          </w:tcPr>
          <w:p w14:paraId="7331D24B" w14:textId="77777777" w:rsidR="001826B4" w:rsidRPr="00A404F2" w:rsidRDefault="001826B4" w:rsidP="0011588D">
            <w:pPr>
              <w:pStyle w:val="Table"/>
              <w:rPr>
                <w:b/>
                <w:bCs/>
              </w:rPr>
            </w:pPr>
            <w:r w:rsidRPr="00A404F2">
              <w:rPr>
                <w:b/>
                <w:bCs/>
              </w:rPr>
              <w:t>4.0</w:t>
            </w:r>
          </w:p>
        </w:tc>
        <w:tc>
          <w:tcPr>
            <w:tcW w:w="576" w:type="pct"/>
            <w:tcBorders>
              <w:top w:val="single" w:sz="4" w:space="0" w:color="auto"/>
              <w:bottom w:val="single" w:sz="4" w:space="0" w:color="auto"/>
            </w:tcBorders>
            <w:shd w:val="clear" w:color="auto" w:fill="auto"/>
            <w:noWrap/>
            <w:vAlign w:val="center"/>
            <w:hideMark/>
          </w:tcPr>
          <w:p w14:paraId="595D711E" w14:textId="77777777" w:rsidR="001826B4" w:rsidRPr="00A404F2" w:rsidRDefault="001826B4" w:rsidP="0011588D">
            <w:pPr>
              <w:pStyle w:val="Table"/>
              <w:rPr>
                <w:b/>
                <w:bCs/>
              </w:rPr>
            </w:pPr>
            <w:r w:rsidRPr="00A404F2">
              <w:rPr>
                <w:b/>
                <w:bCs/>
              </w:rPr>
              <w:t>15.4</w:t>
            </w:r>
          </w:p>
        </w:tc>
        <w:tc>
          <w:tcPr>
            <w:tcW w:w="338" w:type="pct"/>
            <w:tcBorders>
              <w:top w:val="single" w:sz="4" w:space="0" w:color="auto"/>
              <w:bottom w:val="single" w:sz="4" w:space="0" w:color="auto"/>
            </w:tcBorders>
            <w:shd w:val="clear" w:color="auto" w:fill="auto"/>
            <w:noWrap/>
            <w:vAlign w:val="center"/>
            <w:hideMark/>
          </w:tcPr>
          <w:p w14:paraId="70C97F10" w14:textId="77777777" w:rsidR="001826B4" w:rsidRPr="00A404F2" w:rsidRDefault="001826B4" w:rsidP="0011588D">
            <w:pPr>
              <w:pStyle w:val="Table"/>
              <w:rPr>
                <w:b/>
                <w:bCs/>
              </w:rPr>
            </w:pPr>
            <w:r w:rsidRPr="00A404F2">
              <w:rPr>
                <w:b/>
                <w:bCs/>
              </w:rPr>
              <w:t>616.0</w:t>
            </w:r>
          </w:p>
        </w:tc>
        <w:tc>
          <w:tcPr>
            <w:tcW w:w="347" w:type="pct"/>
            <w:tcBorders>
              <w:top w:val="single" w:sz="4" w:space="0" w:color="auto"/>
              <w:bottom w:val="single" w:sz="4" w:space="0" w:color="auto"/>
            </w:tcBorders>
            <w:shd w:val="clear" w:color="auto" w:fill="auto"/>
            <w:noWrap/>
            <w:vAlign w:val="center"/>
            <w:hideMark/>
          </w:tcPr>
          <w:p w14:paraId="7D1C699E" w14:textId="77777777" w:rsidR="001826B4" w:rsidRPr="00A404F2" w:rsidRDefault="001826B4" w:rsidP="0011588D">
            <w:pPr>
              <w:pStyle w:val="Table"/>
              <w:rPr>
                <w:b/>
                <w:bCs/>
              </w:rPr>
            </w:pPr>
            <w:r w:rsidRPr="00A404F2">
              <w:rPr>
                <w:b/>
                <w:bCs/>
              </w:rPr>
              <w:t>26.9</w:t>
            </w:r>
          </w:p>
        </w:tc>
        <w:tc>
          <w:tcPr>
            <w:tcW w:w="338" w:type="pct"/>
            <w:tcBorders>
              <w:top w:val="single" w:sz="4" w:space="0" w:color="auto"/>
              <w:bottom w:val="single" w:sz="4" w:space="0" w:color="auto"/>
            </w:tcBorders>
            <w:shd w:val="clear" w:color="auto" w:fill="auto"/>
            <w:noWrap/>
            <w:vAlign w:val="center"/>
            <w:hideMark/>
          </w:tcPr>
          <w:p w14:paraId="460CC650" w14:textId="77777777" w:rsidR="001826B4" w:rsidRPr="00A404F2" w:rsidRDefault="001826B4" w:rsidP="0011588D">
            <w:pPr>
              <w:pStyle w:val="Table"/>
              <w:rPr>
                <w:b/>
                <w:bCs/>
              </w:rPr>
            </w:pPr>
            <w:r w:rsidRPr="00A404F2">
              <w:rPr>
                <w:b/>
                <w:bCs/>
              </w:rPr>
              <w:t>0.209</w:t>
            </w:r>
          </w:p>
        </w:tc>
        <w:tc>
          <w:tcPr>
            <w:tcW w:w="338" w:type="pct"/>
            <w:tcBorders>
              <w:top w:val="single" w:sz="4" w:space="0" w:color="auto"/>
              <w:bottom w:val="single" w:sz="4" w:space="0" w:color="auto"/>
            </w:tcBorders>
            <w:shd w:val="clear" w:color="auto" w:fill="auto"/>
            <w:noWrap/>
            <w:vAlign w:val="center"/>
            <w:hideMark/>
          </w:tcPr>
          <w:p w14:paraId="7320C4E6" w14:textId="77777777" w:rsidR="001826B4" w:rsidRPr="00A404F2" w:rsidRDefault="001826B4" w:rsidP="0011588D">
            <w:pPr>
              <w:pStyle w:val="Table"/>
              <w:rPr>
                <w:b/>
                <w:bCs/>
              </w:rPr>
            </w:pPr>
            <w:r w:rsidRPr="00A404F2">
              <w:rPr>
                <w:b/>
                <w:bCs/>
              </w:rPr>
              <w:t>0.194</w:t>
            </w:r>
          </w:p>
        </w:tc>
        <w:tc>
          <w:tcPr>
            <w:tcW w:w="707" w:type="pct"/>
            <w:tcBorders>
              <w:top w:val="single" w:sz="4" w:space="0" w:color="auto"/>
              <w:bottom w:val="single" w:sz="4" w:space="0" w:color="auto"/>
            </w:tcBorders>
            <w:shd w:val="clear" w:color="auto" w:fill="auto"/>
            <w:noWrap/>
            <w:vAlign w:val="center"/>
            <w:hideMark/>
          </w:tcPr>
          <w:p w14:paraId="4B2EA397" w14:textId="77777777" w:rsidR="001826B4" w:rsidRPr="00A404F2" w:rsidRDefault="001826B4" w:rsidP="0011588D">
            <w:pPr>
              <w:pStyle w:val="Table"/>
              <w:rPr>
                <w:b/>
                <w:bCs/>
              </w:rPr>
            </w:pPr>
            <w:r w:rsidRPr="00A404F2">
              <w:rPr>
                <w:b/>
                <w:bCs/>
              </w:rPr>
              <w:t>26.5</w:t>
            </w:r>
          </w:p>
        </w:tc>
        <w:tc>
          <w:tcPr>
            <w:tcW w:w="705" w:type="pct"/>
            <w:tcBorders>
              <w:top w:val="single" w:sz="4" w:space="0" w:color="auto"/>
              <w:bottom w:val="single" w:sz="4" w:space="0" w:color="auto"/>
            </w:tcBorders>
            <w:shd w:val="clear" w:color="auto" w:fill="auto"/>
            <w:noWrap/>
            <w:vAlign w:val="center"/>
            <w:hideMark/>
          </w:tcPr>
          <w:p w14:paraId="5746B165" w14:textId="77777777" w:rsidR="001826B4" w:rsidRPr="00A404F2" w:rsidRDefault="001826B4" w:rsidP="0011588D">
            <w:pPr>
              <w:pStyle w:val="Table"/>
              <w:rPr>
                <w:b/>
                <w:bCs/>
              </w:rPr>
            </w:pPr>
            <w:r w:rsidRPr="00A404F2">
              <w:rPr>
                <w:b/>
                <w:bCs/>
              </w:rPr>
              <w:t>26.5</w:t>
            </w:r>
          </w:p>
        </w:tc>
      </w:tr>
      <w:tr w:rsidR="00F45CC6" w:rsidRPr="00A404F2" w14:paraId="6D7CC589" w14:textId="77777777" w:rsidTr="00F45CC6">
        <w:trPr>
          <w:jc w:val="center"/>
        </w:trPr>
        <w:tc>
          <w:tcPr>
            <w:tcW w:w="572" w:type="pct"/>
            <w:tcBorders>
              <w:top w:val="single" w:sz="4" w:space="0" w:color="auto"/>
              <w:bottom w:val="single" w:sz="4" w:space="0" w:color="auto"/>
            </w:tcBorders>
            <w:shd w:val="clear" w:color="auto" w:fill="auto"/>
            <w:vAlign w:val="center"/>
            <w:hideMark/>
          </w:tcPr>
          <w:p w14:paraId="623AD411" w14:textId="77777777" w:rsidR="001826B4" w:rsidRPr="00A404F2" w:rsidRDefault="001826B4" w:rsidP="0011588D">
            <w:pPr>
              <w:pStyle w:val="Table"/>
            </w:pPr>
            <w:r w:rsidRPr="00A404F2">
              <w:t>IC (95%)</w:t>
            </w:r>
          </w:p>
        </w:tc>
        <w:tc>
          <w:tcPr>
            <w:tcW w:w="547" w:type="pct"/>
            <w:tcBorders>
              <w:top w:val="single" w:sz="4" w:space="0" w:color="auto"/>
              <w:bottom w:val="single" w:sz="4" w:space="0" w:color="auto"/>
            </w:tcBorders>
            <w:shd w:val="clear" w:color="auto" w:fill="auto"/>
            <w:vAlign w:val="center"/>
            <w:hideMark/>
          </w:tcPr>
          <w:p w14:paraId="05E68345" w14:textId="77777777" w:rsidR="001826B4" w:rsidRPr="00A404F2" w:rsidRDefault="001826B4" w:rsidP="0011588D">
            <w:pPr>
              <w:pStyle w:val="Table"/>
            </w:pPr>
          </w:p>
        </w:tc>
        <w:tc>
          <w:tcPr>
            <w:tcW w:w="281" w:type="pct"/>
            <w:tcBorders>
              <w:top w:val="single" w:sz="4" w:space="0" w:color="auto"/>
              <w:bottom w:val="single" w:sz="4" w:space="0" w:color="auto"/>
            </w:tcBorders>
            <w:shd w:val="clear" w:color="auto" w:fill="auto"/>
            <w:noWrap/>
            <w:vAlign w:val="center"/>
            <w:hideMark/>
          </w:tcPr>
          <w:p w14:paraId="7746A18A" w14:textId="77777777" w:rsidR="001826B4" w:rsidRPr="00A404F2" w:rsidRDefault="001826B4" w:rsidP="0011588D">
            <w:pPr>
              <w:pStyle w:val="Table"/>
            </w:pPr>
            <w:r w:rsidRPr="00A404F2">
              <w:t>1.8</w:t>
            </w:r>
          </w:p>
        </w:tc>
        <w:tc>
          <w:tcPr>
            <w:tcW w:w="252" w:type="pct"/>
            <w:tcBorders>
              <w:top w:val="single" w:sz="4" w:space="0" w:color="auto"/>
              <w:bottom w:val="single" w:sz="4" w:space="0" w:color="auto"/>
            </w:tcBorders>
            <w:shd w:val="clear" w:color="auto" w:fill="auto"/>
            <w:noWrap/>
            <w:vAlign w:val="center"/>
            <w:hideMark/>
          </w:tcPr>
          <w:p w14:paraId="6BB0232A" w14:textId="77777777" w:rsidR="001826B4" w:rsidRPr="00A404F2" w:rsidRDefault="001826B4" w:rsidP="0011588D">
            <w:pPr>
              <w:pStyle w:val="Table"/>
            </w:pPr>
            <w:r w:rsidRPr="00A404F2">
              <w:t>1.6</w:t>
            </w:r>
          </w:p>
        </w:tc>
        <w:tc>
          <w:tcPr>
            <w:tcW w:w="576" w:type="pct"/>
            <w:tcBorders>
              <w:top w:val="single" w:sz="4" w:space="0" w:color="auto"/>
              <w:bottom w:val="single" w:sz="4" w:space="0" w:color="auto"/>
            </w:tcBorders>
            <w:shd w:val="clear" w:color="auto" w:fill="auto"/>
            <w:noWrap/>
            <w:vAlign w:val="center"/>
            <w:hideMark/>
          </w:tcPr>
          <w:p w14:paraId="5F420229" w14:textId="77777777" w:rsidR="001826B4" w:rsidRPr="00A404F2" w:rsidRDefault="001826B4" w:rsidP="0011588D">
            <w:pPr>
              <w:pStyle w:val="Table"/>
            </w:pPr>
            <w:r w:rsidRPr="00A404F2">
              <w:t>0.3</w:t>
            </w:r>
          </w:p>
        </w:tc>
        <w:tc>
          <w:tcPr>
            <w:tcW w:w="338" w:type="pct"/>
            <w:tcBorders>
              <w:top w:val="single" w:sz="4" w:space="0" w:color="auto"/>
              <w:bottom w:val="single" w:sz="4" w:space="0" w:color="auto"/>
            </w:tcBorders>
            <w:shd w:val="clear" w:color="auto" w:fill="auto"/>
            <w:noWrap/>
            <w:vAlign w:val="center"/>
            <w:hideMark/>
          </w:tcPr>
          <w:p w14:paraId="0259BB23" w14:textId="77777777" w:rsidR="001826B4" w:rsidRPr="00A404F2" w:rsidRDefault="001826B4" w:rsidP="0011588D">
            <w:pPr>
              <w:pStyle w:val="Table"/>
            </w:pPr>
            <w:r w:rsidRPr="00A404F2">
              <w:t>13.3</w:t>
            </w:r>
          </w:p>
        </w:tc>
        <w:tc>
          <w:tcPr>
            <w:tcW w:w="347" w:type="pct"/>
            <w:tcBorders>
              <w:top w:val="single" w:sz="4" w:space="0" w:color="auto"/>
              <w:bottom w:val="single" w:sz="4" w:space="0" w:color="auto"/>
            </w:tcBorders>
            <w:shd w:val="clear" w:color="auto" w:fill="auto"/>
            <w:noWrap/>
            <w:vAlign w:val="center"/>
            <w:hideMark/>
          </w:tcPr>
          <w:p w14:paraId="476CD1D5" w14:textId="77777777" w:rsidR="001826B4" w:rsidRPr="00A404F2" w:rsidRDefault="001826B4" w:rsidP="0011588D">
            <w:pPr>
              <w:pStyle w:val="Table"/>
            </w:pPr>
            <w:r w:rsidRPr="00A404F2">
              <w:t>11.1</w:t>
            </w:r>
          </w:p>
        </w:tc>
        <w:tc>
          <w:tcPr>
            <w:tcW w:w="338" w:type="pct"/>
            <w:tcBorders>
              <w:top w:val="single" w:sz="4" w:space="0" w:color="auto"/>
              <w:bottom w:val="single" w:sz="4" w:space="0" w:color="auto"/>
            </w:tcBorders>
            <w:shd w:val="clear" w:color="auto" w:fill="auto"/>
            <w:noWrap/>
            <w:vAlign w:val="center"/>
            <w:hideMark/>
          </w:tcPr>
          <w:p w14:paraId="34BAA0FD" w14:textId="77777777" w:rsidR="001826B4" w:rsidRPr="00A404F2" w:rsidRDefault="001826B4" w:rsidP="0011588D">
            <w:pPr>
              <w:pStyle w:val="Table"/>
            </w:pPr>
            <w:r w:rsidRPr="00A404F2">
              <w:t>0.086</w:t>
            </w:r>
          </w:p>
        </w:tc>
        <w:tc>
          <w:tcPr>
            <w:tcW w:w="338" w:type="pct"/>
            <w:tcBorders>
              <w:top w:val="single" w:sz="4" w:space="0" w:color="auto"/>
              <w:bottom w:val="single" w:sz="4" w:space="0" w:color="auto"/>
            </w:tcBorders>
            <w:shd w:val="clear" w:color="auto" w:fill="auto"/>
            <w:noWrap/>
            <w:vAlign w:val="center"/>
            <w:hideMark/>
          </w:tcPr>
          <w:p w14:paraId="76BED4C3" w14:textId="77777777" w:rsidR="001826B4" w:rsidRPr="00A404F2" w:rsidRDefault="001826B4" w:rsidP="0011588D">
            <w:pPr>
              <w:pStyle w:val="Table"/>
            </w:pPr>
            <w:r w:rsidRPr="00A404F2">
              <w:t>0.096</w:t>
            </w:r>
          </w:p>
        </w:tc>
        <w:tc>
          <w:tcPr>
            <w:tcW w:w="707" w:type="pct"/>
            <w:tcBorders>
              <w:top w:val="single" w:sz="4" w:space="0" w:color="auto"/>
              <w:bottom w:val="single" w:sz="4" w:space="0" w:color="auto"/>
            </w:tcBorders>
            <w:shd w:val="clear" w:color="auto" w:fill="auto"/>
            <w:noWrap/>
            <w:vAlign w:val="center"/>
            <w:hideMark/>
          </w:tcPr>
          <w:p w14:paraId="11F5284A" w14:textId="77777777" w:rsidR="001826B4" w:rsidRPr="00A404F2" w:rsidRDefault="001826B4" w:rsidP="0011588D">
            <w:pPr>
              <w:pStyle w:val="Table"/>
            </w:pPr>
            <w:r w:rsidRPr="00A404F2">
              <w:t>7.9</w:t>
            </w:r>
          </w:p>
        </w:tc>
        <w:tc>
          <w:tcPr>
            <w:tcW w:w="705" w:type="pct"/>
            <w:tcBorders>
              <w:top w:val="single" w:sz="4" w:space="0" w:color="auto"/>
              <w:bottom w:val="single" w:sz="4" w:space="0" w:color="auto"/>
            </w:tcBorders>
            <w:shd w:val="clear" w:color="auto" w:fill="auto"/>
            <w:noWrap/>
            <w:vAlign w:val="center"/>
            <w:hideMark/>
          </w:tcPr>
          <w:p w14:paraId="051764A5" w14:textId="77777777" w:rsidR="001826B4" w:rsidRPr="00A404F2" w:rsidRDefault="001826B4" w:rsidP="0011588D">
            <w:pPr>
              <w:pStyle w:val="Table"/>
            </w:pPr>
            <w:r w:rsidRPr="00A404F2">
              <w:t>7.8</w:t>
            </w:r>
          </w:p>
        </w:tc>
      </w:tr>
      <w:tr w:rsidR="00F45CC6" w:rsidRPr="00A404F2" w14:paraId="53C10C2B" w14:textId="77777777" w:rsidTr="00F45CC6">
        <w:trPr>
          <w:jc w:val="center"/>
        </w:trPr>
        <w:tc>
          <w:tcPr>
            <w:tcW w:w="572" w:type="pct"/>
            <w:tcBorders>
              <w:top w:val="single" w:sz="4" w:space="0" w:color="auto"/>
            </w:tcBorders>
            <w:shd w:val="clear" w:color="auto" w:fill="auto"/>
            <w:vAlign w:val="center"/>
            <w:hideMark/>
          </w:tcPr>
          <w:p w14:paraId="66B3106E" w14:textId="77777777" w:rsidR="001826B4" w:rsidRPr="00A404F2" w:rsidRDefault="001826B4" w:rsidP="0011588D">
            <w:pPr>
              <w:pStyle w:val="Table"/>
            </w:pPr>
            <w:r w:rsidRPr="00A404F2">
              <w:t>Median</w:t>
            </w:r>
          </w:p>
        </w:tc>
        <w:tc>
          <w:tcPr>
            <w:tcW w:w="547" w:type="pct"/>
            <w:tcBorders>
              <w:top w:val="single" w:sz="4" w:space="0" w:color="auto"/>
            </w:tcBorders>
            <w:shd w:val="clear" w:color="auto" w:fill="auto"/>
            <w:vAlign w:val="center"/>
            <w:hideMark/>
          </w:tcPr>
          <w:p w14:paraId="7E8A28F2" w14:textId="77777777" w:rsidR="001826B4" w:rsidRPr="00A404F2" w:rsidRDefault="001826B4" w:rsidP="0011588D">
            <w:pPr>
              <w:pStyle w:val="Table"/>
            </w:pPr>
            <w:r w:rsidRPr="00A404F2">
              <w:t> </w:t>
            </w:r>
          </w:p>
        </w:tc>
        <w:tc>
          <w:tcPr>
            <w:tcW w:w="281" w:type="pct"/>
            <w:tcBorders>
              <w:top w:val="single" w:sz="4" w:space="0" w:color="auto"/>
            </w:tcBorders>
            <w:shd w:val="clear" w:color="auto" w:fill="auto"/>
            <w:noWrap/>
            <w:vAlign w:val="bottom"/>
            <w:hideMark/>
          </w:tcPr>
          <w:p w14:paraId="1551B5B7" w14:textId="77777777" w:rsidR="001826B4" w:rsidRPr="00A404F2" w:rsidRDefault="001826B4" w:rsidP="0011588D">
            <w:pPr>
              <w:pStyle w:val="Table"/>
            </w:pPr>
            <w:r w:rsidRPr="00A404F2">
              <w:t>13.0</w:t>
            </w:r>
          </w:p>
        </w:tc>
        <w:tc>
          <w:tcPr>
            <w:tcW w:w="252" w:type="pct"/>
            <w:tcBorders>
              <w:top w:val="single" w:sz="4" w:space="0" w:color="auto"/>
            </w:tcBorders>
            <w:shd w:val="clear" w:color="auto" w:fill="auto"/>
            <w:noWrap/>
            <w:vAlign w:val="bottom"/>
            <w:hideMark/>
          </w:tcPr>
          <w:p w14:paraId="7AB4F33C" w14:textId="77777777" w:rsidR="001826B4" w:rsidRPr="00A404F2" w:rsidRDefault="001826B4" w:rsidP="0011588D">
            <w:pPr>
              <w:pStyle w:val="Table"/>
            </w:pPr>
            <w:r w:rsidRPr="00A404F2">
              <w:t>2.0</w:t>
            </w:r>
          </w:p>
        </w:tc>
        <w:tc>
          <w:tcPr>
            <w:tcW w:w="576" w:type="pct"/>
            <w:tcBorders>
              <w:top w:val="single" w:sz="4" w:space="0" w:color="auto"/>
            </w:tcBorders>
            <w:shd w:val="clear" w:color="auto" w:fill="auto"/>
            <w:noWrap/>
            <w:vAlign w:val="bottom"/>
            <w:hideMark/>
          </w:tcPr>
          <w:p w14:paraId="0AE44920" w14:textId="77777777" w:rsidR="001826B4" w:rsidRPr="00A404F2" w:rsidRDefault="001826B4" w:rsidP="0011588D">
            <w:pPr>
              <w:pStyle w:val="Table"/>
            </w:pPr>
            <w:r w:rsidRPr="00A404F2">
              <w:t>15.0</w:t>
            </w:r>
          </w:p>
        </w:tc>
        <w:tc>
          <w:tcPr>
            <w:tcW w:w="338" w:type="pct"/>
            <w:tcBorders>
              <w:top w:val="single" w:sz="4" w:space="0" w:color="auto"/>
            </w:tcBorders>
            <w:shd w:val="clear" w:color="auto" w:fill="auto"/>
            <w:noWrap/>
            <w:vAlign w:val="bottom"/>
            <w:hideMark/>
          </w:tcPr>
          <w:p w14:paraId="72D5FBB5" w14:textId="77777777" w:rsidR="001826B4" w:rsidRPr="00A404F2" w:rsidRDefault="001826B4" w:rsidP="0011588D">
            <w:pPr>
              <w:pStyle w:val="Table"/>
            </w:pPr>
            <w:r w:rsidRPr="00A404F2">
              <w:t>600.0</w:t>
            </w:r>
          </w:p>
        </w:tc>
        <w:tc>
          <w:tcPr>
            <w:tcW w:w="347" w:type="pct"/>
            <w:tcBorders>
              <w:top w:val="single" w:sz="4" w:space="0" w:color="auto"/>
            </w:tcBorders>
            <w:shd w:val="clear" w:color="auto" w:fill="auto"/>
            <w:noWrap/>
            <w:vAlign w:val="bottom"/>
            <w:hideMark/>
          </w:tcPr>
          <w:p w14:paraId="1626399B" w14:textId="77777777" w:rsidR="001826B4" w:rsidRPr="00A404F2" w:rsidRDefault="001826B4" w:rsidP="0011588D">
            <w:pPr>
              <w:pStyle w:val="Table"/>
            </w:pPr>
            <w:r w:rsidRPr="00A404F2">
              <w:t>13.3</w:t>
            </w:r>
          </w:p>
        </w:tc>
        <w:tc>
          <w:tcPr>
            <w:tcW w:w="338" w:type="pct"/>
            <w:tcBorders>
              <w:top w:val="single" w:sz="4" w:space="0" w:color="auto"/>
            </w:tcBorders>
            <w:shd w:val="clear" w:color="auto" w:fill="auto"/>
            <w:noWrap/>
            <w:vAlign w:val="bottom"/>
            <w:hideMark/>
          </w:tcPr>
          <w:p w14:paraId="537CA3AF" w14:textId="77777777" w:rsidR="001826B4" w:rsidRPr="00A404F2" w:rsidRDefault="001826B4" w:rsidP="0011588D">
            <w:pPr>
              <w:pStyle w:val="Table"/>
            </w:pPr>
            <w:r w:rsidRPr="00A404F2">
              <w:t>0.110</w:t>
            </w:r>
          </w:p>
        </w:tc>
        <w:tc>
          <w:tcPr>
            <w:tcW w:w="338" w:type="pct"/>
            <w:tcBorders>
              <w:top w:val="single" w:sz="4" w:space="0" w:color="auto"/>
            </w:tcBorders>
            <w:shd w:val="clear" w:color="auto" w:fill="auto"/>
            <w:noWrap/>
            <w:vAlign w:val="bottom"/>
            <w:hideMark/>
          </w:tcPr>
          <w:p w14:paraId="6FA04923" w14:textId="77777777" w:rsidR="001826B4" w:rsidRPr="00A404F2" w:rsidRDefault="001826B4" w:rsidP="0011588D">
            <w:pPr>
              <w:pStyle w:val="Table"/>
            </w:pPr>
            <w:r w:rsidRPr="00A404F2">
              <w:t>0.079</w:t>
            </w:r>
          </w:p>
        </w:tc>
        <w:tc>
          <w:tcPr>
            <w:tcW w:w="707" w:type="pct"/>
            <w:tcBorders>
              <w:top w:val="single" w:sz="4" w:space="0" w:color="auto"/>
            </w:tcBorders>
            <w:shd w:val="clear" w:color="auto" w:fill="auto"/>
            <w:noWrap/>
            <w:vAlign w:val="bottom"/>
            <w:hideMark/>
          </w:tcPr>
          <w:p w14:paraId="7322B860" w14:textId="77777777" w:rsidR="001826B4" w:rsidRPr="00A404F2" w:rsidRDefault="001826B4" w:rsidP="0011588D">
            <w:pPr>
              <w:pStyle w:val="Table"/>
            </w:pPr>
            <w:r w:rsidRPr="00A404F2">
              <w:t>16.7</w:t>
            </w:r>
          </w:p>
        </w:tc>
        <w:tc>
          <w:tcPr>
            <w:tcW w:w="705" w:type="pct"/>
            <w:tcBorders>
              <w:top w:val="single" w:sz="4" w:space="0" w:color="auto"/>
            </w:tcBorders>
            <w:shd w:val="clear" w:color="auto" w:fill="auto"/>
            <w:noWrap/>
            <w:vAlign w:val="bottom"/>
            <w:hideMark/>
          </w:tcPr>
          <w:p w14:paraId="16083409" w14:textId="77777777" w:rsidR="001826B4" w:rsidRPr="00A404F2" w:rsidRDefault="001826B4" w:rsidP="0011588D">
            <w:pPr>
              <w:pStyle w:val="Table"/>
            </w:pPr>
            <w:r w:rsidRPr="00A404F2">
              <w:t>16.8</w:t>
            </w:r>
          </w:p>
        </w:tc>
      </w:tr>
    </w:tbl>
    <w:p w14:paraId="2FFCB1BA" w14:textId="77777777" w:rsidR="001826B4" w:rsidRPr="00A404F2" w:rsidRDefault="001826B4" w:rsidP="001826B4">
      <w:pPr>
        <w:pStyle w:val="Authors"/>
      </w:pPr>
    </w:p>
    <w:p w14:paraId="0C3AF9D3" w14:textId="77777777" w:rsidR="001826B4" w:rsidRPr="00A404F2" w:rsidRDefault="001826B4" w:rsidP="00357FCA">
      <w:pPr>
        <w:pStyle w:val="Fi"/>
      </w:pPr>
      <w:r w:rsidRPr="00A404F2">
        <w:drawing>
          <wp:inline distT="0" distB="0" distL="0" distR="0" wp14:anchorId="4669BD6B" wp14:editId="75471029">
            <wp:extent cx="5400000" cy="2272525"/>
            <wp:effectExtent l="0" t="0" r="0" b="0"/>
            <wp:docPr id="12" name="Imagem 12" descr="Gráfico, Diagram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Gráfico, Diagrama&#10;&#10;Descrição gerada automaticamente com confiança média"/>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000" cy="2272525"/>
                    </a:xfrm>
                    <a:prstGeom prst="rect">
                      <a:avLst/>
                    </a:prstGeom>
                    <a:noFill/>
                    <a:ln>
                      <a:noFill/>
                    </a:ln>
                  </pic:spPr>
                </pic:pic>
              </a:graphicData>
            </a:graphic>
          </wp:inline>
        </w:drawing>
      </w:r>
    </w:p>
    <w:p w14:paraId="4D8ED18B" w14:textId="77777777" w:rsidR="001826B4" w:rsidRPr="00A404F2" w:rsidRDefault="001826B4" w:rsidP="00357FCA">
      <w:pPr>
        <w:pStyle w:val="Le"/>
        <w:jc w:val="both"/>
      </w:pPr>
      <w:bookmarkStart w:id="16" w:name="_Ref133169607"/>
      <w:r w:rsidRPr="00A404F2">
        <w:t>Figure S</w:t>
      </w:r>
      <w:r w:rsidRPr="00A404F2">
        <w:fldChar w:fldCharType="begin"/>
      </w:r>
      <w:r w:rsidRPr="00A404F2">
        <w:instrText xml:space="preserve"> SEQ Figure_S \* ARABIC </w:instrText>
      </w:r>
      <w:r w:rsidRPr="00A404F2">
        <w:fldChar w:fldCharType="separate"/>
      </w:r>
      <w:r w:rsidRPr="00A404F2">
        <w:t>7</w:t>
      </w:r>
      <w:r w:rsidRPr="00A404F2">
        <w:fldChar w:fldCharType="end"/>
      </w:r>
      <w:bookmarkEnd w:id="16"/>
      <w:r w:rsidRPr="00A404F2">
        <w:t xml:space="preserve">. Percentual windthrow tree-mortality measured in the field and estimated by remote sensing data using ∆NPV for Landsat 8 and Sentinel 2 for a Central Amazon forest, Brazil. </w:t>
      </w:r>
      <w:r w:rsidRPr="00A404F2">
        <w:rPr>
          <w:b w:val="0"/>
          <w:bCs w:val="0"/>
        </w:rPr>
        <w:t>(a) Windthrow tree-mortality in Field subplots; (b) Windthrow tree-mortality in Virtual Subplots. In (a) and (b), we modeled windthrow tree-mortality estimates tendency using GLMs. The grey polygons in (a) and (b) indicate the 95% confidence interval. In the (a) plot legend, Field = Windthrow tree-mortality measured by Forest Inventory; PTM = Percentage of windthrow tree-mortality.</w:t>
      </w:r>
    </w:p>
    <w:p w14:paraId="3ACCC196" w14:textId="77777777" w:rsidR="001826B4" w:rsidRPr="00A404F2" w:rsidRDefault="001826B4" w:rsidP="00357FCA">
      <w:pPr>
        <w:adjustRightInd w:val="0"/>
        <w:snapToGrid w:val="0"/>
        <w:spacing w:before="240" w:after="60" w:line="228" w:lineRule="auto"/>
        <w:jc w:val="left"/>
        <w:rPr>
          <w:b/>
          <w:bCs/>
          <w:sz w:val="24"/>
          <w:szCs w:val="22"/>
          <w:lang w:bidi="en-US"/>
        </w:rPr>
      </w:pPr>
      <w:r w:rsidRPr="00A404F2">
        <w:rPr>
          <w:b/>
          <w:bCs/>
          <w:sz w:val="24"/>
          <w:szCs w:val="22"/>
          <w:lang w:bidi="en-US"/>
        </w:rPr>
        <w:lastRenderedPageBreak/>
        <w:t>Appendix D</w:t>
      </w:r>
    </w:p>
    <w:p w14:paraId="5C2B736E" w14:textId="37CBB3F1" w:rsidR="001826B4" w:rsidRPr="00A404F2" w:rsidRDefault="001826B4" w:rsidP="00357FCA">
      <w:pPr>
        <w:pStyle w:val="Te"/>
      </w:pPr>
      <w:bookmarkStart w:id="17" w:name="_Hlk135217928"/>
      <w:r w:rsidRPr="00A404F2">
        <w:t>We used the ENVI 5.3 software toolkit to analytically extract the endmembers for each satellite. Five main steps were performed (</w:t>
      </w:r>
      <w:r w:rsidRPr="00A404F2">
        <w:fldChar w:fldCharType="begin"/>
      </w:r>
      <w:r w:rsidRPr="00A404F2">
        <w:instrText xml:space="preserve"> REF _Ref108793999 \h  \* MERGEFORMAT </w:instrText>
      </w:r>
      <w:r w:rsidRPr="00A404F2">
        <w:fldChar w:fldCharType="separate"/>
      </w:r>
      <w:r w:rsidRPr="00A404F2">
        <w:t>Figure S8</w:t>
      </w:r>
      <w:r w:rsidRPr="00A404F2">
        <w:fldChar w:fldCharType="end"/>
      </w:r>
      <w:r w:rsidRPr="00A404F2">
        <w:t xml:space="preserve">). First, we downloaded Landsat 8 and Sentinel 2 images at top-of-atmosphere reflectance (TOA) values directly from the Google Earth Engine platform. The WorldView 2 image was acquired in radiance values, and we used the parameters defined by </w:t>
      </w:r>
      <w:r w:rsidRPr="00A404F2">
        <w:fldChar w:fldCharType="begin" w:fldLock="1"/>
      </w:r>
      <w:r w:rsidR="00BB3F34" w:rsidRPr="00A404F2">
        <w:instrText>ADDIN CSL_CITATION {"citationItems":[{"id":"ITEM-1","itemData":{"URL":"https://dg-cms-uploads-production.s3.amazonaws.com/uploads/document/file/104/Radiometric_Use_of_WorldView-2_Imagery.pdf","abstract":"This technical note discusses the radiometric use of WorldView-2 imagery. The first four sections describe the WorldView-2 instrument and general radiometric performance including the WorldView-2 relative spectral radiance response, solar spectral irradiance, gain settings, and radiometric correction of WorldView-2 products. Sections 5-7 cover more advanced topics: conversion to top-of-atmosphere spectral radiance, radiometric balancing for multiple scene mosaics, and conversion to top-of-atmosphere spectral reflectance. WorldView-2 imagery MUST be converted to spectral radiance at a minimum before radiometric/spectral analysis or comparison with imagery from other sensors in a radiometric/spectral manner. The information contained in this technical note applies to the raw WorldView-2 sensor performance and linearly scaled top-of-atmosphere spectral radiance products. Caution is advised when applying the equations provided here to pan-sharpened products, dynamic range adjusted (DRA) products, or WorldView-2 mosaics with radiometric balancing because the generation of these products may apply non-linear transformations to the pixel DN values.","accessed":{"date-parts":[["2022","5","11"]]},"author":[{"dropping-particle":"","family":"Uptike","given":"Todd","non-dropping-particle":"","parse-names":false,"suffix":""},{"dropping-particle":"","family":"Comp","given":"Chris","non-dropping-particle":"","parse-names":false,"suffix":""}],"collection-title":"Technical Note","container-title":"Technical Note","id":"ITEM-1","issued":{"date-parts":[["2010"]]},"number":"1.0","page":"12","publisher-place":"United States","title":"Radiometric Use of WorldView-2 Imagery","type":"webpage"},"uris":["http://www.mendeley.com/documents/?uuid=c01521e6-e12b-49a6-bfa8-39480c1b0236"]}],"mendeley":{"formattedCitation":"[7]","plainTextFormattedCitation":"[7]","previouslyFormattedCitation":"(Uptike and Comp, 2010)"},"properties":{"noteIndex":0},"schema":"https://github.com/citation-style-language/schema/raw/master/csl-citation.json"}</w:instrText>
      </w:r>
      <w:r w:rsidRPr="00A404F2">
        <w:fldChar w:fldCharType="separate"/>
      </w:r>
      <w:r w:rsidR="00BB3F34" w:rsidRPr="00A404F2">
        <w:rPr>
          <w:noProof/>
        </w:rPr>
        <w:t>[7]</w:t>
      </w:r>
      <w:r w:rsidRPr="00A404F2">
        <w:fldChar w:fldCharType="end"/>
      </w:r>
      <w:r w:rsidRPr="00A404F2">
        <w:t xml:space="preserve"> to correct the radiance values for TOA. This allowed us direct comparisons of the reflectance curves of each endmember, evaluating whether the selected endmembers had similar reflectance curves. </w:t>
      </w:r>
    </w:p>
    <w:p w14:paraId="09F817EF" w14:textId="6270A571" w:rsidR="001826B4" w:rsidRPr="00A404F2" w:rsidRDefault="001826B4" w:rsidP="00357FCA">
      <w:pPr>
        <w:pStyle w:val="Te"/>
      </w:pPr>
      <w:r w:rsidRPr="00A404F2">
        <w:t xml:space="preserve">Second, we applied an endmember acquisition routine that consisted of three processes: (a) Minimum Noise Fraction Rotation (MNF) which uses principal component analysis to determine the dimensionality of the image data and segregate noise in the data </w:t>
      </w:r>
      <w:r w:rsidRPr="00A404F2">
        <w:fldChar w:fldCharType="begin" w:fldLock="1"/>
      </w:r>
      <w:r w:rsidR="00BB3F34" w:rsidRPr="00A404F2">
        <w:instrText>ADDIN CSL_CITATION {"citationItems":[{"id":"ITEM-1","itemData":{"DOI":"10.1109/36.3001","ISSN":"01962892","author":[{"dropping-particle":"","family":"Green","given":"A.A.","non-dropping-particle":"","parse-names":false,"suffix":""},{"dropping-particle":"","family":"Berman","given":"Mark","non-dropping-particle":"","parse-names":false,"suffix":""},{"dropping-particle":"","family":"Switzer","given":"Paul","non-dropping-particle":"","parse-names":false,"suffix":""},{"dropping-particle":"","family":"Craig","given":"M.D.","non-dropping-particle":"","parse-names":false,"suffix":""}],"container-title":"IEEE Transactions on Geoscience and Remote Sensing","id":"ITEM-1","issue":"1","issued":{"date-parts":[["1988"]]},"page":"65-74","publisher":"IEEE","title":"A transformation for ordering multispectral data in terms of image quality with implications for noise removal","type":"article-journal","volume":"26"},"uris":["http://www.mendeley.com/documents/?uuid=5caf5017-f877-4211-94ad-eca048a16590"]}],"mendeley":{"formattedCitation":"[8]","plainTextFormattedCitation":"[8]","previouslyFormattedCitation":"(Green et al., 1988)"},"properties":{"noteIndex":0},"schema":"https://github.com/citation-style-language/schema/raw/master/csl-citation.json"}</w:instrText>
      </w:r>
      <w:r w:rsidRPr="00A404F2">
        <w:fldChar w:fldCharType="separate"/>
      </w:r>
      <w:r w:rsidR="00BB3F34" w:rsidRPr="00A404F2">
        <w:rPr>
          <w:noProof/>
        </w:rPr>
        <w:t>[8]</w:t>
      </w:r>
      <w:r w:rsidRPr="00A404F2">
        <w:fldChar w:fldCharType="end"/>
      </w:r>
      <w:r w:rsidRPr="00A404F2">
        <w:t xml:space="preserve">; (b) Purity Pixel Index which searches for the spectrally pure pixels within the images from the lowest noise bands selected by MNF </w:t>
      </w:r>
      <w:r w:rsidRPr="00A404F2">
        <w:fldChar w:fldCharType="begin" w:fldLock="1"/>
      </w:r>
      <w:r w:rsidR="00BB3F34" w:rsidRPr="00A404F2">
        <w:instrText>ADDIN CSL_CITATION {"citationItems":[{"id":"ITEM-1","itemData":{"DOI":"10.1017/CBO9780511617195","ISBN":"9780521662215","abstract":"Spectral images, especially those from satellites such as Landsat, are used worldwide for many purposes, ranging from monitoring environmental changes and evaluating natural resources to military operations. In a sig-nificant departure from standard remote-sensing texts, this book describes how to process and interpret spectral images using physical models to bridge the gap between the engineering and theoretical sides of remote sensing and the world that we encounter when we put on our boots and venture outdoors. Remote Sensing of Landscapes with Spectral Images is designed as a textbook and reference for graduate students and professionals in a variety of disciplines including ecology, forestry, geology, geography, urban plan-ning, archeology, and civil engineering, who want to use spectral images to help solve problems in the field. The emphasis is on the practical use of images rather than on theory and mathematical derivations, although a knowledge of college-level physics is assumed. Examples are drawn from a variety of landscapes and interpretations are tested against the reality seen on the ground. The reader is led through analysis of real images (using figures and explanations), and the examples are chosen to illustrate impor-tant aspects of the analytic framework, rather than simply how specific algorithms work. This book is supplemented by a website hosting digital color versions of figures in the book as well as ancillary color images (www.cambridge.org/ 9780521662215).","author":[{"dropping-particle":"","family":"Adams","given":"John B.","non-dropping-particle":"","parse-names":false,"suffix":""},{"dropping-particle":"","family":"Gillespie","given":"Alan R.","non-dropping-particle":"","parse-names":false,"suffix":""}],"container-title":"Remote Sensing of Landscapes with Spectral Images: A Physical Modeling Approach","edition":"1","editor":[{"dropping-particle":"","family":"Adams","given":"John B.","non-dropping-particle":"","parse-names":false,"suffix":""},{"dropping-particle":"","family":"Gillespie","given":"Alan R.","non-dropping-particle":"","parse-names":false,"suffix":""}],"id":"ITEM-1","issued":{"date-parts":[["2006","4","18"]]},"number-of-pages":"357","publisher":"Cambridge University Press","publisher-place":"New York, USA","title":"Remote Sensing of Landscapes with Spectral Images","type":"book"},"uris":["http://www.mendeley.com/documents/?uuid=559c4034-6441-4edc-bcc2-c4b36c8d8cec"]}],"mendeley":{"formattedCitation":"[9]","plainTextFormattedCitation":"[9]","previouslyFormattedCitation":"(Adams and Gillespie, 2006)"},"properties":{"noteIndex":0},"schema":"https://github.com/citation-style-language/schema/raw/master/csl-citation.json"}</w:instrText>
      </w:r>
      <w:r w:rsidRPr="00A404F2">
        <w:fldChar w:fldCharType="separate"/>
      </w:r>
      <w:r w:rsidR="00BB3F34" w:rsidRPr="00A404F2">
        <w:rPr>
          <w:noProof/>
        </w:rPr>
        <w:t>[9]</w:t>
      </w:r>
      <w:r w:rsidRPr="00A404F2">
        <w:fldChar w:fldCharType="end"/>
      </w:r>
      <w:r w:rsidRPr="00A404F2">
        <w:t xml:space="preserve">; (c) n-D Visualizer which displays the pixels within an n-dimensional space (i.e., made up from n-bands of the images) by means of a scatter plot that allows us to recognize clusters of pure pixels at the extremes of the distribution </w:t>
      </w:r>
      <w:r w:rsidRPr="00A404F2">
        <w:fldChar w:fldCharType="begin" w:fldLock="1"/>
      </w:r>
      <w:r w:rsidR="00BB3F34" w:rsidRPr="00A404F2">
        <w:instrText>ADDIN CSL_CITATION {"citationItems":[{"id":"ITEM-1","itemData":{"DOI":"10.1017/CBO9780511617195","ISBN":"9780521662215","abstract":"Spectral images, especially those from satellites such as Landsat, are used worldwide for many purposes, ranging from monitoring environmental changes and evaluating natural resources to military operations. In a sig-nificant departure from standard remote-sensing texts, this book describes how to process and interpret spectral images using physical models to bridge the gap between the engineering and theoretical sides of remote sensing and the world that we encounter when we put on our boots and venture outdoors. Remote Sensing of Landscapes with Spectral Images is designed as a textbook and reference for graduate students and professionals in a variety of disciplines including ecology, forestry, geology, geography, urban plan-ning, archeology, and civil engineering, who want to use spectral images to help solve problems in the field. The emphasis is on the practical use of images rather than on theory and mathematical derivations, although a knowledge of college-level physics is assumed. Examples are drawn from a variety of landscapes and interpretations are tested against the reality seen on the ground. The reader is led through analysis of real images (using figures and explanations), and the examples are chosen to illustrate impor-tant aspects of the analytic framework, rather than simply how specific algorithms work. This book is supplemented by a website hosting digital color versions of figures in the book as well as ancillary color images (www.cambridge.org/ 9780521662215).","author":[{"dropping-particle":"","family":"Adams","given":"John B.","non-dropping-particle":"","parse-names":false,"suffix":""},{"dropping-particle":"","family":"Gillespie","given":"Alan R.","non-dropping-particle":"","parse-names":false,"suffix":""}],"container-title":"Remote Sensing of Landscapes with Spectral Images: A Physical Modeling Approach","edition":"1","editor":[{"dropping-particle":"","family":"Adams","given":"John B.","non-dropping-particle":"","parse-names":false,"suffix":""},{"dropping-particle":"","family":"Gillespie","given":"Alan R.","non-dropping-particle":"","parse-names":false,"suffix":""}],"id":"ITEM-1","issued":{"date-parts":[["2006","4","18"]]},"number-of-pages":"357","publisher":"Cambridge University Press","publisher-place":"New York, USA","title":"Remote Sensing of Landscapes with Spectral Images","type":"book"},"uris":["http://www.mendeley.com/documents/?uuid=559c4034-6441-4edc-bcc2-c4b36c8d8cec"]},{"id":"ITEM-2","itemData":{"ISBN":"978-85-7975-270-4","author":[{"dropping-particle":"","family":"Shimabukuro","given":"Yosio Edemir","non-dropping-particle":"","parse-names":false,"suffix":""},{"dropping-particle":"","family":"Ponzoni","given":"Flávio Jorge","non-dropping-particle":"","parse-names":false,"suffix":""}],"edition":"1ª","editor":[{"dropping-particle":"","family":"Yosio Edemir Shimabukuro","given":"Flávio Jorge Ponzoni","non-dropping-particle":"","parse-names":false,"suffix":""}],"id":"ITEM-2","issued":{"date-parts":[["2017"]]},"number-of-pages":"128","publisher":"Oficina de Textos","title":"Mistura Espectral: modelo linear e aplicações","type":"book"},"uris":["http://www.mendeley.com/documents/?uuid=a7521e9b-422b-4efe-b245-9c2278e75b11"]}],"mendeley":{"formattedCitation":"[9,10]","plainTextFormattedCitation":"[9,10]","previouslyFormattedCitation":"(Adams and Gillespie, 2006; Shimabukuro and Ponzoni, 2017)"},"properties":{"noteIndex":0},"schema":"https://github.com/citation-style-language/schema/raw/master/csl-citation.json"}</w:instrText>
      </w:r>
      <w:r w:rsidRPr="00A404F2">
        <w:fldChar w:fldCharType="separate"/>
      </w:r>
      <w:r w:rsidR="00BB3F34" w:rsidRPr="00A404F2">
        <w:rPr>
          <w:noProof/>
        </w:rPr>
        <w:t>[9,10]</w:t>
      </w:r>
      <w:r w:rsidRPr="00A404F2">
        <w:fldChar w:fldCharType="end"/>
      </w:r>
      <w:r w:rsidRPr="00A404F2">
        <w:t xml:space="preserve">. Each cluster provided a mean reflectance value of the selected group of pixels, forming the spectral signature of the endmember. We assembled a library of several candidate endmembers for GV, NPV, and Shade. </w:t>
      </w:r>
    </w:p>
    <w:p w14:paraId="0DBADE8E" w14:textId="77777777" w:rsidR="001826B4" w:rsidRPr="00A404F2" w:rsidRDefault="001826B4" w:rsidP="00357FCA">
      <w:pPr>
        <w:pStyle w:val="Te"/>
      </w:pPr>
      <w:r w:rsidRPr="00A404F2">
        <w:t xml:space="preserve">Third, with Spectral Mixture Analysis (SMA) we generated multiple GV, NPV, and Shade fraction images for each satellite from combinations of the various candidate endmembers. The NPV fractions were normalized without Shade to obtain values expressing proportions of dead vegetation between 0-1. </w:t>
      </w:r>
    </w:p>
    <w:p w14:paraId="54F89FF0" w14:textId="77777777" w:rsidR="001826B4" w:rsidRPr="00A404F2" w:rsidRDefault="001826B4" w:rsidP="00357FCA">
      <w:pPr>
        <w:pStyle w:val="Te"/>
      </w:pPr>
      <w:r w:rsidRPr="00A404F2">
        <w:t>Fourth, we analyzed each NPV-fraction image from a rigorous quality process that considered the percentage of pixels with NPV values residing between 0-1 across the pixel total. Only fraction-images with at least 98% of their pixels within this range were selected. After that we analyzed the Residual Error (RMS) of each fraction image obtained with the SMA-process. The NPV fraction-images with the smallest RMS were selected. After that, each candidate fraction image was analyzed against an RGB composition of the same image to evaluate the field context and the correspondence between the damage patterns seen in the RGB image and those recorded in the NPV fraction image (</w:t>
      </w:r>
      <w:r w:rsidRPr="00A404F2">
        <w:fldChar w:fldCharType="begin"/>
      </w:r>
      <w:r w:rsidRPr="00A404F2">
        <w:instrText xml:space="preserve"> REF _Ref123636180 \h  \* MERGEFORMAT </w:instrText>
      </w:r>
      <w:r w:rsidRPr="00A404F2">
        <w:fldChar w:fldCharType="separate"/>
      </w:r>
      <w:r w:rsidRPr="00A404F2">
        <w:t>Figure S9</w:t>
      </w:r>
      <w:r w:rsidRPr="00A404F2">
        <w:fldChar w:fldCharType="end"/>
      </w:r>
      <w:r w:rsidRPr="00A404F2">
        <w:t xml:space="preserve">). </w:t>
      </w:r>
    </w:p>
    <w:p w14:paraId="611C966C" w14:textId="1EBE7BF4" w:rsidR="001826B4" w:rsidRPr="00A404F2" w:rsidRDefault="001826B4" w:rsidP="00357FCA">
      <w:pPr>
        <w:pStyle w:val="Te"/>
      </w:pPr>
      <w:r w:rsidRPr="00A404F2">
        <w:t xml:space="preserve">Fifth, in the QGIS environment </w:t>
      </w:r>
      <w:r w:rsidRPr="00A404F2">
        <w:fldChar w:fldCharType="begin" w:fldLock="1"/>
      </w:r>
      <w:r w:rsidR="00BB3F34" w:rsidRPr="00A404F2">
        <w:instrText>ADDIN CSL_CITATION {"citationItems":[{"id":"ITEM-1","itemData":{"abstract":"Quantum GIS Development Team (YEAR). Quantum GIS Geographic Information System. Open Source Geospatial Foundation Project. http://qgis.osgeo.org\".","author":[{"dropping-particle":"","family":"QGIS Development Team","given":"","non-dropping-particle":"","parse-names":false,"suffix":""}],"container-title":"Open Source Geospatial Foundation Project","genre":"Software","id":"ITEM-1","issued":{"date-parts":[["2016"]]},"number":"3.16","publisher":"QGIS Association","title":"QGIS Geographic Information System","type":"article"},"uris":["http://www.mendeley.com/documents/?uuid=eada1c6b-ea82-4b6a-9c25-0336e4857254"]}],"mendeley":{"formattedCitation":"[11]","plainTextFormattedCitation":"[11]","previouslyFormattedCitation":"(QGIS Development Team, 2016)"},"properties":{"noteIndex":0},"schema":"https://github.com/citation-style-language/schema/raw/master/csl-citation.json"}</w:instrText>
      </w:r>
      <w:r w:rsidRPr="00A404F2">
        <w:fldChar w:fldCharType="separate"/>
      </w:r>
      <w:r w:rsidR="00BB3F34" w:rsidRPr="00A404F2">
        <w:rPr>
          <w:noProof/>
        </w:rPr>
        <w:t>[11]</w:t>
      </w:r>
      <w:r w:rsidRPr="00A404F2">
        <w:fldChar w:fldCharType="end"/>
      </w:r>
      <w:r w:rsidRPr="00A404F2">
        <w:t xml:space="preserve">, on the selected fraction images we selected a region of interest encompassing the area where the forest inventory was performed (Forest Inventory Region). We selected a region where the relief conditions were flatter to reduce the effect of shading from valley bottoms and slopes </w:t>
      </w:r>
      <w:r w:rsidRPr="00A404F2">
        <w:fldChar w:fldCharType="begin" w:fldLock="1"/>
      </w:r>
      <w:r w:rsidR="00BB3F34" w:rsidRPr="00A404F2">
        <w:instrText>ADDIN CSL_CITATION {"citationItems":[{"id":"ITEM-1","itemData":{"DOI":"10.1016/j.rse.2011.07.015","ISSN":"00344257","abstract":"Treefall gaps play important roles in both forest dynamics and species diversity, but variability across the full range of gap sizes has not been reported at a regional scale due to the lack of a consistent methodology for their detection. Here we demonstrate the sensitivity of Landsat data for detecting gaps at the subpixel level in the Manaus region, Central Amazon. Spectral mixture analysis (SMA) on treefall gaps was used to map their occurrence across a 3.4×104km2 landscape using the annual change in non-photosynthetic vegetation (δNPV) as the change metric. Thirty randomly selected pixels with a spectral signature of a treefall event (i.e. high δNPV) were surveyed in the field. The most frequent single-pixel gap size detected using Landsat was ~360m2, and the severity of the disturbance (δNPV) exhibited a significant (r2=0.32, p=0.001) correlation with the number of dead trees (&gt;10cm diameter at breast height), enabling quantification of the number of downed trees in each gap. To place the importance of these single-pixel disturbances into a broader context, the cumulative disturbance of these gaps was equivalent to 40% of the calculated deforestation across the Manaus region in 2008. Most detected single-pixel gaps consisted of six to eight downed trees covering an estimated area of 250-900m2. These results highlight the quantitative importance of small blowdowns that have been overlooked in previous satellite remote sensing studies. © 2011 Elsevier Inc.","author":[{"dropping-particle":"","family":"Negrón-Juárez","given":"Robinson I.","non-dropping-particle":"","parse-names":false,"suffix":""},{"dropping-particle":"","family":"Chambers","given":"Jeffrey Q.","non-dropping-particle":"","parse-names":false,"suffix":""},{"dropping-particle":"","family":"Marra","given":"Daniel M.","non-dropping-particle":"","parse-names":false,"suffix":""},{"dropping-particle":"","family":"Ribeiro","given":"Gabriel H.P.M.","non-dropping-particle":"","parse-names":false,"suffix":""},{"dropping-particle":"","family":"Rifai","given":"Sami W.","non-dropping-particle":"","parse-names":false,"suffix":""},{"dropping-particle":"","family":"Higuchi","given":"Niro","non-dropping-particle":"","parse-names":false,"suffix":""},{"dropping-particle":"","family":"Roberts","given":"Dar","non-dropping-particle":"","parse-names":false,"suffix":""}],"container-title":"Remote Sensing of Environment","id":"ITEM-1","issued":{"date-parts":[["2011"]]},"title":"Detection of subpixel treefall gaps with Landsat imagery in Central Amazon forests","type":"article-journal"},"uris":["http://www.mendeley.com/documents/?uuid=ec736ce4-e7d2-47d5-a624-480d8351b01c"]}],"mendeley":{"formattedCitation":"[12]","plainTextFormattedCitation":"[12]","previouslyFormattedCitation":"(Negrón-Juárez et al., 2011)"},"properties":{"noteIndex":0},"schema":"https://github.com/citation-style-language/schema/raw/master/csl-citation.json"}</w:instrText>
      </w:r>
      <w:r w:rsidRPr="00A404F2">
        <w:fldChar w:fldCharType="separate"/>
      </w:r>
      <w:r w:rsidR="00BB3F34" w:rsidRPr="00A404F2">
        <w:rPr>
          <w:noProof/>
        </w:rPr>
        <w:t>[12]</w:t>
      </w:r>
      <w:r w:rsidRPr="00A404F2">
        <w:fldChar w:fldCharType="end"/>
      </w:r>
      <w:r w:rsidRPr="00A404F2">
        <w:t xml:space="preserve"> and clipped the fraction images. After this, the clipped images were converted to vector shapefile format to allow geometric calculations. We calculated the area (m²) of each pixel (or segment) contained within the subplots by means of the Zonal Statistics tool. </w:t>
      </w:r>
    </w:p>
    <w:p w14:paraId="20C39E14" w14:textId="77777777" w:rsidR="001826B4" w:rsidRPr="00A404F2" w:rsidRDefault="001826B4" w:rsidP="00357FCA">
      <w:pPr>
        <w:pStyle w:val="Te"/>
      </w:pPr>
      <w:r w:rsidRPr="00A404F2">
        <w:t>Finally, we calculated the weighted mean of the NPV values by the area of each pixel (or segment) within each subplot. The weighted NPV values within each subplot were related to the percentage of tree mortality measured in the field using GLM.</w:t>
      </w:r>
    </w:p>
    <w:bookmarkEnd w:id="17"/>
    <w:p w14:paraId="7706BC12" w14:textId="08A80D8C" w:rsidR="00BB3F34" w:rsidRPr="00A404F2" w:rsidRDefault="00BB3F34" w:rsidP="00E337AC">
      <w:pPr>
        <w:pStyle w:val="Fi"/>
        <w:ind w:left="-284"/>
      </w:pPr>
      <w:r w:rsidRPr="00A404F2">
        <w:rPr>
          <w:snapToGrid/>
          <w14:ligatures w14:val="standardContextual"/>
        </w:rPr>
        <w:lastRenderedPageBreak/>
        <w:drawing>
          <wp:inline distT="0" distB="0" distL="0" distR="0" wp14:anchorId="321C62C4" wp14:editId="6C2953E9">
            <wp:extent cx="5758903" cy="7199086"/>
            <wp:effectExtent l="0" t="0" r="0" b="1905"/>
            <wp:docPr id="133267831"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67831" name="Imagem 13326783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8903" cy="7199086"/>
                    </a:xfrm>
                    <a:prstGeom prst="rect">
                      <a:avLst/>
                    </a:prstGeom>
                  </pic:spPr>
                </pic:pic>
              </a:graphicData>
            </a:graphic>
          </wp:inline>
        </w:drawing>
      </w:r>
    </w:p>
    <w:p w14:paraId="68B2E538" w14:textId="77777777" w:rsidR="001826B4" w:rsidRPr="00A404F2" w:rsidRDefault="001826B4" w:rsidP="00357FCA">
      <w:pPr>
        <w:pStyle w:val="Le"/>
      </w:pPr>
      <w:bookmarkStart w:id="18" w:name="_Ref108793999"/>
      <w:r w:rsidRPr="00A404F2">
        <w:t>Figure S</w:t>
      </w:r>
      <w:r w:rsidRPr="00A404F2">
        <w:fldChar w:fldCharType="begin"/>
      </w:r>
      <w:r w:rsidRPr="00A404F2">
        <w:instrText xml:space="preserve"> SEQ Figure_S \* ARABIC </w:instrText>
      </w:r>
      <w:r w:rsidRPr="00A404F2">
        <w:fldChar w:fldCharType="separate"/>
      </w:r>
      <w:r w:rsidRPr="00A404F2">
        <w:t>8</w:t>
      </w:r>
      <w:r w:rsidRPr="00A404F2">
        <w:fldChar w:fldCharType="end"/>
      </w:r>
      <w:bookmarkEnd w:id="18"/>
      <w:r w:rsidRPr="00A404F2">
        <w:t>. Analysis routine for selecting endmembers used in Spectral Mixture Analysis and modeling.</w:t>
      </w:r>
    </w:p>
    <w:p w14:paraId="3210807E" w14:textId="77777777" w:rsidR="001826B4" w:rsidRPr="00A404F2" w:rsidRDefault="001826B4" w:rsidP="001826B4">
      <w:pPr>
        <w:pStyle w:val="Text"/>
        <w:rPr>
          <w:b/>
          <w:bCs/>
        </w:rPr>
      </w:pPr>
    </w:p>
    <w:p w14:paraId="3E1E31DF" w14:textId="77777777" w:rsidR="001826B4" w:rsidRPr="00A404F2" w:rsidRDefault="001826B4" w:rsidP="001826B4">
      <w:pPr>
        <w:pStyle w:val="Text"/>
        <w:rPr>
          <w:b/>
          <w:bCs/>
        </w:rPr>
      </w:pPr>
    </w:p>
    <w:p w14:paraId="276C1885" w14:textId="61BC0B00" w:rsidR="001826B4" w:rsidRPr="00A404F2" w:rsidRDefault="00B5503D" w:rsidP="00357FCA">
      <w:pPr>
        <w:pStyle w:val="Fi"/>
      </w:pPr>
      <w:r>
        <w:rPr>
          <w:snapToGrid/>
          <w14:ligatures w14:val="standardContextual"/>
        </w:rPr>
        <w:lastRenderedPageBreak/>
        <w:drawing>
          <wp:inline distT="0" distB="0" distL="0" distR="0" wp14:anchorId="05FEF16B" wp14:editId="002E17E8">
            <wp:extent cx="5759450" cy="2181225"/>
            <wp:effectExtent l="0" t="0" r="0" b="9525"/>
            <wp:docPr id="2096671313" name="Imagem 4" descr="Gráfico, Gráfico de linh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671313" name="Imagem 4" descr="Gráfico, Gráfico de linhas&#10;&#10;Descrição gerada automaticament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9450" cy="2181225"/>
                    </a:xfrm>
                    <a:prstGeom prst="rect">
                      <a:avLst/>
                    </a:prstGeom>
                  </pic:spPr>
                </pic:pic>
              </a:graphicData>
            </a:graphic>
          </wp:inline>
        </w:drawing>
      </w:r>
    </w:p>
    <w:p w14:paraId="78F57E5B" w14:textId="3D067505" w:rsidR="001826B4" w:rsidRPr="00A404F2" w:rsidRDefault="001826B4" w:rsidP="00357FCA">
      <w:pPr>
        <w:pStyle w:val="Le"/>
      </w:pPr>
      <w:bookmarkStart w:id="19" w:name="_Ref123636180"/>
      <w:bookmarkStart w:id="20" w:name="_Ref132644692"/>
      <w:bookmarkStart w:id="21" w:name="_Hlk135228380"/>
      <w:r w:rsidRPr="00A404F2">
        <w:t>Figure S</w:t>
      </w:r>
      <w:r w:rsidRPr="00A404F2">
        <w:fldChar w:fldCharType="begin"/>
      </w:r>
      <w:r w:rsidRPr="00A404F2">
        <w:instrText xml:space="preserve"> SEQ Figure_S \* ARABIC </w:instrText>
      </w:r>
      <w:r w:rsidRPr="00A404F2">
        <w:fldChar w:fldCharType="separate"/>
      </w:r>
      <w:r w:rsidRPr="00A404F2">
        <w:t>9</w:t>
      </w:r>
      <w:r w:rsidRPr="00A404F2">
        <w:fldChar w:fldCharType="end"/>
      </w:r>
      <w:bookmarkEnd w:id="19"/>
      <w:r w:rsidRPr="00A404F2">
        <w:t xml:space="preserve">. Spectral signature for the selected endmembers for </w:t>
      </w:r>
      <w:r w:rsidR="00B5503D">
        <w:t xml:space="preserve">(a) </w:t>
      </w:r>
      <w:r w:rsidRPr="00A404F2">
        <w:t xml:space="preserve">Landsat 8, </w:t>
      </w:r>
      <w:r w:rsidR="00B5503D">
        <w:t xml:space="preserve">(b) </w:t>
      </w:r>
      <w:r w:rsidRPr="00A404F2">
        <w:t xml:space="preserve">Sentinel 2, and </w:t>
      </w:r>
      <w:r w:rsidR="00B5503D">
        <w:t xml:space="preserve">(c) </w:t>
      </w:r>
      <w:r w:rsidRPr="00A404F2">
        <w:t>WorldView 2</w:t>
      </w:r>
      <w:bookmarkEnd w:id="21"/>
      <w:r w:rsidRPr="00A404F2">
        <w:t>. GV = Green Vegetation; NPV = Non-photosynthetic vegetation.</w:t>
      </w:r>
      <w:bookmarkEnd w:id="20"/>
    </w:p>
    <w:p w14:paraId="3EEF4853" w14:textId="77777777" w:rsidR="001826B4" w:rsidRPr="00A404F2" w:rsidRDefault="001826B4" w:rsidP="001826B4">
      <w:pPr>
        <w:pStyle w:val="MDPI16affiliation"/>
      </w:pPr>
    </w:p>
    <w:p w14:paraId="009A8170" w14:textId="5060EE2B" w:rsidR="00997690" w:rsidRPr="00A404F2" w:rsidRDefault="00D47D32">
      <w:pPr>
        <w:rPr>
          <w:b/>
          <w:bCs/>
          <w:sz w:val="24"/>
          <w:szCs w:val="22"/>
          <w:lang w:bidi="en-US"/>
        </w:rPr>
      </w:pPr>
      <w:r w:rsidRPr="00A404F2">
        <w:rPr>
          <w:b/>
          <w:bCs/>
          <w:sz w:val="24"/>
          <w:szCs w:val="22"/>
          <w:lang w:bidi="en-US"/>
        </w:rPr>
        <w:t>References</w:t>
      </w:r>
    </w:p>
    <w:p w14:paraId="0E4FA3CE" w14:textId="77777777" w:rsidR="00D47D32" w:rsidRPr="00A404F2" w:rsidRDefault="00D47D32">
      <w:pPr>
        <w:rPr>
          <w:b/>
          <w:bCs/>
          <w:sz w:val="24"/>
          <w:szCs w:val="22"/>
          <w:lang w:bidi="en-US"/>
        </w:rPr>
      </w:pPr>
    </w:p>
    <w:p w14:paraId="46EEE1A9" w14:textId="21B75C28" w:rsidR="00BB3F34" w:rsidRPr="00A404F2" w:rsidRDefault="00BB3F34" w:rsidP="00BB3F34">
      <w:pPr>
        <w:widowControl w:val="0"/>
        <w:autoSpaceDE w:val="0"/>
        <w:autoSpaceDN w:val="0"/>
        <w:adjustRightInd w:val="0"/>
        <w:spacing w:line="240" w:lineRule="atLeast"/>
        <w:ind w:left="640" w:hanging="640"/>
        <w:rPr>
          <w:szCs w:val="24"/>
        </w:rPr>
      </w:pPr>
      <w:r w:rsidRPr="00A404F2">
        <w:fldChar w:fldCharType="begin" w:fldLock="1"/>
      </w:r>
      <w:r w:rsidRPr="00A404F2">
        <w:instrText xml:space="preserve">ADDIN Mendeley Bibliography CSL_BIBLIOGRAPHY </w:instrText>
      </w:r>
      <w:r w:rsidRPr="00A404F2">
        <w:fldChar w:fldCharType="separate"/>
      </w:r>
      <w:r w:rsidRPr="00A404F2">
        <w:rPr>
          <w:szCs w:val="24"/>
        </w:rPr>
        <w:t xml:space="preserve">1. </w:t>
      </w:r>
      <w:r w:rsidRPr="00A404F2">
        <w:rPr>
          <w:szCs w:val="24"/>
        </w:rPr>
        <w:tab/>
        <w:t xml:space="preserve">Andreae, M.O.; Acevedo, O.C.; Araùjo, A.; Artaxo, P.; Barbosa, C.G.G.; Barbosa, H.M.J.; Brito, J.; Carbone, S.; Chi, X.; Cintra, B.B.L.; et al. The Amazon Tall Tower Observatory (ATTO): Overview of Pilot Measurements on Ecosystem Ecology, Meteorology, Trace Gases, and Aerosols. </w:t>
      </w:r>
      <w:r w:rsidRPr="00A404F2">
        <w:rPr>
          <w:i/>
          <w:iCs/>
          <w:szCs w:val="24"/>
        </w:rPr>
        <w:t>Atmospheric Chemistry and Physics</w:t>
      </w:r>
      <w:r w:rsidRPr="00A404F2">
        <w:rPr>
          <w:szCs w:val="24"/>
        </w:rPr>
        <w:t xml:space="preserve"> </w:t>
      </w:r>
      <w:r w:rsidRPr="00A404F2">
        <w:rPr>
          <w:b/>
          <w:bCs/>
          <w:szCs w:val="24"/>
        </w:rPr>
        <w:t>2015</w:t>
      </w:r>
      <w:r w:rsidRPr="00A404F2">
        <w:rPr>
          <w:szCs w:val="24"/>
        </w:rPr>
        <w:t>, doi:10.5194/acp-15-10723-2015.</w:t>
      </w:r>
    </w:p>
    <w:p w14:paraId="5553E330"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2. </w:t>
      </w:r>
      <w:r w:rsidRPr="00A404F2">
        <w:rPr>
          <w:szCs w:val="24"/>
        </w:rPr>
        <w:tab/>
        <w:t>Almeida, A.F. de Análise fitossociológica estrutural e composição florística da área de proteção ambiental margem esquerda do rio Negro, Manaus-AM. Dissertação (Mestrado em Ciências Florestais e Ambientais), Universidade Federal do Amazonas: Manaus, Brazil, 2012.</w:t>
      </w:r>
    </w:p>
    <w:p w14:paraId="0E3F9DA1"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3. </w:t>
      </w:r>
      <w:r w:rsidRPr="00A404F2">
        <w:rPr>
          <w:szCs w:val="24"/>
        </w:rPr>
        <w:tab/>
        <w:t xml:space="preserve">Stropp, J.; Sleen, P. Van der; Assunção, P.A.; Silva, A.L. da; Steege, H. Ter Tree Communities of White-Sand and Terra-Firme Forests of the Upper Rio Negro. </w:t>
      </w:r>
      <w:r w:rsidRPr="00A404F2">
        <w:rPr>
          <w:i/>
          <w:iCs/>
          <w:szCs w:val="24"/>
        </w:rPr>
        <w:t>Acta Amazonica</w:t>
      </w:r>
      <w:r w:rsidRPr="00A404F2">
        <w:rPr>
          <w:szCs w:val="24"/>
        </w:rPr>
        <w:t xml:space="preserve"> </w:t>
      </w:r>
      <w:r w:rsidRPr="00A404F2">
        <w:rPr>
          <w:b/>
          <w:bCs/>
          <w:szCs w:val="24"/>
        </w:rPr>
        <w:t>2011</w:t>
      </w:r>
      <w:r w:rsidRPr="00A404F2">
        <w:rPr>
          <w:szCs w:val="24"/>
        </w:rPr>
        <w:t xml:space="preserve">, </w:t>
      </w:r>
      <w:r w:rsidRPr="00A404F2">
        <w:rPr>
          <w:i/>
          <w:iCs/>
          <w:szCs w:val="24"/>
        </w:rPr>
        <w:t>41</w:t>
      </w:r>
      <w:r w:rsidRPr="00A404F2">
        <w:rPr>
          <w:szCs w:val="24"/>
        </w:rPr>
        <w:t>, 521–544, doi:10.1590/S0044-59672011000400010.</w:t>
      </w:r>
    </w:p>
    <w:p w14:paraId="398EE043"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4. </w:t>
      </w:r>
      <w:r w:rsidRPr="00A404F2">
        <w:rPr>
          <w:szCs w:val="24"/>
        </w:rPr>
        <w:tab/>
        <w:t xml:space="preserve">Targhetta, N.; Kesselmeier, J.; Wittmann, F. Effects of the Hydroedaphic Gradient on Tree Species Composition and Aboveground Wood Biomass of Oligotrophic Forest Ecosystems in the Central Amazon Basin. </w:t>
      </w:r>
      <w:r w:rsidRPr="00A404F2">
        <w:rPr>
          <w:i/>
          <w:iCs/>
          <w:szCs w:val="24"/>
        </w:rPr>
        <w:t>Folia Geobot</w:t>
      </w:r>
      <w:r w:rsidRPr="00A404F2">
        <w:rPr>
          <w:szCs w:val="24"/>
        </w:rPr>
        <w:t xml:space="preserve"> </w:t>
      </w:r>
      <w:r w:rsidRPr="00A404F2">
        <w:rPr>
          <w:b/>
          <w:bCs/>
          <w:szCs w:val="24"/>
        </w:rPr>
        <w:t>2015</w:t>
      </w:r>
      <w:r w:rsidRPr="00A404F2">
        <w:rPr>
          <w:szCs w:val="24"/>
        </w:rPr>
        <w:t xml:space="preserve">, </w:t>
      </w:r>
      <w:r w:rsidRPr="00A404F2">
        <w:rPr>
          <w:i/>
          <w:iCs/>
          <w:szCs w:val="24"/>
        </w:rPr>
        <w:t>50</w:t>
      </w:r>
      <w:r w:rsidRPr="00A404F2">
        <w:rPr>
          <w:szCs w:val="24"/>
        </w:rPr>
        <w:t>, 185–205, doi:10.1007/s12224-015-9225-9.</w:t>
      </w:r>
    </w:p>
    <w:p w14:paraId="393E3BB6"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5. </w:t>
      </w:r>
      <w:r w:rsidRPr="00A404F2">
        <w:rPr>
          <w:szCs w:val="24"/>
        </w:rPr>
        <w:tab/>
        <w:t xml:space="preserve">AMARAL, I.L. do; MATOS, F.D.A.; LIMA, J. Composição Florística e Parâmetros Estruturais de Um Hectare de Floresta Densa de Terra Firme No Rio Uatumã, Amazônia, Brasil. </w:t>
      </w:r>
      <w:r w:rsidRPr="00A404F2">
        <w:rPr>
          <w:i/>
          <w:iCs/>
          <w:szCs w:val="24"/>
        </w:rPr>
        <w:t>Acta Amazonica</w:t>
      </w:r>
      <w:r w:rsidRPr="00A404F2">
        <w:rPr>
          <w:szCs w:val="24"/>
        </w:rPr>
        <w:t xml:space="preserve"> </w:t>
      </w:r>
      <w:r w:rsidRPr="00A404F2">
        <w:rPr>
          <w:b/>
          <w:bCs/>
          <w:szCs w:val="24"/>
        </w:rPr>
        <w:t>2000</w:t>
      </w:r>
      <w:r w:rsidRPr="00A404F2">
        <w:rPr>
          <w:szCs w:val="24"/>
        </w:rPr>
        <w:t xml:space="preserve">, </w:t>
      </w:r>
      <w:r w:rsidRPr="00A404F2">
        <w:rPr>
          <w:i/>
          <w:iCs/>
          <w:szCs w:val="24"/>
        </w:rPr>
        <w:t>30</w:t>
      </w:r>
      <w:r w:rsidRPr="00A404F2">
        <w:rPr>
          <w:szCs w:val="24"/>
        </w:rPr>
        <w:t>, 377–377, doi:10.1590/1809-43922000303392.</w:t>
      </w:r>
    </w:p>
    <w:p w14:paraId="23859900"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6. </w:t>
      </w:r>
      <w:r w:rsidRPr="00A404F2">
        <w:rPr>
          <w:szCs w:val="24"/>
        </w:rPr>
        <w:tab/>
        <w:t xml:space="preserve">Woortmann, C.P.I.B.; Higuchi, N.; Santos, J. dos; Silva, R.P. da; dos SANTOS, J.; da SILVA, R.P. Allometric Equations for Total, above-and below-Ground Biomass and Carbon of the Amazonian Forest Type Known as Campinarana. </w:t>
      </w:r>
      <w:r w:rsidRPr="00A404F2">
        <w:rPr>
          <w:i/>
          <w:iCs/>
          <w:szCs w:val="24"/>
        </w:rPr>
        <w:t>Acta Amazonica</w:t>
      </w:r>
      <w:r w:rsidRPr="00A404F2">
        <w:rPr>
          <w:szCs w:val="24"/>
        </w:rPr>
        <w:t xml:space="preserve"> </w:t>
      </w:r>
      <w:r w:rsidRPr="00A404F2">
        <w:rPr>
          <w:b/>
          <w:bCs/>
          <w:szCs w:val="24"/>
        </w:rPr>
        <w:t>2018</w:t>
      </w:r>
      <w:r w:rsidRPr="00A404F2">
        <w:rPr>
          <w:szCs w:val="24"/>
        </w:rPr>
        <w:t xml:space="preserve">, </w:t>
      </w:r>
      <w:r w:rsidRPr="00A404F2">
        <w:rPr>
          <w:i/>
          <w:iCs/>
          <w:szCs w:val="24"/>
        </w:rPr>
        <w:t>48</w:t>
      </w:r>
      <w:r w:rsidRPr="00A404F2">
        <w:rPr>
          <w:szCs w:val="24"/>
        </w:rPr>
        <w:t>, 85–92, doi:10.1590/1809-4392201700673.</w:t>
      </w:r>
    </w:p>
    <w:p w14:paraId="574B4D58"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7. </w:t>
      </w:r>
      <w:r w:rsidRPr="00A404F2">
        <w:rPr>
          <w:szCs w:val="24"/>
        </w:rPr>
        <w:tab/>
        <w:t>Uptike, T.; Comp, C. Radiometric Use of WorldView-2 Imagery Available online: https://dg-cms-uploads-production.s3.amazonaws.com/uploads/document/file/104/Radiometric_Use_of_WorldView-2_Imagery.pdf (accessed on 11 May 2022).</w:t>
      </w:r>
    </w:p>
    <w:p w14:paraId="7EE31995"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8. </w:t>
      </w:r>
      <w:r w:rsidRPr="00A404F2">
        <w:rPr>
          <w:szCs w:val="24"/>
        </w:rPr>
        <w:tab/>
        <w:t xml:space="preserve">Green, A.A.; Berman, M.; Switzer, P.; Craig, M.D. A Transformation for Ordering Multispectral Data in Terms of Image Quality with Implications for Noise Removal. </w:t>
      </w:r>
      <w:r w:rsidRPr="00A404F2">
        <w:rPr>
          <w:i/>
          <w:iCs/>
          <w:szCs w:val="24"/>
        </w:rPr>
        <w:t>IEEE Transactions on Geoscience and Remote Sensing</w:t>
      </w:r>
      <w:r w:rsidRPr="00A404F2">
        <w:rPr>
          <w:szCs w:val="24"/>
        </w:rPr>
        <w:t xml:space="preserve"> </w:t>
      </w:r>
      <w:r w:rsidRPr="00A404F2">
        <w:rPr>
          <w:b/>
          <w:bCs/>
          <w:szCs w:val="24"/>
        </w:rPr>
        <w:t>1988</w:t>
      </w:r>
      <w:r w:rsidRPr="00A404F2">
        <w:rPr>
          <w:szCs w:val="24"/>
        </w:rPr>
        <w:t xml:space="preserve">, </w:t>
      </w:r>
      <w:r w:rsidRPr="00A404F2">
        <w:rPr>
          <w:i/>
          <w:iCs/>
          <w:szCs w:val="24"/>
        </w:rPr>
        <w:t>26</w:t>
      </w:r>
      <w:r w:rsidRPr="00A404F2">
        <w:rPr>
          <w:szCs w:val="24"/>
        </w:rPr>
        <w:t>, 65–74, doi:10.1109/36.3001.</w:t>
      </w:r>
    </w:p>
    <w:p w14:paraId="6959698E"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9. </w:t>
      </w:r>
      <w:r w:rsidRPr="00A404F2">
        <w:rPr>
          <w:szCs w:val="24"/>
        </w:rPr>
        <w:tab/>
        <w:t xml:space="preserve">Adams, J.B.; Gillespie, A.R. </w:t>
      </w:r>
      <w:r w:rsidRPr="00A404F2">
        <w:rPr>
          <w:i/>
          <w:iCs/>
          <w:szCs w:val="24"/>
        </w:rPr>
        <w:t>Remote Sensing of Landscapes with Spectral Images</w:t>
      </w:r>
      <w:r w:rsidRPr="00A404F2">
        <w:rPr>
          <w:szCs w:val="24"/>
        </w:rPr>
        <w:t>; Adams, J.B., Gillespie, A.R., Eds.; 1st ed.; Cambridge University Press: New York, USA, 2006; ISBN 9780521662215.</w:t>
      </w:r>
    </w:p>
    <w:p w14:paraId="26335351"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t xml:space="preserve">10. </w:t>
      </w:r>
      <w:r w:rsidRPr="00A404F2">
        <w:rPr>
          <w:szCs w:val="24"/>
        </w:rPr>
        <w:tab/>
        <w:t xml:space="preserve">Shimabukuro, Y.E.; Ponzoni, F.J. </w:t>
      </w:r>
      <w:r w:rsidRPr="00A404F2">
        <w:rPr>
          <w:i/>
          <w:iCs/>
          <w:szCs w:val="24"/>
        </w:rPr>
        <w:t>Mistura Espectral: Modelo Linear e Aplicações</w:t>
      </w:r>
      <w:r w:rsidRPr="00A404F2">
        <w:rPr>
          <w:szCs w:val="24"/>
        </w:rPr>
        <w:t>; Yosio Edemir Shimabukuro, F.J.P., Ed.; 1</w:t>
      </w:r>
      <w:r w:rsidRPr="00A404F2">
        <w:rPr>
          <w:szCs w:val="24"/>
          <w:vertAlign w:val="superscript"/>
        </w:rPr>
        <w:t>a</w:t>
      </w:r>
      <w:r w:rsidRPr="00A404F2">
        <w:rPr>
          <w:szCs w:val="24"/>
        </w:rPr>
        <w:t>.; Oficina de Textos, 2017; ISBN 978-85-7975-270-4.</w:t>
      </w:r>
    </w:p>
    <w:p w14:paraId="1A0FFF07" w14:textId="77777777" w:rsidR="00BB3F34" w:rsidRPr="00A404F2" w:rsidRDefault="00BB3F34" w:rsidP="00BB3F34">
      <w:pPr>
        <w:widowControl w:val="0"/>
        <w:autoSpaceDE w:val="0"/>
        <w:autoSpaceDN w:val="0"/>
        <w:adjustRightInd w:val="0"/>
        <w:spacing w:line="240" w:lineRule="atLeast"/>
        <w:ind w:left="640" w:hanging="640"/>
        <w:rPr>
          <w:szCs w:val="24"/>
        </w:rPr>
      </w:pPr>
      <w:r w:rsidRPr="00A404F2">
        <w:rPr>
          <w:szCs w:val="24"/>
        </w:rPr>
        <w:lastRenderedPageBreak/>
        <w:t xml:space="preserve">11. </w:t>
      </w:r>
      <w:r w:rsidRPr="00A404F2">
        <w:rPr>
          <w:szCs w:val="24"/>
        </w:rPr>
        <w:tab/>
        <w:t xml:space="preserve">QGIS Development Team QGIS Geographic Information System. </w:t>
      </w:r>
      <w:r w:rsidRPr="00A404F2">
        <w:rPr>
          <w:i/>
          <w:iCs/>
          <w:szCs w:val="24"/>
        </w:rPr>
        <w:t>Open Source Geospatial Foundation Project</w:t>
      </w:r>
      <w:r w:rsidRPr="00A404F2">
        <w:rPr>
          <w:szCs w:val="24"/>
        </w:rPr>
        <w:t xml:space="preserve"> 2016.</w:t>
      </w:r>
    </w:p>
    <w:p w14:paraId="72B776A6" w14:textId="77777777" w:rsidR="00BB3F34" w:rsidRPr="00A404F2" w:rsidRDefault="00BB3F34" w:rsidP="00BB3F34">
      <w:pPr>
        <w:widowControl w:val="0"/>
        <w:autoSpaceDE w:val="0"/>
        <w:autoSpaceDN w:val="0"/>
        <w:adjustRightInd w:val="0"/>
        <w:spacing w:line="240" w:lineRule="atLeast"/>
        <w:ind w:left="640" w:hanging="640"/>
      </w:pPr>
      <w:r w:rsidRPr="00A404F2">
        <w:rPr>
          <w:szCs w:val="24"/>
        </w:rPr>
        <w:t xml:space="preserve">12. </w:t>
      </w:r>
      <w:r w:rsidRPr="00A404F2">
        <w:rPr>
          <w:szCs w:val="24"/>
        </w:rPr>
        <w:tab/>
        <w:t xml:space="preserve">Negrón-Juárez, R.I.; Chambers, J.Q.; Marra, D.M.; Ribeiro, G.H.P.M.; Rifai, S.W.; Higuchi, N.; Roberts, D. Detection of Subpixel Treefall Gaps with Landsat Imagery in Central Amazon Forests. </w:t>
      </w:r>
      <w:r w:rsidRPr="00A404F2">
        <w:rPr>
          <w:i/>
          <w:iCs/>
          <w:szCs w:val="24"/>
        </w:rPr>
        <w:t>Remote Sensing of Environment</w:t>
      </w:r>
      <w:r w:rsidRPr="00A404F2">
        <w:rPr>
          <w:szCs w:val="24"/>
        </w:rPr>
        <w:t xml:space="preserve"> </w:t>
      </w:r>
      <w:r w:rsidRPr="00A404F2">
        <w:rPr>
          <w:b/>
          <w:bCs/>
          <w:szCs w:val="24"/>
        </w:rPr>
        <w:t>2011</w:t>
      </w:r>
      <w:r w:rsidRPr="00A404F2">
        <w:rPr>
          <w:szCs w:val="24"/>
        </w:rPr>
        <w:t>, doi:10.1016/j.rse.2011.07.015.</w:t>
      </w:r>
    </w:p>
    <w:p w14:paraId="19FA8B42" w14:textId="4D587366" w:rsidR="00D47D32" w:rsidRPr="00A404F2" w:rsidRDefault="00BB3F34">
      <w:r w:rsidRPr="00A404F2">
        <w:fldChar w:fldCharType="end"/>
      </w:r>
    </w:p>
    <w:sectPr w:rsidR="00D47D32" w:rsidRPr="00A404F2" w:rsidSect="00357FCA">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CAF108" w14:textId="77777777" w:rsidR="00CA30E8" w:rsidRDefault="00CA30E8" w:rsidP="001F557C">
      <w:pPr>
        <w:spacing w:line="240" w:lineRule="auto"/>
      </w:pPr>
      <w:r>
        <w:separator/>
      </w:r>
    </w:p>
  </w:endnote>
  <w:endnote w:type="continuationSeparator" w:id="0">
    <w:p w14:paraId="2EC2D560" w14:textId="77777777" w:rsidR="00CA30E8" w:rsidRDefault="00CA30E8" w:rsidP="001F557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Bold">
    <w:altName w:val="Times New Roman"/>
    <w:charset w:val="00"/>
    <w:family w:val="auto"/>
    <w:pitch w:val="variable"/>
    <w:sig w:usb0="00000083" w:usb1="00000000" w:usb2="00000000" w:usb3="00000000" w:csb0="00000009" w:csb1="00000000"/>
  </w:font>
  <w:font w:name="Tinos">
    <w:panose1 w:val="02020603050405020304"/>
    <w:charset w:val="00"/>
    <w:family w:val="roman"/>
    <w:pitch w:val="variable"/>
    <w:sig w:usb0="E0000AFF" w:usb1="500078FF" w:usb2="00000021" w:usb3="00000000" w:csb0="000001BF"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 w:name="Cronos Pro Display">
    <w:altName w:val="Calibri"/>
    <w:panose1 w:val="020C0502030703020304"/>
    <w:charset w:val="00"/>
    <w:family w:val="swiss"/>
    <w:notTrueType/>
    <w:pitch w:val="variable"/>
    <w:sig w:usb0="00000007" w:usb1="00000001" w:usb2="00000000" w:usb3="00000000" w:csb0="00000093"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71620276"/>
      <w:docPartObj>
        <w:docPartGallery w:val="Page Numbers (Bottom of Page)"/>
        <w:docPartUnique/>
      </w:docPartObj>
    </w:sdtPr>
    <w:sdtContent>
      <w:p w14:paraId="05EE50F9" w14:textId="20FB31B2" w:rsidR="00A404F2" w:rsidRDefault="00A404F2">
        <w:pPr>
          <w:pStyle w:val="Rodap"/>
          <w:jc w:val="right"/>
        </w:pPr>
        <w:r>
          <w:fldChar w:fldCharType="begin"/>
        </w:r>
        <w:r>
          <w:instrText>PAGE   \* MERGEFORMAT</w:instrText>
        </w:r>
        <w:r>
          <w:fldChar w:fldCharType="separate"/>
        </w:r>
        <w:r>
          <w:rPr>
            <w:lang w:val="pt-BR"/>
          </w:rPr>
          <w:t>2</w:t>
        </w:r>
        <w:r>
          <w:fldChar w:fldCharType="end"/>
        </w:r>
      </w:p>
    </w:sdtContent>
  </w:sdt>
  <w:p w14:paraId="496703BD" w14:textId="77777777" w:rsidR="00A404F2" w:rsidRDefault="00A404F2">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F116A9" w14:textId="77777777" w:rsidR="00CA30E8" w:rsidRDefault="00CA30E8" w:rsidP="001F557C">
      <w:pPr>
        <w:spacing w:line="240" w:lineRule="auto"/>
      </w:pPr>
      <w:r>
        <w:separator/>
      </w:r>
    </w:p>
  </w:footnote>
  <w:footnote w:type="continuationSeparator" w:id="0">
    <w:p w14:paraId="4B4B2613" w14:textId="77777777" w:rsidR="00CA30E8" w:rsidRDefault="00CA30E8" w:rsidP="001F557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0F0CDF"/>
    <w:multiLevelType w:val="multilevel"/>
    <w:tmpl w:val="CE009154"/>
    <w:lvl w:ilvl="0">
      <w:start w:val="1"/>
      <w:numFmt w:val="decimal"/>
      <w:pStyle w:val="T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8DF4991"/>
    <w:multiLevelType w:val="hybridMultilevel"/>
    <w:tmpl w:val="58EE3A1A"/>
    <w:lvl w:ilvl="0" w:tplc="457857A6">
      <w:start w:val="1"/>
      <w:numFmt w:val="lowerRoman"/>
      <w:lvlText w:val="(%1)"/>
      <w:lvlJc w:val="left"/>
      <w:pPr>
        <w:ind w:left="1080" w:hanging="72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4" w15:restartNumberingAfterBreak="0">
    <w:nsid w:val="21A6251F"/>
    <w:multiLevelType w:val="multilevel"/>
    <w:tmpl w:val="66DA4F42"/>
    <w:lvl w:ilvl="0">
      <w:start w:val="1"/>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pStyle w:val="Estilo3"/>
      <w:lvlText w:val="%1.%2.%3."/>
      <w:lvlJc w:val="left"/>
      <w:pPr>
        <w:ind w:left="720" w:hanging="720"/>
      </w:pPr>
      <w:rPr>
        <w:rFonts w:hint="default"/>
      </w:rPr>
    </w:lvl>
    <w:lvl w:ilvl="3">
      <w:start w:val="1"/>
      <w:numFmt w:val="decimal"/>
      <w:pStyle w:val="Estilo4"/>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50A245F"/>
    <w:multiLevelType w:val="hybridMultilevel"/>
    <w:tmpl w:val="AF388C22"/>
    <w:lvl w:ilvl="0" w:tplc="8D7E8FE8">
      <w:start w:val="1"/>
      <w:numFmt w:val="decimal"/>
      <w:lvlText w:val="%1"/>
      <w:lvlJc w:val="left"/>
      <w:pPr>
        <w:ind w:left="780" w:hanging="420"/>
      </w:pPr>
      <w:rPr>
        <w:rFonts w:hint="default"/>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69E3F8C"/>
    <w:multiLevelType w:val="hybridMultilevel"/>
    <w:tmpl w:val="998AA794"/>
    <w:lvl w:ilvl="0" w:tplc="C7AE1AAC">
      <w:start w:val="1"/>
      <w:numFmt w:val="decimal"/>
      <w:lvlText w:val="%1."/>
      <w:lvlJc w:val="left"/>
      <w:pPr>
        <w:ind w:left="36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A4C9F"/>
    <w:multiLevelType w:val="multilevel"/>
    <w:tmpl w:val="8DA21E76"/>
    <w:lvl w:ilvl="0">
      <w:start w:val="1"/>
      <w:numFmt w:val="decimal"/>
      <w:pStyle w:val="tpico"/>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1" w15:restartNumberingAfterBreak="0">
    <w:nsid w:val="50495280"/>
    <w:multiLevelType w:val="multilevel"/>
    <w:tmpl w:val="02ACF3AA"/>
    <w:lvl w:ilvl="0">
      <w:start w:val="1"/>
      <w:numFmt w:val="decimal"/>
      <w:lvlText w:val="%1."/>
      <w:lvlJc w:val="left"/>
      <w:pPr>
        <w:tabs>
          <w:tab w:val="num" w:pos="717"/>
        </w:tabs>
        <w:ind w:left="717" w:hanging="360"/>
      </w:pPr>
      <w:rPr>
        <w:rFonts w:ascii="Frutiger-Bold" w:hAnsi="Frutiger-Bold" w:hint="default"/>
        <w:b w:val="0"/>
        <w:i w:val="0"/>
        <w:strike w:val="0"/>
        <w:dstrike w:val="0"/>
        <w:vanish w:val="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stilo2"/>
      <w:lvlText w:val="%2."/>
      <w:lvlJc w:val="left"/>
      <w:pPr>
        <w:tabs>
          <w:tab w:val="num" w:pos="1425"/>
        </w:tabs>
        <w:ind w:left="1425" w:hanging="432"/>
      </w:pPr>
      <w:rPr>
        <w:rFonts w:ascii="Tinos" w:eastAsia="Times New Roman" w:hAnsi="Tinos" w:cs="Tinos" w:hint="default"/>
        <w:b/>
        <w:i w:val="0"/>
        <w:caps w:val="0"/>
        <w:strike w:val="0"/>
        <w:dstrike w:val="0"/>
        <w:vanish w:val="0"/>
        <w:sz w:val="26"/>
        <w:szCs w:val="2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3698"/>
        </w:tabs>
        <w:ind w:left="3482" w:hanging="504"/>
      </w:pPr>
      <w:rPr>
        <w:rFonts w:hint="default"/>
      </w:rPr>
    </w:lvl>
    <w:lvl w:ilvl="3">
      <w:start w:val="1"/>
      <w:numFmt w:val="decimal"/>
      <w:lvlText w:val="%1.%2.%3.%4."/>
      <w:lvlJc w:val="left"/>
      <w:pPr>
        <w:tabs>
          <w:tab w:val="num" w:pos="2517"/>
        </w:tabs>
        <w:ind w:left="2085" w:hanging="648"/>
      </w:pPr>
      <w:rPr>
        <w:rFonts w:hint="default"/>
      </w:rPr>
    </w:lvl>
    <w:lvl w:ilvl="4">
      <w:start w:val="1"/>
      <w:numFmt w:val="decimal"/>
      <w:pStyle w:val="Estilo5"/>
      <w:lvlText w:val="%1.%2.%3.%4.%5."/>
      <w:lvlJc w:val="left"/>
      <w:pPr>
        <w:tabs>
          <w:tab w:val="num" w:pos="2877"/>
        </w:tabs>
        <w:ind w:left="2589" w:hanging="792"/>
      </w:pPr>
      <w:rPr>
        <w:rFonts w:hint="default"/>
      </w:rPr>
    </w:lvl>
    <w:lvl w:ilvl="5">
      <w:start w:val="1"/>
      <w:numFmt w:val="decimal"/>
      <w:lvlText w:val="%1.%2.%3.%4.%5.%6."/>
      <w:lvlJc w:val="left"/>
      <w:pPr>
        <w:tabs>
          <w:tab w:val="num" w:pos="359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677"/>
        </w:tabs>
        <w:ind w:left="4101" w:hanging="1224"/>
      </w:pPr>
      <w:rPr>
        <w:rFonts w:hint="default"/>
      </w:rPr>
    </w:lvl>
    <w:lvl w:ilvl="8">
      <w:start w:val="1"/>
      <w:numFmt w:val="decimal"/>
      <w:lvlText w:val="%1.%2.%3.%4.%5.%6.%7.%8.%9."/>
      <w:lvlJc w:val="left"/>
      <w:pPr>
        <w:tabs>
          <w:tab w:val="num" w:pos="5397"/>
        </w:tabs>
        <w:ind w:left="4677" w:hanging="1440"/>
      </w:pPr>
      <w:rPr>
        <w:rFonts w:hint="default"/>
      </w:rPr>
    </w:lvl>
  </w:abstractNum>
  <w:abstractNum w:abstractNumId="12" w15:restartNumberingAfterBreak="0">
    <w:nsid w:val="52E2771B"/>
    <w:multiLevelType w:val="hybridMultilevel"/>
    <w:tmpl w:val="A2A06AAC"/>
    <w:lvl w:ilvl="0" w:tplc="C788203A">
      <w:start w:val="1"/>
      <w:numFmt w:val="decimal"/>
      <w:lvlRestart w:val="0"/>
      <w:pStyle w:val="MDPI71FootNotes"/>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4" w15:restartNumberingAfterBreak="0">
    <w:nsid w:val="683E538E"/>
    <w:multiLevelType w:val="hybridMultilevel"/>
    <w:tmpl w:val="DDC457CC"/>
    <w:lvl w:ilvl="0" w:tplc="A6FEEB7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16cid:durableId="134612905">
    <w:abstractNumId w:val="11"/>
  </w:num>
  <w:num w:numId="2" w16cid:durableId="798649160">
    <w:abstractNumId w:val="4"/>
  </w:num>
  <w:num w:numId="3" w16cid:durableId="981731201">
    <w:abstractNumId w:val="4"/>
  </w:num>
  <w:num w:numId="4" w16cid:durableId="669021526">
    <w:abstractNumId w:val="11"/>
  </w:num>
  <w:num w:numId="5" w16cid:durableId="110980275">
    <w:abstractNumId w:val="14"/>
  </w:num>
  <w:num w:numId="6" w16cid:durableId="626350956">
    <w:abstractNumId w:val="2"/>
  </w:num>
  <w:num w:numId="7" w16cid:durableId="110829898">
    <w:abstractNumId w:val="9"/>
  </w:num>
  <w:num w:numId="8" w16cid:durableId="15625938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65167180">
    <w:abstractNumId w:val="6"/>
  </w:num>
  <w:num w:numId="10" w16cid:durableId="531919319">
    <w:abstractNumId w:val="0"/>
  </w:num>
  <w:num w:numId="11" w16cid:durableId="8534136">
    <w:abstractNumId w:val="5"/>
  </w:num>
  <w:num w:numId="12" w16cid:durableId="605969828">
    <w:abstractNumId w:val="5"/>
  </w:num>
  <w:num w:numId="13" w16cid:durableId="992872626">
    <w:abstractNumId w:val="7"/>
  </w:num>
  <w:num w:numId="14" w16cid:durableId="1281062048">
    <w:abstractNumId w:val="10"/>
  </w:num>
  <w:num w:numId="15" w16cid:durableId="1794013714">
    <w:abstractNumId w:val="8"/>
  </w:num>
  <w:num w:numId="16" w16cid:durableId="1148667565">
    <w:abstractNumId w:val="13"/>
  </w:num>
  <w:num w:numId="17" w16cid:durableId="261647118">
    <w:abstractNumId w:val="3"/>
  </w:num>
  <w:num w:numId="18" w16cid:durableId="1067844637">
    <w:abstractNumId w:val="15"/>
  </w:num>
  <w:num w:numId="19" w16cid:durableId="1784493017">
    <w:abstractNumId w:val="1"/>
  </w:num>
  <w:num w:numId="20" w16cid:durableId="148886569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9"/>
  <w:removePersonalInformation/>
  <w:removeDateAndTim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26B4"/>
    <w:rsid w:val="000B35A7"/>
    <w:rsid w:val="000D1BF5"/>
    <w:rsid w:val="000F3361"/>
    <w:rsid w:val="001826B4"/>
    <w:rsid w:val="001F557C"/>
    <w:rsid w:val="0021073B"/>
    <w:rsid w:val="0028758B"/>
    <w:rsid w:val="002D6D1A"/>
    <w:rsid w:val="00344973"/>
    <w:rsid w:val="00357FCA"/>
    <w:rsid w:val="00661675"/>
    <w:rsid w:val="007B1C10"/>
    <w:rsid w:val="008C2AD7"/>
    <w:rsid w:val="00997690"/>
    <w:rsid w:val="00A404F2"/>
    <w:rsid w:val="00B54FF3"/>
    <w:rsid w:val="00B5503D"/>
    <w:rsid w:val="00BB3F34"/>
    <w:rsid w:val="00CA30E8"/>
    <w:rsid w:val="00CE61ED"/>
    <w:rsid w:val="00D47D32"/>
    <w:rsid w:val="00DE31E4"/>
    <w:rsid w:val="00E337AC"/>
    <w:rsid w:val="00F45CC6"/>
    <w:rsid w:val="00F46A2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0E19D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t-B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826B4"/>
    <w:pPr>
      <w:spacing w:after="0" w:line="260" w:lineRule="atLeast"/>
      <w:jc w:val="both"/>
    </w:pPr>
    <w:rPr>
      <w:rFonts w:ascii="Palatino Linotype" w:eastAsia="SimSun" w:hAnsi="Palatino Linotype" w:cs="Times New Roman"/>
      <w:noProof/>
      <w:color w:val="000000"/>
      <w:kern w:val="0"/>
      <w:sz w:val="20"/>
      <w:szCs w:val="20"/>
      <w:lang w:val="en-US" w:eastAsia="zh-CN"/>
      <w14:ligatures w14:val="none"/>
    </w:rPr>
  </w:style>
  <w:style w:type="paragraph" w:styleId="Ttulo1">
    <w:name w:val="heading 1"/>
    <w:basedOn w:val="Normal"/>
    <w:next w:val="Normal"/>
    <w:link w:val="Ttulo1Char"/>
    <w:uiPriority w:val="9"/>
    <w:qFormat/>
    <w:rsid w:val="0034497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har"/>
    <w:uiPriority w:val="9"/>
    <w:semiHidden/>
    <w:unhideWhenUsed/>
    <w:qFormat/>
    <w:rsid w:val="00344973"/>
    <w:pPr>
      <w:keepNext/>
      <w:keepLines/>
      <w:spacing w:before="40"/>
      <w:outlineLvl w:val="2"/>
    </w:pPr>
    <w:rPr>
      <w:rFonts w:asciiTheme="majorHAnsi" w:eastAsiaTheme="majorEastAsia" w:hAnsiTheme="majorHAnsi" w:cstheme="majorBidi"/>
      <w:color w:val="1F3763" w:themeColor="accent1" w:themeShade="7F"/>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Estilo2">
    <w:name w:val="Estilo2"/>
    <w:basedOn w:val="Normal"/>
    <w:next w:val="Normal"/>
    <w:link w:val="Estilo2Char"/>
    <w:qFormat/>
    <w:rsid w:val="00344973"/>
    <w:pPr>
      <w:keepNext/>
      <w:keepLines/>
      <w:numPr>
        <w:ilvl w:val="1"/>
        <w:numId w:val="4"/>
      </w:numPr>
      <w:tabs>
        <w:tab w:val="left" w:pos="426"/>
      </w:tabs>
      <w:outlineLvl w:val="0"/>
    </w:pPr>
    <w:rPr>
      <w:b/>
      <w:caps/>
      <w:sz w:val="28"/>
      <w:szCs w:val="26"/>
    </w:rPr>
  </w:style>
  <w:style w:type="character" w:customStyle="1" w:styleId="Estilo2Char">
    <w:name w:val="Estilo2 Char"/>
    <w:basedOn w:val="Fontepargpadro"/>
    <w:link w:val="Estilo2"/>
    <w:rsid w:val="00344973"/>
    <w:rPr>
      <w:rFonts w:ascii="Tinos" w:hAnsi="Tinos" w:cs="Tinos"/>
      <w:b/>
      <w:caps/>
      <w:sz w:val="28"/>
      <w:szCs w:val="26"/>
    </w:rPr>
  </w:style>
  <w:style w:type="paragraph" w:customStyle="1" w:styleId="Estilo3">
    <w:name w:val="Estilo3"/>
    <w:basedOn w:val="Estilo2"/>
    <w:qFormat/>
    <w:rsid w:val="00344973"/>
    <w:pPr>
      <w:numPr>
        <w:ilvl w:val="2"/>
        <w:numId w:val="3"/>
      </w:numPr>
      <w:tabs>
        <w:tab w:val="left" w:pos="709"/>
      </w:tabs>
      <w:outlineLvl w:val="2"/>
    </w:pPr>
    <w:rPr>
      <w:caps w:val="0"/>
      <w:sz w:val="24"/>
      <w:szCs w:val="24"/>
    </w:rPr>
  </w:style>
  <w:style w:type="paragraph" w:customStyle="1" w:styleId="Estilo4">
    <w:name w:val="Estilo4"/>
    <w:basedOn w:val="Estilo3"/>
    <w:qFormat/>
    <w:rsid w:val="00344973"/>
    <w:pPr>
      <w:numPr>
        <w:ilvl w:val="3"/>
      </w:numPr>
      <w:tabs>
        <w:tab w:val="left" w:pos="851"/>
      </w:tabs>
      <w:outlineLvl w:val="3"/>
    </w:pPr>
  </w:style>
  <w:style w:type="paragraph" w:customStyle="1" w:styleId="Estilo5">
    <w:name w:val="Estilo5"/>
    <w:basedOn w:val="Estilo4"/>
    <w:qFormat/>
    <w:rsid w:val="00344973"/>
    <w:pPr>
      <w:numPr>
        <w:ilvl w:val="4"/>
        <w:numId w:val="4"/>
      </w:numPr>
    </w:pPr>
    <w:rPr>
      <w:lang w:val="pt-PT"/>
    </w:rPr>
  </w:style>
  <w:style w:type="paragraph" w:customStyle="1" w:styleId="Figuras">
    <w:name w:val="Figuras"/>
    <w:basedOn w:val="Normal"/>
    <w:link w:val="FigurasChar"/>
    <w:qFormat/>
    <w:rsid w:val="00344973"/>
    <w:pPr>
      <w:jc w:val="center"/>
    </w:pPr>
  </w:style>
  <w:style w:type="character" w:customStyle="1" w:styleId="FigurasChar">
    <w:name w:val="Figuras Char"/>
    <w:basedOn w:val="Fontepargpadro"/>
    <w:link w:val="Figuras"/>
    <w:rsid w:val="00344973"/>
    <w:rPr>
      <w:rFonts w:ascii="Tinos" w:hAnsi="Tinos" w:cs="Tinos"/>
      <w:noProof/>
      <w:sz w:val="24"/>
      <w:szCs w:val="24"/>
    </w:rPr>
  </w:style>
  <w:style w:type="paragraph" w:customStyle="1" w:styleId="Leg">
    <w:name w:val="Leg"/>
    <w:basedOn w:val="Normal"/>
    <w:link w:val="LegChar"/>
    <w:qFormat/>
    <w:rsid w:val="00344973"/>
    <w:pPr>
      <w:jc w:val="center"/>
    </w:pPr>
    <w:rPr>
      <w:rFonts w:asciiTheme="minorHAnsi" w:hAnsiTheme="minorHAnsi" w:cstheme="minorBidi"/>
      <w:b/>
      <w:bCs/>
      <w:szCs w:val="21"/>
    </w:rPr>
  </w:style>
  <w:style w:type="character" w:customStyle="1" w:styleId="LegChar">
    <w:name w:val="Leg Char"/>
    <w:basedOn w:val="Fontepargpadro"/>
    <w:link w:val="Leg"/>
    <w:rsid w:val="00344973"/>
    <w:rPr>
      <w:b/>
      <w:bCs/>
      <w:sz w:val="24"/>
      <w:szCs w:val="21"/>
    </w:rPr>
  </w:style>
  <w:style w:type="paragraph" w:customStyle="1" w:styleId="Tab">
    <w:name w:val="Tab"/>
    <w:basedOn w:val="Legenda"/>
    <w:link w:val="TabChar"/>
    <w:qFormat/>
    <w:rsid w:val="00344973"/>
    <w:pPr>
      <w:spacing w:before="40" w:after="40"/>
      <w:jc w:val="center"/>
    </w:pPr>
    <w:rPr>
      <w:b/>
      <w:i w:val="0"/>
      <w:iCs w:val="0"/>
      <w:color w:val="auto"/>
      <w:sz w:val="22"/>
      <w:szCs w:val="22"/>
    </w:rPr>
  </w:style>
  <w:style w:type="character" w:customStyle="1" w:styleId="TabChar">
    <w:name w:val="Tab Char"/>
    <w:basedOn w:val="Fontepargpadro"/>
    <w:link w:val="Tab"/>
    <w:rsid w:val="00344973"/>
    <w:rPr>
      <w:rFonts w:ascii="Tinos" w:hAnsi="Tinos" w:cs="Tinos"/>
      <w:b/>
    </w:rPr>
  </w:style>
  <w:style w:type="paragraph" w:styleId="Legenda">
    <w:name w:val="caption"/>
    <w:basedOn w:val="Normal"/>
    <w:next w:val="Normal"/>
    <w:uiPriority w:val="35"/>
    <w:semiHidden/>
    <w:unhideWhenUsed/>
    <w:qFormat/>
    <w:rsid w:val="00344973"/>
    <w:pPr>
      <w:spacing w:line="240" w:lineRule="auto"/>
    </w:pPr>
    <w:rPr>
      <w:i/>
      <w:iCs/>
      <w:color w:val="44546A" w:themeColor="text2"/>
      <w:sz w:val="18"/>
      <w:szCs w:val="18"/>
    </w:rPr>
  </w:style>
  <w:style w:type="paragraph" w:customStyle="1" w:styleId="Tabelas">
    <w:name w:val="Tabelas"/>
    <w:basedOn w:val="Normal"/>
    <w:link w:val="TabelasChar"/>
    <w:qFormat/>
    <w:rsid w:val="00344973"/>
    <w:pPr>
      <w:spacing w:line="240" w:lineRule="auto"/>
    </w:pPr>
    <w:rPr>
      <w:sz w:val="22"/>
      <w:szCs w:val="22"/>
    </w:rPr>
  </w:style>
  <w:style w:type="character" w:customStyle="1" w:styleId="TabelasChar">
    <w:name w:val="Tabelas Char"/>
    <w:basedOn w:val="Fontepargpadro"/>
    <w:link w:val="Tabelas"/>
    <w:rsid w:val="00344973"/>
    <w:rPr>
      <w:rFonts w:ascii="Tinos" w:hAnsi="Tinos" w:cs="Tinos"/>
    </w:rPr>
  </w:style>
  <w:style w:type="paragraph" w:customStyle="1" w:styleId="TEXTOPRINC">
    <w:name w:val="TEXTO_PRINC"/>
    <w:basedOn w:val="Estilo2"/>
    <w:link w:val="TEXTOPRINCChar"/>
    <w:qFormat/>
    <w:rsid w:val="00344973"/>
    <w:pPr>
      <w:numPr>
        <w:ilvl w:val="0"/>
        <w:numId w:val="0"/>
      </w:numPr>
      <w:jc w:val="center"/>
    </w:pPr>
  </w:style>
  <w:style w:type="character" w:customStyle="1" w:styleId="TEXTOPRINCChar">
    <w:name w:val="TEXTO_PRINC Char"/>
    <w:basedOn w:val="Estilo2Char"/>
    <w:link w:val="TEXTOPRINC"/>
    <w:rsid w:val="00344973"/>
    <w:rPr>
      <w:rFonts w:ascii="Tinos" w:hAnsi="Tinos" w:cs="Tinos"/>
      <w:b/>
      <w:caps/>
      <w:sz w:val="28"/>
      <w:szCs w:val="26"/>
    </w:rPr>
  </w:style>
  <w:style w:type="paragraph" w:customStyle="1" w:styleId="tpico">
    <w:name w:val="tópico"/>
    <w:basedOn w:val="PargrafodaLista"/>
    <w:link w:val="tpicoChar"/>
    <w:qFormat/>
    <w:rsid w:val="00344973"/>
    <w:pPr>
      <w:numPr>
        <w:numId w:val="7"/>
      </w:numPr>
      <w:ind w:left="714" w:hanging="357"/>
      <w:contextualSpacing w:val="0"/>
    </w:pPr>
    <w:rPr>
      <w:lang w:bidi="en-US"/>
    </w:rPr>
  </w:style>
  <w:style w:type="character" w:customStyle="1" w:styleId="tpicoChar">
    <w:name w:val="tópico Char"/>
    <w:basedOn w:val="Fontepargpadro"/>
    <w:link w:val="tpico"/>
    <w:rsid w:val="00344973"/>
    <w:rPr>
      <w:rFonts w:ascii="Tinos" w:hAnsi="Tinos" w:cs="Tinos"/>
      <w:sz w:val="24"/>
      <w:szCs w:val="24"/>
      <w:lang w:val="en-US" w:bidi="en-US"/>
    </w:rPr>
  </w:style>
  <w:style w:type="paragraph" w:styleId="PargrafodaLista">
    <w:name w:val="List Paragraph"/>
    <w:basedOn w:val="Normal"/>
    <w:uiPriority w:val="34"/>
    <w:qFormat/>
    <w:rsid w:val="00344973"/>
    <w:pPr>
      <w:ind w:left="720"/>
      <w:contextualSpacing/>
    </w:pPr>
  </w:style>
  <w:style w:type="paragraph" w:customStyle="1" w:styleId="Tpicosespeciais">
    <w:name w:val="Tópicos_especiais"/>
    <w:basedOn w:val="PargrafodaLista"/>
    <w:link w:val="TpicosespeciaisChar"/>
    <w:qFormat/>
    <w:rsid w:val="00344973"/>
    <w:pPr>
      <w:tabs>
        <w:tab w:val="num" w:pos="720"/>
      </w:tabs>
      <w:ind w:left="0" w:hanging="720"/>
      <w:contextualSpacing w:val="0"/>
    </w:pPr>
    <w:rPr>
      <w:lang w:bidi="en-US"/>
    </w:rPr>
  </w:style>
  <w:style w:type="character" w:customStyle="1" w:styleId="TpicosespeciaisChar">
    <w:name w:val="Tópicos_especiais Char"/>
    <w:basedOn w:val="Fontepargpadro"/>
    <w:link w:val="Tpicosespeciais"/>
    <w:rsid w:val="00344973"/>
    <w:rPr>
      <w:rFonts w:ascii="Tinos" w:hAnsi="Tinos" w:cs="Tinos"/>
      <w:sz w:val="24"/>
      <w:szCs w:val="24"/>
      <w:lang w:val="en-US" w:bidi="en-US"/>
    </w:rPr>
  </w:style>
  <w:style w:type="paragraph" w:customStyle="1" w:styleId="1">
    <w:name w:val="1"/>
    <w:basedOn w:val="Normal"/>
    <w:next w:val="TextosemFormatao"/>
    <w:link w:val="1Char"/>
    <w:rsid w:val="00344973"/>
    <w:pPr>
      <w:spacing w:after="160" w:line="240" w:lineRule="auto"/>
      <w:jc w:val="left"/>
    </w:pPr>
    <w:rPr>
      <w:rFonts w:ascii="Courier New" w:hAnsi="Courier New" w:cs="Courier New"/>
    </w:rPr>
  </w:style>
  <w:style w:type="character" w:customStyle="1" w:styleId="1Char">
    <w:name w:val="1 Char"/>
    <w:basedOn w:val="Fontepargpadro"/>
    <w:link w:val="1"/>
    <w:rsid w:val="00344973"/>
    <w:rPr>
      <w:rFonts w:ascii="Courier New" w:hAnsi="Courier New" w:cs="Courier New"/>
      <w:sz w:val="20"/>
      <w:szCs w:val="20"/>
    </w:rPr>
  </w:style>
  <w:style w:type="paragraph" w:styleId="TextosemFormatao">
    <w:name w:val="Plain Text"/>
    <w:basedOn w:val="Normal"/>
    <w:link w:val="TextosemFormataoChar"/>
    <w:uiPriority w:val="99"/>
    <w:semiHidden/>
    <w:unhideWhenUsed/>
    <w:rsid w:val="00344973"/>
    <w:pPr>
      <w:spacing w:line="240" w:lineRule="auto"/>
    </w:pPr>
    <w:rPr>
      <w:rFonts w:ascii="Consolas" w:hAnsi="Consolas"/>
      <w:sz w:val="21"/>
      <w:szCs w:val="21"/>
    </w:rPr>
  </w:style>
  <w:style w:type="character" w:customStyle="1" w:styleId="TextosemFormataoChar">
    <w:name w:val="Texto sem Formatação Char"/>
    <w:basedOn w:val="Fontepargpadro"/>
    <w:link w:val="TextosemFormatao"/>
    <w:uiPriority w:val="99"/>
    <w:semiHidden/>
    <w:rsid w:val="00344973"/>
    <w:rPr>
      <w:rFonts w:ascii="Consolas" w:hAnsi="Consolas" w:cs="Tinos"/>
      <w:sz w:val="21"/>
      <w:szCs w:val="21"/>
    </w:rPr>
  </w:style>
  <w:style w:type="paragraph" w:customStyle="1" w:styleId="11titulo2">
    <w:name w:val="1.1 titulo 2"/>
    <w:basedOn w:val="Ttulo1"/>
    <w:autoRedefine/>
    <w:uiPriority w:val="99"/>
    <w:rsid w:val="00344973"/>
    <w:pPr>
      <w:keepLines w:val="0"/>
      <w:tabs>
        <w:tab w:val="left" w:pos="0"/>
        <w:tab w:val="left" w:pos="284"/>
      </w:tabs>
      <w:spacing w:before="120" w:after="120" w:line="360" w:lineRule="auto"/>
    </w:pPr>
    <w:rPr>
      <w:rFonts w:ascii="Times New Roman" w:eastAsiaTheme="minorHAnsi" w:hAnsi="Times New Roman" w:cstheme="minorBidi"/>
      <w:bCs/>
      <w:smallCaps/>
      <w:color w:val="auto"/>
    </w:rPr>
  </w:style>
  <w:style w:type="character" w:customStyle="1" w:styleId="Ttulo1Char">
    <w:name w:val="Título 1 Char"/>
    <w:basedOn w:val="Fontepargpadro"/>
    <w:link w:val="Ttulo1"/>
    <w:uiPriority w:val="9"/>
    <w:rsid w:val="00344973"/>
    <w:rPr>
      <w:rFonts w:asciiTheme="majorHAnsi" w:eastAsiaTheme="majorEastAsia" w:hAnsiTheme="majorHAnsi" w:cstheme="majorBidi"/>
      <w:color w:val="2F5496" w:themeColor="accent1" w:themeShade="BF"/>
      <w:sz w:val="32"/>
      <w:szCs w:val="32"/>
    </w:rPr>
  </w:style>
  <w:style w:type="paragraph" w:customStyle="1" w:styleId="111">
    <w:name w:val="1.1.1."/>
    <w:basedOn w:val="Ttulo3"/>
    <w:link w:val="111Char"/>
    <w:uiPriority w:val="99"/>
    <w:rsid w:val="00344973"/>
    <w:pPr>
      <w:keepNext w:val="0"/>
      <w:keepLines w:val="0"/>
      <w:widowControl w:val="0"/>
      <w:tabs>
        <w:tab w:val="left" w:pos="567"/>
        <w:tab w:val="num" w:pos="720"/>
        <w:tab w:val="left" w:pos="1418"/>
        <w:tab w:val="num" w:pos="4854"/>
      </w:tabs>
      <w:spacing w:before="0" w:after="160"/>
      <w:ind w:left="4854" w:hanging="180"/>
      <w:contextualSpacing/>
    </w:pPr>
    <w:rPr>
      <w:rFonts w:asciiTheme="minorHAnsi" w:eastAsiaTheme="minorHAnsi" w:hAnsiTheme="minorHAnsi" w:cstheme="minorBidi"/>
      <w:i/>
      <w:color w:val="auto"/>
      <w:sz w:val="27"/>
      <w:szCs w:val="28"/>
      <w:lang w:val="x-none"/>
    </w:rPr>
  </w:style>
  <w:style w:type="character" w:customStyle="1" w:styleId="111Char">
    <w:name w:val="1.1.1. Char"/>
    <w:link w:val="111"/>
    <w:uiPriority w:val="99"/>
    <w:locked/>
    <w:rsid w:val="00344973"/>
    <w:rPr>
      <w:i/>
      <w:sz w:val="27"/>
      <w:szCs w:val="28"/>
      <w:lang w:val="x-none"/>
    </w:rPr>
  </w:style>
  <w:style w:type="character" w:customStyle="1" w:styleId="Ttulo3Char">
    <w:name w:val="Título 3 Char"/>
    <w:basedOn w:val="Fontepargpadro"/>
    <w:link w:val="Ttulo3"/>
    <w:uiPriority w:val="9"/>
    <w:semiHidden/>
    <w:rsid w:val="00344973"/>
    <w:rPr>
      <w:rFonts w:asciiTheme="majorHAnsi" w:eastAsiaTheme="majorEastAsia" w:hAnsiTheme="majorHAnsi" w:cstheme="majorBidi"/>
      <w:color w:val="1F3763" w:themeColor="accent1" w:themeShade="7F"/>
      <w:sz w:val="24"/>
      <w:szCs w:val="24"/>
    </w:rPr>
  </w:style>
  <w:style w:type="paragraph" w:customStyle="1" w:styleId="1111">
    <w:name w:val="1.1.1.1"/>
    <w:basedOn w:val="111"/>
    <w:link w:val="1111Char"/>
    <w:rsid w:val="00344973"/>
    <w:pPr>
      <w:tabs>
        <w:tab w:val="clear" w:pos="720"/>
        <w:tab w:val="num" w:pos="864"/>
      </w:tabs>
      <w:ind w:left="864" w:hanging="864"/>
    </w:pPr>
    <w:rPr>
      <w:iCs/>
      <w:sz w:val="28"/>
    </w:rPr>
  </w:style>
  <w:style w:type="character" w:customStyle="1" w:styleId="1111Char">
    <w:name w:val="1.1.1.1 Char"/>
    <w:link w:val="1111"/>
    <w:rsid w:val="00344973"/>
    <w:rPr>
      <w:i/>
      <w:iCs/>
      <w:sz w:val="28"/>
      <w:szCs w:val="28"/>
      <w:lang w:val="x-none"/>
    </w:rPr>
  </w:style>
  <w:style w:type="paragraph" w:customStyle="1" w:styleId="111111Ttulo6">
    <w:name w:val="1.1.1.1.1.1 Título 6"/>
    <w:basedOn w:val="Normal"/>
    <w:uiPriority w:val="99"/>
    <w:rsid w:val="00344973"/>
    <w:pPr>
      <w:tabs>
        <w:tab w:val="num" w:pos="432"/>
      </w:tabs>
      <w:spacing w:after="160" w:line="600" w:lineRule="exact"/>
      <w:ind w:left="432" w:hanging="432"/>
      <w:jc w:val="left"/>
    </w:pPr>
    <w:rPr>
      <w:rFonts w:ascii="Arial" w:hAnsi="Arial" w:cstheme="minorBidi"/>
      <w:sz w:val="22"/>
    </w:rPr>
  </w:style>
  <w:style w:type="paragraph" w:customStyle="1" w:styleId="T1">
    <w:name w:val="T1"/>
    <w:basedOn w:val="Ttulo1"/>
    <w:link w:val="T1Char"/>
    <w:qFormat/>
    <w:rsid w:val="000B35A7"/>
    <w:pPr>
      <w:pageBreakBefore/>
      <w:numPr>
        <w:numId w:val="10"/>
      </w:numPr>
      <w:tabs>
        <w:tab w:val="left" w:pos="426"/>
      </w:tabs>
      <w:spacing w:before="200" w:after="200"/>
      <w:ind w:left="360" w:hanging="360"/>
    </w:pPr>
    <w:rPr>
      <w:rFonts w:ascii="Cronos Pro Display" w:hAnsi="Cronos Pro Display"/>
      <w:b/>
      <w:bCs/>
      <w:caps/>
      <w:color w:val="auto"/>
      <w:sz w:val="28"/>
      <w:szCs w:val="28"/>
    </w:rPr>
  </w:style>
  <w:style w:type="character" w:customStyle="1" w:styleId="T1Char">
    <w:name w:val="T1 Char"/>
    <w:basedOn w:val="Ttulo1Char"/>
    <w:link w:val="T1"/>
    <w:rsid w:val="000B35A7"/>
    <w:rPr>
      <w:rFonts w:ascii="Cronos Pro Display" w:eastAsiaTheme="majorEastAsia" w:hAnsi="Cronos Pro Display" w:cstheme="majorBidi"/>
      <w:b/>
      <w:bCs/>
      <w:caps/>
      <w:color w:val="2F5496" w:themeColor="accent1" w:themeShade="BF"/>
      <w:sz w:val="28"/>
      <w:szCs w:val="28"/>
    </w:rPr>
  </w:style>
  <w:style w:type="paragraph" w:customStyle="1" w:styleId="MDPI12title">
    <w:name w:val="MDPI_1.2_title"/>
    <w:next w:val="Normal"/>
    <w:qFormat/>
    <w:rsid w:val="001826B4"/>
    <w:pPr>
      <w:adjustRightInd w:val="0"/>
      <w:snapToGrid w:val="0"/>
      <w:spacing w:after="240" w:line="240" w:lineRule="atLeast"/>
    </w:pPr>
    <w:rPr>
      <w:rFonts w:ascii="Palatino Linotype" w:eastAsia="Times New Roman" w:hAnsi="Palatino Linotype" w:cs="Times New Roman"/>
      <w:b/>
      <w:snapToGrid w:val="0"/>
      <w:color w:val="000000"/>
      <w:kern w:val="0"/>
      <w:sz w:val="36"/>
      <w:szCs w:val="20"/>
      <w:lang w:val="en-US" w:eastAsia="de-DE" w:bidi="en-US"/>
      <w14:ligatures w14:val="none"/>
    </w:rPr>
  </w:style>
  <w:style w:type="paragraph" w:customStyle="1" w:styleId="MDPI13authornames">
    <w:name w:val="MDPI_1.3_authornames"/>
    <w:next w:val="Normal"/>
    <w:qFormat/>
    <w:rsid w:val="001826B4"/>
    <w:pPr>
      <w:adjustRightInd w:val="0"/>
      <w:snapToGrid w:val="0"/>
      <w:spacing w:after="360" w:line="260" w:lineRule="atLeast"/>
    </w:pPr>
    <w:rPr>
      <w:rFonts w:ascii="Palatino Linotype" w:eastAsia="Times New Roman" w:hAnsi="Palatino Linotype" w:cs="Times New Roman"/>
      <w:b/>
      <w:color w:val="000000"/>
      <w:kern w:val="0"/>
      <w:sz w:val="20"/>
      <w:lang w:val="en-US" w:eastAsia="de-DE" w:bidi="en-US"/>
      <w14:ligatures w14:val="none"/>
    </w:rPr>
  </w:style>
  <w:style w:type="paragraph" w:customStyle="1" w:styleId="MDPI16affiliation">
    <w:name w:val="MDPI_1.6_affiliation"/>
    <w:qFormat/>
    <w:rsid w:val="001826B4"/>
    <w:pPr>
      <w:adjustRightInd w:val="0"/>
      <w:snapToGrid w:val="0"/>
      <w:spacing w:after="0" w:line="200" w:lineRule="atLeast"/>
      <w:ind w:left="2806" w:hanging="198"/>
    </w:pPr>
    <w:rPr>
      <w:rFonts w:ascii="Palatino Linotype" w:eastAsia="Times New Roman" w:hAnsi="Palatino Linotype" w:cs="Times New Roman"/>
      <w:color w:val="000000"/>
      <w:kern w:val="0"/>
      <w:sz w:val="16"/>
      <w:szCs w:val="18"/>
      <w:lang w:val="en-US" w:eastAsia="de-DE" w:bidi="en-US"/>
      <w14:ligatures w14:val="none"/>
    </w:rPr>
  </w:style>
  <w:style w:type="character" w:styleId="Hyperlink">
    <w:name w:val="Hyperlink"/>
    <w:uiPriority w:val="99"/>
    <w:rsid w:val="001826B4"/>
    <w:rPr>
      <w:color w:val="0000FF"/>
      <w:u w:val="single"/>
    </w:rPr>
  </w:style>
  <w:style w:type="paragraph" w:customStyle="1" w:styleId="MDPI11articletype">
    <w:name w:val="MDPI_1.1_article_type"/>
    <w:next w:val="Normal"/>
    <w:qFormat/>
    <w:rsid w:val="001826B4"/>
    <w:pPr>
      <w:adjustRightInd w:val="0"/>
      <w:snapToGrid w:val="0"/>
      <w:spacing w:before="240" w:after="0" w:line="240" w:lineRule="auto"/>
    </w:pPr>
    <w:rPr>
      <w:rFonts w:ascii="Palatino Linotype" w:eastAsia="Times New Roman" w:hAnsi="Palatino Linotype" w:cs="Times New Roman"/>
      <w:i/>
      <w:snapToGrid w:val="0"/>
      <w:color w:val="000000"/>
      <w:kern w:val="0"/>
      <w:sz w:val="20"/>
      <w:lang w:val="en-US" w:eastAsia="de-DE" w:bidi="en-US"/>
      <w14:ligatures w14:val="none"/>
    </w:rPr>
  </w:style>
  <w:style w:type="paragraph" w:customStyle="1" w:styleId="MDPI14history">
    <w:name w:val="MDPI_1.4_history"/>
    <w:basedOn w:val="Normal"/>
    <w:next w:val="Normal"/>
    <w:qFormat/>
    <w:rsid w:val="001826B4"/>
    <w:pPr>
      <w:adjustRightInd w:val="0"/>
      <w:snapToGrid w:val="0"/>
      <w:spacing w:line="240" w:lineRule="atLeast"/>
      <w:ind w:right="113"/>
      <w:jc w:val="left"/>
    </w:pPr>
    <w:rPr>
      <w:rFonts w:eastAsia="Times New Roman"/>
      <w:noProof w:val="0"/>
      <w:sz w:val="14"/>
      <w:lang w:eastAsia="de-DE" w:bidi="en-US"/>
    </w:rPr>
  </w:style>
  <w:style w:type="paragraph" w:customStyle="1" w:styleId="MDPI17abstract">
    <w:name w:val="MDPI_1.7_abstract"/>
    <w:next w:val="Normal"/>
    <w:qFormat/>
    <w:rsid w:val="001826B4"/>
    <w:pPr>
      <w:adjustRightInd w:val="0"/>
      <w:snapToGrid w:val="0"/>
      <w:spacing w:before="240" w:after="0" w:line="260" w:lineRule="atLeast"/>
      <w:ind w:left="2608"/>
      <w:jc w:val="both"/>
    </w:pPr>
    <w:rPr>
      <w:rFonts w:ascii="Palatino Linotype" w:eastAsia="Times New Roman" w:hAnsi="Palatino Linotype" w:cs="Times New Roman"/>
      <w:color w:val="000000"/>
      <w:kern w:val="0"/>
      <w:sz w:val="18"/>
      <w:lang w:val="en-US" w:eastAsia="de-DE" w:bidi="en-US"/>
      <w14:ligatures w14:val="none"/>
    </w:rPr>
  </w:style>
  <w:style w:type="paragraph" w:customStyle="1" w:styleId="MDPI18keywords">
    <w:name w:val="MDPI_1.8_keywords"/>
    <w:next w:val="Normal"/>
    <w:qFormat/>
    <w:rsid w:val="001826B4"/>
    <w:pPr>
      <w:adjustRightInd w:val="0"/>
      <w:snapToGrid w:val="0"/>
      <w:spacing w:before="240" w:after="0" w:line="260" w:lineRule="atLeast"/>
      <w:ind w:left="2608"/>
      <w:jc w:val="both"/>
    </w:pPr>
    <w:rPr>
      <w:rFonts w:ascii="Palatino Linotype" w:eastAsia="Times New Roman" w:hAnsi="Palatino Linotype" w:cs="Times New Roman"/>
      <w:snapToGrid w:val="0"/>
      <w:color w:val="000000"/>
      <w:kern w:val="0"/>
      <w:sz w:val="18"/>
      <w:lang w:val="en-US" w:eastAsia="de-DE" w:bidi="en-US"/>
      <w14:ligatures w14:val="none"/>
    </w:rPr>
  </w:style>
  <w:style w:type="paragraph" w:customStyle="1" w:styleId="MDPI19line">
    <w:name w:val="MDPI_1.9_line"/>
    <w:qFormat/>
    <w:rsid w:val="001826B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kern w:val="0"/>
      <w:sz w:val="20"/>
      <w:szCs w:val="24"/>
      <w:lang w:val="en-US" w:eastAsia="de-DE" w:bidi="en-US"/>
      <w14:ligatures w14:val="none"/>
    </w:rPr>
  </w:style>
  <w:style w:type="table" w:customStyle="1" w:styleId="Mdeck5tablebodythreelines">
    <w:name w:val="M_deck_5_table_body_three_lines"/>
    <w:basedOn w:val="Tabelanormal"/>
    <w:uiPriority w:val="99"/>
    <w:rsid w:val="001826B4"/>
    <w:pPr>
      <w:adjustRightInd w:val="0"/>
      <w:snapToGrid w:val="0"/>
      <w:spacing w:after="0" w:line="300" w:lineRule="exact"/>
      <w:jc w:val="center"/>
    </w:pPr>
    <w:rPr>
      <w:rFonts w:ascii="Times New Roman" w:eastAsia="SimSun" w:hAnsi="Times New Roman" w:cs="Times New Roman"/>
      <w:kern w:val="0"/>
      <w:sz w:val="20"/>
      <w:szCs w:val="20"/>
      <w:lang w:val="de-DE" w:eastAsia="de-DE"/>
      <w14:ligatures w14:val="non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elacomgrade">
    <w:name w:val="Table Grid"/>
    <w:basedOn w:val="Tabelanormal"/>
    <w:uiPriority w:val="59"/>
    <w:rsid w:val="001826B4"/>
    <w:pPr>
      <w:spacing w:after="0" w:line="260" w:lineRule="atLeast"/>
      <w:jc w:val="both"/>
    </w:pPr>
    <w:rPr>
      <w:rFonts w:ascii="Palatino Linotype" w:eastAsia="SimSun" w:hAnsi="Palatino Linotype" w:cs="Times New Roman"/>
      <w:color w:val="000000"/>
      <w:kern w:val="0"/>
      <w:sz w:val="20"/>
      <w:szCs w:val="20"/>
      <w:lang w:val="en-US" w:eastAsia="zh-C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rsid w:val="001826B4"/>
    <w:pPr>
      <w:tabs>
        <w:tab w:val="center" w:pos="4153"/>
        <w:tab w:val="right" w:pos="8306"/>
      </w:tabs>
      <w:snapToGrid w:val="0"/>
      <w:spacing w:line="240" w:lineRule="atLeast"/>
    </w:pPr>
    <w:rPr>
      <w:szCs w:val="18"/>
    </w:rPr>
  </w:style>
  <w:style w:type="character" w:customStyle="1" w:styleId="RodapChar">
    <w:name w:val="Rodapé Char"/>
    <w:basedOn w:val="Fontepargpadro"/>
    <w:link w:val="Rodap"/>
    <w:uiPriority w:val="99"/>
    <w:rsid w:val="001826B4"/>
    <w:rPr>
      <w:rFonts w:ascii="Palatino Linotype" w:eastAsia="SimSun" w:hAnsi="Palatino Linotype" w:cs="Times New Roman"/>
      <w:noProof/>
      <w:color w:val="000000"/>
      <w:kern w:val="0"/>
      <w:sz w:val="20"/>
      <w:szCs w:val="18"/>
      <w:lang w:val="en-US" w:eastAsia="zh-CN"/>
      <w14:ligatures w14:val="none"/>
    </w:rPr>
  </w:style>
  <w:style w:type="paragraph" w:styleId="Cabealho">
    <w:name w:val="header"/>
    <w:basedOn w:val="Normal"/>
    <w:link w:val="CabealhoChar"/>
    <w:uiPriority w:val="99"/>
    <w:rsid w:val="001826B4"/>
    <w:pPr>
      <w:pBdr>
        <w:bottom w:val="single" w:sz="6" w:space="1" w:color="auto"/>
      </w:pBdr>
      <w:tabs>
        <w:tab w:val="center" w:pos="4153"/>
        <w:tab w:val="right" w:pos="8306"/>
      </w:tabs>
      <w:snapToGrid w:val="0"/>
      <w:spacing w:line="240" w:lineRule="atLeast"/>
      <w:jc w:val="center"/>
    </w:pPr>
    <w:rPr>
      <w:szCs w:val="18"/>
    </w:rPr>
  </w:style>
  <w:style w:type="character" w:customStyle="1" w:styleId="CabealhoChar">
    <w:name w:val="Cabeçalho Char"/>
    <w:basedOn w:val="Fontepargpadro"/>
    <w:link w:val="Cabealho"/>
    <w:uiPriority w:val="99"/>
    <w:rsid w:val="001826B4"/>
    <w:rPr>
      <w:rFonts w:ascii="Palatino Linotype" w:eastAsia="SimSun" w:hAnsi="Palatino Linotype" w:cs="Times New Roman"/>
      <w:noProof/>
      <w:color w:val="000000"/>
      <w:kern w:val="0"/>
      <w:sz w:val="20"/>
      <w:szCs w:val="18"/>
      <w:lang w:val="en-US" w:eastAsia="zh-CN"/>
      <w14:ligatures w14:val="none"/>
    </w:rPr>
  </w:style>
  <w:style w:type="paragraph" w:customStyle="1" w:styleId="MDPIheaderjournallogo">
    <w:name w:val="MDPI_header_journal_logo"/>
    <w:qFormat/>
    <w:rsid w:val="001826B4"/>
    <w:pPr>
      <w:adjustRightInd w:val="0"/>
      <w:snapToGrid w:val="0"/>
      <w:spacing w:after="0" w:line="260" w:lineRule="atLeast"/>
      <w:jc w:val="both"/>
    </w:pPr>
    <w:rPr>
      <w:rFonts w:ascii="Palatino Linotype" w:eastAsia="Times New Roman" w:hAnsi="Palatino Linotype" w:cs="Times New Roman"/>
      <w:i/>
      <w:color w:val="000000"/>
      <w:kern w:val="0"/>
      <w:sz w:val="24"/>
      <w:lang w:val="en-US" w:eastAsia="de-CH"/>
      <w14:ligatures w14:val="none"/>
    </w:rPr>
  </w:style>
  <w:style w:type="paragraph" w:customStyle="1" w:styleId="MDPI32textnoindent">
    <w:name w:val="MDPI_3.2_text_no_indent"/>
    <w:basedOn w:val="Text"/>
    <w:qFormat/>
    <w:rsid w:val="001826B4"/>
    <w:pPr>
      <w:ind w:firstLine="0"/>
    </w:pPr>
  </w:style>
  <w:style w:type="paragraph" w:customStyle="1" w:styleId="Text">
    <w:name w:val="Text"/>
    <w:link w:val="TextChar"/>
    <w:qFormat/>
    <w:rsid w:val="001826B4"/>
    <w:pPr>
      <w:adjustRightInd w:val="0"/>
      <w:snapToGrid w:val="0"/>
      <w:spacing w:after="0" w:line="228" w:lineRule="auto"/>
      <w:ind w:left="2608" w:firstLine="425"/>
      <w:jc w:val="both"/>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33textspaceafter">
    <w:name w:val="MDPI_3.3_text_space_after"/>
    <w:qFormat/>
    <w:rsid w:val="001826B4"/>
    <w:pPr>
      <w:adjustRightInd w:val="0"/>
      <w:snapToGrid w:val="0"/>
      <w:spacing w:after="240" w:line="228" w:lineRule="auto"/>
      <w:ind w:left="2608"/>
      <w:jc w:val="both"/>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35textbeforelist">
    <w:name w:val="MDPI_3.5_text_before_list"/>
    <w:qFormat/>
    <w:rsid w:val="001826B4"/>
    <w:pPr>
      <w:adjustRightInd w:val="0"/>
      <w:snapToGrid w:val="0"/>
      <w:spacing w:after="0" w:line="228" w:lineRule="auto"/>
      <w:ind w:left="2608" w:firstLine="425"/>
      <w:jc w:val="both"/>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36textafterlist">
    <w:name w:val="MDPI_3.6_text_after_list"/>
    <w:qFormat/>
    <w:rsid w:val="001826B4"/>
    <w:pPr>
      <w:adjustRightInd w:val="0"/>
      <w:snapToGrid w:val="0"/>
      <w:spacing w:before="120" w:after="0" w:line="228" w:lineRule="auto"/>
      <w:ind w:left="2608"/>
      <w:jc w:val="both"/>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37itemize">
    <w:name w:val="MDPI_3.7_itemize"/>
    <w:qFormat/>
    <w:rsid w:val="001826B4"/>
    <w:pPr>
      <w:numPr>
        <w:numId w:val="16"/>
      </w:numPr>
      <w:adjustRightInd w:val="0"/>
      <w:snapToGrid w:val="0"/>
      <w:spacing w:after="0" w:line="228" w:lineRule="auto"/>
      <w:jc w:val="both"/>
    </w:pPr>
    <w:rPr>
      <w:rFonts w:ascii="Palatino Linotype" w:eastAsia="Times New Roman" w:hAnsi="Palatino Linotype" w:cs="Times New Roman"/>
      <w:color w:val="000000"/>
      <w:kern w:val="0"/>
      <w:sz w:val="20"/>
      <w:lang w:val="en-US" w:eastAsia="de-DE" w:bidi="en-US"/>
      <w14:ligatures w14:val="none"/>
    </w:rPr>
  </w:style>
  <w:style w:type="paragraph" w:customStyle="1" w:styleId="MDPI38bullet">
    <w:name w:val="MDPI_3.8_bullet"/>
    <w:qFormat/>
    <w:rsid w:val="001826B4"/>
    <w:pPr>
      <w:numPr>
        <w:numId w:val="17"/>
      </w:numPr>
      <w:adjustRightInd w:val="0"/>
      <w:snapToGrid w:val="0"/>
      <w:spacing w:after="0" w:line="228" w:lineRule="auto"/>
      <w:jc w:val="both"/>
    </w:pPr>
    <w:rPr>
      <w:rFonts w:ascii="Palatino Linotype" w:eastAsia="Times New Roman" w:hAnsi="Palatino Linotype" w:cs="Times New Roman"/>
      <w:color w:val="000000"/>
      <w:kern w:val="0"/>
      <w:sz w:val="20"/>
      <w:lang w:val="en-US" w:eastAsia="de-DE" w:bidi="en-US"/>
      <w14:ligatures w14:val="none"/>
    </w:rPr>
  </w:style>
  <w:style w:type="paragraph" w:customStyle="1" w:styleId="MDPI39equation">
    <w:name w:val="MDPI_3.9_equation"/>
    <w:qFormat/>
    <w:rsid w:val="001826B4"/>
    <w:pPr>
      <w:adjustRightInd w:val="0"/>
      <w:snapToGrid w:val="0"/>
      <w:spacing w:before="120" w:after="120" w:line="260" w:lineRule="atLeast"/>
      <w:ind w:left="709"/>
      <w:jc w:val="center"/>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3aequationnumber">
    <w:name w:val="MDPI_3.a_equation_number"/>
    <w:qFormat/>
    <w:rsid w:val="001826B4"/>
    <w:pPr>
      <w:spacing w:before="120" w:after="120" w:line="240" w:lineRule="auto"/>
      <w:jc w:val="right"/>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41tablecaption">
    <w:name w:val="MDPI_4.1_table_caption"/>
    <w:qFormat/>
    <w:rsid w:val="001826B4"/>
    <w:pPr>
      <w:adjustRightInd w:val="0"/>
      <w:snapToGrid w:val="0"/>
      <w:spacing w:before="240" w:after="120" w:line="228" w:lineRule="auto"/>
      <w:ind w:left="2608"/>
    </w:pPr>
    <w:rPr>
      <w:rFonts w:ascii="Palatino Linotype" w:eastAsia="Times New Roman" w:hAnsi="Palatino Linotype" w:cs="Cordia New"/>
      <w:color w:val="000000"/>
      <w:kern w:val="0"/>
      <w:sz w:val="18"/>
      <w:lang w:val="en-US" w:eastAsia="de-DE" w:bidi="en-US"/>
      <w14:ligatures w14:val="none"/>
    </w:rPr>
  </w:style>
  <w:style w:type="paragraph" w:customStyle="1" w:styleId="Table">
    <w:name w:val="Table"/>
    <w:qFormat/>
    <w:rsid w:val="001826B4"/>
    <w:pPr>
      <w:adjustRightInd w:val="0"/>
      <w:snapToGrid w:val="0"/>
      <w:spacing w:after="0" w:line="260" w:lineRule="atLeast"/>
      <w:jc w:val="center"/>
    </w:pPr>
    <w:rPr>
      <w:rFonts w:ascii="Palatino Linotype" w:eastAsia="Times New Roman" w:hAnsi="Palatino Linotype" w:cs="Times New Roman"/>
      <w:snapToGrid w:val="0"/>
      <w:color w:val="000000"/>
      <w:kern w:val="0"/>
      <w:sz w:val="20"/>
      <w:szCs w:val="20"/>
      <w:lang w:val="en-US" w:eastAsia="de-DE" w:bidi="en-US"/>
      <w14:ligatures w14:val="none"/>
    </w:rPr>
  </w:style>
  <w:style w:type="paragraph" w:customStyle="1" w:styleId="MDPI43tablefooter">
    <w:name w:val="MDPI_4.3_table_footer"/>
    <w:next w:val="Text"/>
    <w:qFormat/>
    <w:rsid w:val="001826B4"/>
    <w:pPr>
      <w:adjustRightInd w:val="0"/>
      <w:snapToGrid w:val="0"/>
      <w:spacing w:after="0" w:line="228" w:lineRule="auto"/>
      <w:ind w:left="2608"/>
    </w:pPr>
    <w:rPr>
      <w:rFonts w:ascii="Palatino Linotype" w:eastAsia="Times New Roman" w:hAnsi="Palatino Linotype" w:cs="Cordia New"/>
      <w:color w:val="000000"/>
      <w:kern w:val="0"/>
      <w:sz w:val="18"/>
      <w:lang w:val="en-US" w:eastAsia="de-DE" w:bidi="en-US"/>
      <w14:ligatures w14:val="none"/>
    </w:rPr>
  </w:style>
  <w:style w:type="paragraph" w:customStyle="1" w:styleId="Legfig">
    <w:name w:val="Leg_fig"/>
    <w:qFormat/>
    <w:rsid w:val="001826B4"/>
    <w:pPr>
      <w:adjustRightInd w:val="0"/>
      <w:snapToGrid w:val="0"/>
      <w:spacing w:before="120" w:after="240" w:line="228" w:lineRule="auto"/>
      <w:ind w:left="2608"/>
    </w:pPr>
    <w:rPr>
      <w:rFonts w:ascii="Palatino Linotype" w:eastAsia="Times New Roman" w:hAnsi="Palatino Linotype" w:cs="Times New Roman"/>
      <w:color w:val="000000"/>
      <w:kern w:val="0"/>
      <w:sz w:val="18"/>
      <w:szCs w:val="20"/>
      <w:lang w:val="en-US" w:eastAsia="de-DE" w:bidi="en-US"/>
      <w14:ligatures w14:val="none"/>
    </w:rPr>
  </w:style>
  <w:style w:type="paragraph" w:customStyle="1" w:styleId="MDPI52figure">
    <w:name w:val="MDPI_5.2_figure"/>
    <w:link w:val="MDPI52figureChar"/>
    <w:qFormat/>
    <w:rsid w:val="001826B4"/>
    <w:pPr>
      <w:adjustRightInd w:val="0"/>
      <w:snapToGrid w:val="0"/>
      <w:spacing w:before="240" w:after="120" w:line="240" w:lineRule="auto"/>
      <w:ind w:left="1276"/>
      <w:jc w:val="center"/>
    </w:pPr>
    <w:rPr>
      <w:rFonts w:ascii="Palatino Linotype" w:eastAsia="Times New Roman" w:hAnsi="Palatino Linotype" w:cs="Times New Roman"/>
      <w:snapToGrid w:val="0"/>
      <w:color w:val="000000"/>
      <w:kern w:val="0"/>
      <w:sz w:val="20"/>
      <w:szCs w:val="20"/>
      <w:lang w:val="en-US" w:eastAsia="de-DE" w:bidi="en-US"/>
      <w14:ligatures w14:val="none"/>
    </w:rPr>
  </w:style>
  <w:style w:type="paragraph" w:customStyle="1" w:styleId="MDPIfooterfirstpage">
    <w:name w:val="MDPI_footer_firstpage"/>
    <w:qFormat/>
    <w:rsid w:val="001826B4"/>
    <w:pPr>
      <w:tabs>
        <w:tab w:val="right" w:pos="8845"/>
      </w:tabs>
      <w:spacing w:after="0" w:line="160" w:lineRule="exact"/>
    </w:pPr>
    <w:rPr>
      <w:rFonts w:ascii="Palatino Linotype" w:eastAsia="Times New Roman" w:hAnsi="Palatino Linotype" w:cs="Times New Roman"/>
      <w:color w:val="000000"/>
      <w:kern w:val="0"/>
      <w:sz w:val="16"/>
      <w:szCs w:val="20"/>
      <w:lang w:val="en-US" w:eastAsia="de-DE"/>
      <w14:ligatures w14:val="none"/>
    </w:rPr>
  </w:style>
  <w:style w:type="paragraph" w:customStyle="1" w:styleId="MDPI23heading3">
    <w:name w:val="MDPI_2.3_heading3"/>
    <w:qFormat/>
    <w:rsid w:val="001826B4"/>
    <w:pPr>
      <w:adjustRightInd w:val="0"/>
      <w:snapToGrid w:val="0"/>
      <w:spacing w:before="60" w:after="60" w:line="228" w:lineRule="auto"/>
      <w:ind w:left="2608"/>
      <w:outlineLvl w:val="2"/>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Top1">
    <w:name w:val="Top1"/>
    <w:qFormat/>
    <w:rsid w:val="001826B4"/>
    <w:pPr>
      <w:adjustRightInd w:val="0"/>
      <w:snapToGrid w:val="0"/>
      <w:spacing w:before="240" w:after="60" w:line="228" w:lineRule="auto"/>
      <w:ind w:left="2608"/>
      <w:outlineLvl w:val="0"/>
    </w:pPr>
    <w:rPr>
      <w:rFonts w:ascii="Palatino Linotype" w:eastAsia="Times New Roman" w:hAnsi="Palatino Linotype" w:cs="Times New Roman"/>
      <w:b/>
      <w:snapToGrid w:val="0"/>
      <w:color w:val="000000"/>
      <w:kern w:val="0"/>
      <w:sz w:val="20"/>
      <w:lang w:val="en-US" w:eastAsia="de-DE" w:bidi="en-US"/>
      <w14:ligatures w14:val="none"/>
    </w:rPr>
  </w:style>
  <w:style w:type="paragraph" w:customStyle="1" w:styleId="Top2">
    <w:name w:val="Top2"/>
    <w:qFormat/>
    <w:rsid w:val="001826B4"/>
    <w:pPr>
      <w:adjustRightInd w:val="0"/>
      <w:snapToGrid w:val="0"/>
      <w:spacing w:before="60" w:after="60" w:line="228" w:lineRule="auto"/>
      <w:ind w:left="2608"/>
      <w:outlineLvl w:val="1"/>
    </w:pPr>
    <w:rPr>
      <w:rFonts w:ascii="Palatino Linotype" w:eastAsia="Times New Roman" w:hAnsi="Palatino Linotype" w:cs="Times New Roman"/>
      <w:i/>
      <w:noProof/>
      <w:snapToGrid w:val="0"/>
      <w:color w:val="000000"/>
      <w:kern w:val="0"/>
      <w:sz w:val="20"/>
      <w:lang w:val="en-US" w:eastAsia="de-DE" w:bidi="en-US"/>
      <w14:ligatures w14:val="none"/>
    </w:rPr>
  </w:style>
  <w:style w:type="paragraph" w:customStyle="1" w:styleId="MDPI71References">
    <w:name w:val="MDPI_7.1_References"/>
    <w:qFormat/>
    <w:rsid w:val="001826B4"/>
    <w:pPr>
      <w:numPr>
        <w:numId w:val="19"/>
      </w:numPr>
      <w:adjustRightInd w:val="0"/>
      <w:snapToGrid w:val="0"/>
      <w:spacing w:after="0" w:line="228" w:lineRule="auto"/>
      <w:jc w:val="both"/>
    </w:pPr>
    <w:rPr>
      <w:rFonts w:ascii="Palatino Linotype" w:eastAsia="Times New Roman" w:hAnsi="Palatino Linotype" w:cs="Times New Roman"/>
      <w:color w:val="000000"/>
      <w:kern w:val="0"/>
      <w:sz w:val="18"/>
      <w:szCs w:val="20"/>
      <w:lang w:val="en-US" w:eastAsia="de-DE" w:bidi="en-US"/>
      <w14:ligatures w14:val="none"/>
    </w:rPr>
  </w:style>
  <w:style w:type="paragraph" w:styleId="Textodebalo">
    <w:name w:val="Balloon Text"/>
    <w:basedOn w:val="Normal"/>
    <w:link w:val="TextodebaloChar"/>
    <w:uiPriority w:val="99"/>
    <w:rsid w:val="001826B4"/>
    <w:rPr>
      <w:rFonts w:cs="Tahoma"/>
      <w:szCs w:val="18"/>
    </w:rPr>
  </w:style>
  <w:style w:type="character" w:customStyle="1" w:styleId="TextodebaloChar">
    <w:name w:val="Texto de balão Char"/>
    <w:basedOn w:val="Fontepargpadro"/>
    <w:link w:val="Textodebalo"/>
    <w:uiPriority w:val="99"/>
    <w:rsid w:val="001826B4"/>
    <w:rPr>
      <w:rFonts w:ascii="Palatino Linotype" w:eastAsia="SimSun" w:hAnsi="Palatino Linotype" w:cs="Tahoma"/>
      <w:noProof/>
      <w:color w:val="000000"/>
      <w:kern w:val="0"/>
      <w:sz w:val="20"/>
      <w:szCs w:val="18"/>
      <w:lang w:val="en-US" w:eastAsia="zh-CN"/>
      <w14:ligatures w14:val="none"/>
    </w:rPr>
  </w:style>
  <w:style w:type="character" w:styleId="Nmerodelinha">
    <w:name w:val="line number"/>
    <w:uiPriority w:val="99"/>
    <w:rsid w:val="001826B4"/>
    <w:rPr>
      <w:rFonts w:ascii="Palatino Linotype" w:hAnsi="Palatino Linotype"/>
      <w:sz w:val="16"/>
    </w:rPr>
  </w:style>
  <w:style w:type="table" w:customStyle="1" w:styleId="MDPI41threelinetable">
    <w:name w:val="MDPI_4.1_three_line_table"/>
    <w:basedOn w:val="Tabelanormal"/>
    <w:uiPriority w:val="99"/>
    <w:rsid w:val="001826B4"/>
    <w:pPr>
      <w:adjustRightInd w:val="0"/>
      <w:snapToGrid w:val="0"/>
      <w:spacing w:after="0" w:line="240" w:lineRule="auto"/>
      <w:jc w:val="center"/>
    </w:pPr>
    <w:rPr>
      <w:rFonts w:ascii="Palatino Linotype" w:eastAsia="SimSun" w:hAnsi="Palatino Linotype" w:cs="Times New Roman"/>
      <w:color w:val="000000"/>
      <w:kern w:val="0"/>
      <w:sz w:val="20"/>
      <w:szCs w:val="20"/>
      <w:lang w:val="en-US" w:eastAsia="zh-CN"/>
      <w14:ligatures w14:val="none"/>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MenoPendente">
    <w:name w:val="Unresolved Mention"/>
    <w:uiPriority w:val="99"/>
    <w:semiHidden/>
    <w:unhideWhenUsed/>
    <w:rsid w:val="001826B4"/>
    <w:rPr>
      <w:color w:val="605E5C"/>
      <w:shd w:val="clear" w:color="auto" w:fill="E1DFDD"/>
    </w:rPr>
  </w:style>
  <w:style w:type="table" w:styleId="TabelaSimples4">
    <w:name w:val="Plain Table 4"/>
    <w:basedOn w:val="Tabelanormal"/>
    <w:uiPriority w:val="44"/>
    <w:rsid w:val="001826B4"/>
    <w:pPr>
      <w:spacing w:after="0" w:line="240" w:lineRule="auto"/>
    </w:pPr>
    <w:rPr>
      <w:rFonts w:ascii="Calibri" w:eastAsia="SimSun" w:hAnsi="Calibri" w:cs="Times New Roman"/>
      <w:kern w:val="0"/>
      <w:sz w:val="20"/>
      <w:szCs w:val="20"/>
      <w:lang w:val="en-US" w:eastAsia="zh-CN"/>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1826B4"/>
    <w:pPr>
      <w:adjustRightInd w:val="0"/>
      <w:snapToGrid w:val="0"/>
      <w:spacing w:before="240" w:after="0" w:line="228" w:lineRule="auto"/>
      <w:ind w:left="2608"/>
      <w:jc w:val="both"/>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81theorem">
    <w:name w:val="MDPI_8.1_theorem"/>
    <w:qFormat/>
    <w:rsid w:val="001826B4"/>
    <w:pPr>
      <w:adjustRightInd w:val="0"/>
      <w:snapToGrid w:val="0"/>
      <w:spacing w:after="0" w:line="228" w:lineRule="auto"/>
      <w:ind w:left="2608"/>
      <w:jc w:val="both"/>
    </w:pPr>
    <w:rPr>
      <w:rFonts w:ascii="Palatino Linotype" w:eastAsia="Times New Roman" w:hAnsi="Palatino Linotype" w:cs="Times New Roman"/>
      <w:i/>
      <w:snapToGrid w:val="0"/>
      <w:color w:val="000000"/>
      <w:kern w:val="0"/>
      <w:sz w:val="20"/>
      <w:lang w:val="en-US" w:eastAsia="de-DE" w:bidi="en-US"/>
      <w14:ligatures w14:val="none"/>
    </w:rPr>
  </w:style>
  <w:style w:type="paragraph" w:customStyle="1" w:styleId="MDPI82proof">
    <w:name w:val="MDPI_8.2_proof"/>
    <w:qFormat/>
    <w:rsid w:val="001826B4"/>
    <w:pPr>
      <w:adjustRightInd w:val="0"/>
      <w:snapToGrid w:val="0"/>
      <w:spacing w:after="0" w:line="228" w:lineRule="auto"/>
      <w:ind w:left="2608"/>
      <w:jc w:val="both"/>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61Citation">
    <w:name w:val="MDPI_6.1_Citation"/>
    <w:qFormat/>
    <w:rsid w:val="001826B4"/>
    <w:pPr>
      <w:adjustRightInd w:val="0"/>
      <w:snapToGrid w:val="0"/>
      <w:spacing w:after="0" w:line="240" w:lineRule="atLeast"/>
      <w:ind w:right="113"/>
    </w:pPr>
    <w:rPr>
      <w:rFonts w:ascii="Palatino Linotype" w:eastAsia="SimSun" w:hAnsi="Palatino Linotype" w:cs="Cordia New"/>
      <w:kern w:val="0"/>
      <w:sz w:val="14"/>
      <w:lang w:val="en-US" w:eastAsia="zh-CN"/>
      <w14:ligatures w14:val="none"/>
    </w:rPr>
  </w:style>
  <w:style w:type="paragraph" w:customStyle="1" w:styleId="MDPI62BackMatter">
    <w:name w:val="MDPI_6.2_BackMatter"/>
    <w:qFormat/>
    <w:rsid w:val="001826B4"/>
    <w:pPr>
      <w:adjustRightInd w:val="0"/>
      <w:snapToGrid w:val="0"/>
      <w:spacing w:after="120" w:line="228" w:lineRule="auto"/>
      <w:ind w:left="2608"/>
      <w:jc w:val="both"/>
    </w:pPr>
    <w:rPr>
      <w:rFonts w:ascii="Palatino Linotype" w:eastAsia="Times New Roman" w:hAnsi="Palatino Linotype" w:cs="Times New Roman"/>
      <w:snapToGrid w:val="0"/>
      <w:color w:val="000000"/>
      <w:kern w:val="0"/>
      <w:sz w:val="18"/>
      <w:szCs w:val="20"/>
      <w:lang w:val="en-US" w:bidi="en-US"/>
      <w14:ligatures w14:val="none"/>
    </w:rPr>
  </w:style>
  <w:style w:type="paragraph" w:customStyle="1" w:styleId="MDPI63Notes">
    <w:name w:val="MDPI_6.3_Notes"/>
    <w:qFormat/>
    <w:rsid w:val="001826B4"/>
    <w:pPr>
      <w:adjustRightInd w:val="0"/>
      <w:snapToGrid w:val="0"/>
      <w:spacing w:after="120" w:line="240" w:lineRule="atLeast"/>
      <w:ind w:right="113"/>
    </w:pPr>
    <w:rPr>
      <w:rFonts w:ascii="Palatino Linotype" w:eastAsia="SimSun" w:hAnsi="Palatino Linotype" w:cs="Times New Roman"/>
      <w:snapToGrid w:val="0"/>
      <w:color w:val="000000"/>
      <w:kern w:val="0"/>
      <w:sz w:val="14"/>
      <w:szCs w:val="20"/>
      <w:lang w:val="en-US" w:bidi="en-US"/>
      <w14:ligatures w14:val="none"/>
    </w:rPr>
  </w:style>
  <w:style w:type="paragraph" w:customStyle="1" w:styleId="MDPI15academiceditor">
    <w:name w:val="MDPI_1.5_academic_editor"/>
    <w:qFormat/>
    <w:rsid w:val="001826B4"/>
    <w:pPr>
      <w:adjustRightInd w:val="0"/>
      <w:snapToGrid w:val="0"/>
      <w:spacing w:before="240" w:after="0" w:line="240" w:lineRule="atLeast"/>
      <w:ind w:right="113"/>
    </w:pPr>
    <w:rPr>
      <w:rFonts w:ascii="Palatino Linotype" w:eastAsia="Times New Roman" w:hAnsi="Palatino Linotype" w:cs="Times New Roman"/>
      <w:color w:val="000000"/>
      <w:kern w:val="0"/>
      <w:sz w:val="14"/>
      <w:lang w:val="en-US" w:eastAsia="de-DE" w:bidi="en-US"/>
      <w14:ligatures w14:val="none"/>
    </w:rPr>
  </w:style>
  <w:style w:type="paragraph" w:customStyle="1" w:styleId="MDPI19classification">
    <w:name w:val="MDPI_1.9_classification"/>
    <w:qFormat/>
    <w:rsid w:val="001826B4"/>
    <w:pPr>
      <w:spacing w:before="240" w:after="0" w:line="260" w:lineRule="atLeast"/>
      <w:ind w:left="113"/>
      <w:jc w:val="both"/>
    </w:pPr>
    <w:rPr>
      <w:rFonts w:ascii="Palatino Linotype" w:eastAsia="Times New Roman" w:hAnsi="Palatino Linotype" w:cs="Times New Roman"/>
      <w:b/>
      <w:color w:val="000000"/>
      <w:kern w:val="0"/>
      <w:sz w:val="20"/>
      <w:lang w:val="en-US" w:eastAsia="de-DE" w:bidi="en-US"/>
      <w14:ligatures w14:val="none"/>
    </w:rPr>
  </w:style>
  <w:style w:type="paragraph" w:customStyle="1" w:styleId="MDPI411onetablecaption">
    <w:name w:val="MDPI_4.1.1_one_table_caption"/>
    <w:qFormat/>
    <w:rsid w:val="001826B4"/>
    <w:pPr>
      <w:adjustRightInd w:val="0"/>
      <w:snapToGrid w:val="0"/>
      <w:spacing w:before="240" w:after="120" w:line="260" w:lineRule="atLeast"/>
      <w:jc w:val="center"/>
    </w:pPr>
    <w:rPr>
      <w:rFonts w:ascii="Palatino Linotype" w:eastAsia="SimSun" w:hAnsi="Palatino Linotype" w:cs="Cordia New"/>
      <w:noProof/>
      <w:color w:val="000000"/>
      <w:kern w:val="0"/>
      <w:sz w:val="18"/>
      <w:lang w:val="en-US" w:eastAsia="zh-CN" w:bidi="en-US"/>
      <w14:ligatures w14:val="none"/>
    </w:rPr>
  </w:style>
  <w:style w:type="paragraph" w:customStyle="1" w:styleId="MDPI511onefigurecaption">
    <w:name w:val="MDPI_5.1.1_one_figure_caption"/>
    <w:link w:val="MDPI511onefigurecaptionChar"/>
    <w:qFormat/>
    <w:rsid w:val="001826B4"/>
    <w:pPr>
      <w:adjustRightInd w:val="0"/>
      <w:snapToGrid w:val="0"/>
      <w:spacing w:before="240" w:after="120" w:line="260" w:lineRule="atLeast"/>
      <w:jc w:val="center"/>
    </w:pPr>
    <w:rPr>
      <w:rFonts w:ascii="Palatino Linotype" w:eastAsia="SimSun" w:hAnsi="Palatino Linotype" w:cs="Times New Roman"/>
      <w:noProof/>
      <w:color w:val="000000"/>
      <w:kern w:val="0"/>
      <w:sz w:val="18"/>
      <w:szCs w:val="20"/>
      <w:lang w:val="en-US" w:eastAsia="zh-CN" w:bidi="en-US"/>
      <w14:ligatures w14:val="none"/>
    </w:rPr>
  </w:style>
  <w:style w:type="paragraph" w:customStyle="1" w:styleId="MDPI72Copyright">
    <w:name w:val="MDPI_7.2_Copyright"/>
    <w:qFormat/>
    <w:rsid w:val="001826B4"/>
    <w:pPr>
      <w:adjustRightInd w:val="0"/>
      <w:snapToGrid w:val="0"/>
      <w:spacing w:before="240" w:after="0" w:line="240" w:lineRule="atLeast"/>
      <w:ind w:right="113"/>
    </w:pPr>
    <w:rPr>
      <w:rFonts w:ascii="Palatino Linotype" w:eastAsia="Times New Roman" w:hAnsi="Palatino Linotype" w:cs="Times New Roman"/>
      <w:noProof/>
      <w:snapToGrid w:val="0"/>
      <w:color w:val="000000"/>
      <w:spacing w:val="-2"/>
      <w:kern w:val="0"/>
      <w:sz w:val="14"/>
      <w:szCs w:val="20"/>
      <w:lang w:val="en-GB" w:eastAsia="en-GB"/>
      <w14:ligatures w14:val="none"/>
    </w:rPr>
  </w:style>
  <w:style w:type="paragraph" w:customStyle="1" w:styleId="MDPI73CopyrightImage">
    <w:name w:val="MDPI_7.3_CopyrightImage"/>
    <w:rsid w:val="001826B4"/>
    <w:pPr>
      <w:adjustRightInd w:val="0"/>
      <w:snapToGrid w:val="0"/>
      <w:spacing w:after="100" w:line="260" w:lineRule="atLeast"/>
      <w:jc w:val="right"/>
    </w:pPr>
    <w:rPr>
      <w:rFonts w:ascii="Palatino Linotype" w:eastAsia="Times New Roman" w:hAnsi="Palatino Linotype" w:cs="Times New Roman"/>
      <w:color w:val="000000"/>
      <w:kern w:val="0"/>
      <w:sz w:val="20"/>
      <w:szCs w:val="20"/>
      <w:lang w:val="en-US" w:eastAsia="de-CH"/>
      <w14:ligatures w14:val="none"/>
    </w:rPr>
  </w:style>
  <w:style w:type="paragraph" w:customStyle="1" w:styleId="MDPIequationFram">
    <w:name w:val="MDPI_equationFram"/>
    <w:qFormat/>
    <w:rsid w:val="001826B4"/>
    <w:pPr>
      <w:adjustRightInd w:val="0"/>
      <w:snapToGrid w:val="0"/>
      <w:spacing w:before="120" w:after="120" w:line="240" w:lineRule="auto"/>
      <w:jc w:val="center"/>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footer">
    <w:name w:val="MDPI_footer"/>
    <w:qFormat/>
    <w:rsid w:val="001826B4"/>
    <w:pPr>
      <w:adjustRightInd w:val="0"/>
      <w:snapToGrid w:val="0"/>
      <w:spacing w:before="120" w:after="0" w:line="260" w:lineRule="atLeast"/>
      <w:jc w:val="center"/>
    </w:pPr>
    <w:rPr>
      <w:rFonts w:ascii="Palatino Linotype" w:eastAsia="Times New Roman" w:hAnsi="Palatino Linotype" w:cs="Times New Roman"/>
      <w:color w:val="000000"/>
      <w:kern w:val="0"/>
      <w:sz w:val="20"/>
      <w:szCs w:val="20"/>
      <w:lang w:val="en-US" w:eastAsia="de-DE"/>
      <w14:ligatures w14:val="none"/>
    </w:rPr>
  </w:style>
  <w:style w:type="paragraph" w:customStyle="1" w:styleId="MDPIheader">
    <w:name w:val="MDPI_header"/>
    <w:qFormat/>
    <w:rsid w:val="001826B4"/>
    <w:pPr>
      <w:adjustRightInd w:val="0"/>
      <w:snapToGrid w:val="0"/>
      <w:spacing w:after="240" w:line="260" w:lineRule="atLeast"/>
      <w:jc w:val="both"/>
    </w:pPr>
    <w:rPr>
      <w:rFonts w:ascii="Palatino Linotype" w:eastAsia="Times New Roman" w:hAnsi="Palatino Linotype" w:cs="Times New Roman"/>
      <w:iCs/>
      <w:color w:val="000000"/>
      <w:kern w:val="0"/>
      <w:sz w:val="16"/>
      <w:szCs w:val="20"/>
      <w:lang w:val="en-US" w:eastAsia="de-DE"/>
      <w14:ligatures w14:val="none"/>
    </w:rPr>
  </w:style>
  <w:style w:type="paragraph" w:customStyle="1" w:styleId="MDPIheadercitation">
    <w:name w:val="MDPI_header_citation"/>
    <w:rsid w:val="001826B4"/>
    <w:pPr>
      <w:spacing w:after="240" w:line="240" w:lineRule="auto"/>
    </w:pPr>
    <w:rPr>
      <w:rFonts w:ascii="Palatino Linotype" w:eastAsia="Times New Roman" w:hAnsi="Palatino Linotype" w:cs="Times New Roman"/>
      <w:snapToGrid w:val="0"/>
      <w:color w:val="000000"/>
      <w:kern w:val="0"/>
      <w:sz w:val="18"/>
      <w:szCs w:val="20"/>
      <w:lang w:val="en-US" w:eastAsia="de-DE" w:bidi="en-US"/>
      <w14:ligatures w14:val="none"/>
    </w:rPr>
  </w:style>
  <w:style w:type="paragraph" w:customStyle="1" w:styleId="MDPIheadermdpilogo">
    <w:name w:val="MDPI_header_mdpi_logo"/>
    <w:qFormat/>
    <w:rsid w:val="001826B4"/>
    <w:pPr>
      <w:adjustRightInd w:val="0"/>
      <w:snapToGrid w:val="0"/>
      <w:spacing w:after="0" w:line="260" w:lineRule="atLeast"/>
      <w:jc w:val="right"/>
    </w:pPr>
    <w:rPr>
      <w:rFonts w:ascii="Palatino Linotype" w:eastAsia="Times New Roman" w:hAnsi="Palatino Linotype" w:cs="Times New Roman"/>
      <w:color w:val="000000"/>
      <w:kern w:val="0"/>
      <w:sz w:val="24"/>
      <w:lang w:val="en-US" w:eastAsia="de-CH"/>
      <w14:ligatures w14:val="none"/>
    </w:rPr>
  </w:style>
  <w:style w:type="table" w:customStyle="1" w:styleId="MDPITable">
    <w:name w:val="MDPI_Table"/>
    <w:basedOn w:val="Tabelanormal"/>
    <w:uiPriority w:val="99"/>
    <w:rsid w:val="001826B4"/>
    <w:pPr>
      <w:spacing w:after="0" w:line="240" w:lineRule="auto"/>
    </w:pPr>
    <w:rPr>
      <w:rFonts w:ascii="Palatino Linotype" w:eastAsia="SimSun" w:hAnsi="Palatino Linotype" w:cs="Times New Roman"/>
      <w:color w:val="000000"/>
      <w:kern w:val="0"/>
      <w:sz w:val="20"/>
      <w:szCs w:val="20"/>
      <w:lang w:val="en-CA"/>
      <w14:ligatures w14:val="none"/>
    </w:rPr>
    <w:tblPr>
      <w:tblCellMar>
        <w:left w:w="0" w:type="dxa"/>
        <w:right w:w="0" w:type="dxa"/>
      </w:tblCellMar>
    </w:tblPr>
  </w:style>
  <w:style w:type="paragraph" w:customStyle="1" w:styleId="MDPItext">
    <w:name w:val="MDPI_text"/>
    <w:qFormat/>
    <w:rsid w:val="001826B4"/>
    <w:pPr>
      <w:spacing w:after="0" w:line="260" w:lineRule="atLeast"/>
      <w:ind w:left="425" w:right="425" w:firstLine="284"/>
      <w:jc w:val="both"/>
    </w:pPr>
    <w:rPr>
      <w:rFonts w:ascii="Times New Roman" w:eastAsia="Times New Roman" w:hAnsi="Times New Roman" w:cs="Times New Roman"/>
      <w:noProof/>
      <w:snapToGrid w:val="0"/>
      <w:color w:val="000000"/>
      <w:kern w:val="0"/>
      <w:lang w:val="en-US" w:eastAsia="de-DE" w:bidi="en-US"/>
      <w14:ligatures w14:val="none"/>
    </w:rPr>
  </w:style>
  <w:style w:type="paragraph" w:customStyle="1" w:styleId="MDPItitle">
    <w:name w:val="MDPI_title"/>
    <w:qFormat/>
    <w:rsid w:val="001826B4"/>
    <w:pPr>
      <w:adjustRightInd w:val="0"/>
      <w:snapToGrid w:val="0"/>
      <w:spacing w:after="240" w:line="260" w:lineRule="atLeast"/>
      <w:jc w:val="both"/>
    </w:pPr>
    <w:rPr>
      <w:rFonts w:ascii="Palatino Linotype" w:eastAsia="Times New Roman" w:hAnsi="Palatino Linotype" w:cs="Times New Roman"/>
      <w:b/>
      <w:snapToGrid w:val="0"/>
      <w:color w:val="000000"/>
      <w:kern w:val="0"/>
      <w:sz w:val="36"/>
      <w:szCs w:val="20"/>
      <w:lang w:val="en-US" w:eastAsia="de-DE" w:bidi="en-US"/>
      <w14:ligatures w14:val="none"/>
    </w:rPr>
  </w:style>
  <w:style w:type="character" w:customStyle="1" w:styleId="apple-converted-space">
    <w:name w:val="apple-converted-space"/>
    <w:rsid w:val="001826B4"/>
  </w:style>
  <w:style w:type="paragraph" w:styleId="Bibliografia">
    <w:name w:val="Bibliography"/>
    <w:basedOn w:val="Normal"/>
    <w:next w:val="Normal"/>
    <w:uiPriority w:val="37"/>
    <w:semiHidden/>
    <w:unhideWhenUsed/>
    <w:rsid w:val="001826B4"/>
  </w:style>
  <w:style w:type="paragraph" w:styleId="Corpodetexto">
    <w:name w:val="Body Text"/>
    <w:link w:val="CorpodetextoChar"/>
    <w:rsid w:val="001826B4"/>
    <w:pPr>
      <w:spacing w:after="120" w:line="340" w:lineRule="atLeast"/>
      <w:jc w:val="both"/>
    </w:pPr>
    <w:rPr>
      <w:rFonts w:ascii="Palatino Linotype" w:eastAsia="SimSun" w:hAnsi="Palatino Linotype" w:cs="Times New Roman"/>
      <w:color w:val="000000"/>
      <w:kern w:val="0"/>
      <w:sz w:val="24"/>
      <w:szCs w:val="20"/>
      <w:lang w:val="en-US" w:eastAsia="de-DE"/>
      <w14:ligatures w14:val="none"/>
    </w:rPr>
  </w:style>
  <w:style w:type="character" w:customStyle="1" w:styleId="CorpodetextoChar">
    <w:name w:val="Corpo de texto Char"/>
    <w:basedOn w:val="Fontepargpadro"/>
    <w:link w:val="Corpodetexto"/>
    <w:rsid w:val="001826B4"/>
    <w:rPr>
      <w:rFonts w:ascii="Palatino Linotype" w:eastAsia="SimSun" w:hAnsi="Palatino Linotype" w:cs="Times New Roman"/>
      <w:color w:val="000000"/>
      <w:kern w:val="0"/>
      <w:sz w:val="24"/>
      <w:szCs w:val="20"/>
      <w:lang w:val="en-US" w:eastAsia="de-DE"/>
      <w14:ligatures w14:val="none"/>
    </w:rPr>
  </w:style>
  <w:style w:type="character" w:styleId="Refdecomentrio">
    <w:name w:val="annotation reference"/>
    <w:uiPriority w:val="99"/>
    <w:rsid w:val="001826B4"/>
    <w:rPr>
      <w:sz w:val="21"/>
      <w:szCs w:val="21"/>
    </w:rPr>
  </w:style>
  <w:style w:type="paragraph" w:styleId="Textodecomentrio">
    <w:name w:val="annotation text"/>
    <w:basedOn w:val="Normal"/>
    <w:link w:val="TextodecomentrioChar"/>
    <w:uiPriority w:val="99"/>
    <w:rsid w:val="001826B4"/>
  </w:style>
  <w:style w:type="character" w:customStyle="1" w:styleId="TextodecomentrioChar">
    <w:name w:val="Texto de comentário Char"/>
    <w:basedOn w:val="Fontepargpadro"/>
    <w:link w:val="Textodecomentrio"/>
    <w:uiPriority w:val="99"/>
    <w:rsid w:val="001826B4"/>
    <w:rPr>
      <w:rFonts w:ascii="Palatino Linotype" w:eastAsia="SimSun" w:hAnsi="Palatino Linotype" w:cs="Times New Roman"/>
      <w:noProof/>
      <w:color w:val="000000"/>
      <w:kern w:val="0"/>
      <w:sz w:val="20"/>
      <w:szCs w:val="20"/>
      <w:lang w:val="en-US" w:eastAsia="zh-CN"/>
      <w14:ligatures w14:val="none"/>
    </w:rPr>
  </w:style>
  <w:style w:type="paragraph" w:styleId="Assuntodocomentrio">
    <w:name w:val="annotation subject"/>
    <w:basedOn w:val="Textodecomentrio"/>
    <w:next w:val="Textodecomentrio"/>
    <w:link w:val="AssuntodocomentrioChar"/>
    <w:rsid w:val="001826B4"/>
    <w:rPr>
      <w:b/>
      <w:bCs/>
    </w:rPr>
  </w:style>
  <w:style w:type="character" w:customStyle="1" w:styleId="AssuntodocomentrioChar">
    <w:name w:val="Assunto do comentário Char"/>
    <w:basedOn w:val="TextodecomentrioChar"/>
    <w:link w:val="Assuntodocomentrio"/>
    <w:rsid w:val="001826B4"/>
    <w:rPr>
      <w:rFonts w:ascii="Palatino Linotype" w:eastAsia="SimSun" w:hAnsi="Palatino Linotype" w:cs="Times New Roman"/>
      <w:b/>
      <w:bCs/>
      <w:noProof/>
      <w:color w:val="000000"/>
      <w:kern w:val="0"/>
      <w:sz w:val="20"/>
      <w:szCs w:val="20"/>
      <w:lang w:val="en-US" w:eastAsia="zh-CN"/>
      <w14:ligatures w14:val="none"/>
    </w:rPr>
  </w:style>
  <w:style w:type="character" w:styleId="Refdenotadefim">
    <w:name w:val="endnote reference"/>
    <w:rsid w:val="001826B4"/>
    <w:rPr>
      <w:vertAlign w:val="superscript"/>
    </w:rPr>
  </w:style>
  <w:style w:type="paragraph" w:styleId="Textodenotadefim">
    <w:name w:val="endnote text"/>
    <w:basedOn w:val="Normal"/>
    <w:link w:val="TextodenotadefimChar"/>
    <w:semiHidden/>
    <w:unhideWhenUsed/>
    <w:rsid w:val="001826B4"/>
    <w:pPr>
      <w:spacing w:line="240" w:lineRule="auto"/>
    </w:pPr>
  </w:style>
  <w:style w:type="character" w:customStyle="1" w:styleId="TextodenotadefimChar">
    <w:name w:val="Texto de nota de fim Char"/>
    <w:basedOn w:val="Fontepargpadro"/>
    <w:link w:val="Textodenotadefim"/>
    <w:semiHidden/>
    <w:rsid w:val="001826B4"/>
    <w:rPr>
      <w:rFonts w:ascii="Palatino Linotype" w:eastAsia="SimSun" w:hAnsi="Palatino Linotype" w:cs="Times New Roman"/>
      <w:noProof/>
      <w:color w:val="000000"/>
      <w:kern w:val="0"/>
      <w:sz w:val="20"/>
      <w:szCs w:val="20"/>
      <w:lang w:val="en-US" w:eastAsia="zh-CN"/>
      <w14:ligatures w14:val="none"/>
    </w:rPr>
  </w:style>
  <w:style w:type="character" w:styleId="HiperlinkVisitado">
    <w:name w:val="FollowedHyperlink"/>
    <w:rsid w:val="001826B4"/>
    <w:rPr>
      <w:color w:val="954F72"/>
      <w:u w:val="single"/>
    </w:rPr>
  </w:style>
  <w:style w:type="paragraph" w:styleId="Textodenotaderodap">
    <w:name w:val="footnote text"/>
    <w:basedOn w:val="Normal"/>
    <w:link w:val="TextodenotaderodapChar"/>
    <w:semiHidden/>
    <w:unhideWhenUsed/>
    <w:rsid w:val="001826B4"/>
    <w:pPr>
      <w:spacing w:line="240" w:lineRule="auto"/>
    </w:pPr>
  </w:style>
  <w:style w:type="character" w:customStyle="1" w:styleId="TextodenotaderodapChar">
    <w:name w:val="Texto de nota de rodapé Char"/>
    <w:basedOn w:val="Fontepargpadro"/>
    <w:link w:val="Textodenotaderodap"/>
    <w:semiHidden/>
    <w:rsid w:val="001826B4"/>
    <w:rPr>
      <w:rFonts w:ascii="Palatino Linotype" w:eastAsia="SimSun" w:hAnsi="Palatino Linotype" w:cs="Times New Roman"/>
      <w:noProof/>
      <w:color w:val="000000"/>
      <w:kern w:val="0"/>
      <w:sz w:val="20"/>
      <w:szCs w:val="20"/>
      <w:lang w:val="en-US" w:eastAsia="zh-CN"/>
      <w14:ligatures w14:val="none"/>
    </w:rPr>
  </w:style>
  <w:style w:type="paragraph" w:styleId="NormalWeb">
    <w:name w:val="Normal (Web)"/>
    <w:basedOn w:val="Normal"/>
    <w:uiPriority w:val="99"/>
    <w:rsid w:val="001826B4"/>
    <w:rPr>
      <w:szCs w:val="24"/>
    </w:rPr>
  </w:style>
  <w:style w:type="paragraph" w:customStyle="1" w:styleId="MsoFootnoteText0">
    <w:name w:val="MsoFootnoteText"/>
    <w:basedOn w:val="NormalWeb"/>
    <w:qFormat/>
    <w:rsid w:val="001826B4"/>
    <w:rPr>
      <w:rFonts w:ascii="Times New Roman" w:hAnsi="Times New Roman"/>
    </w:rPr>
  </w:style>
  <w:style w:type="character" w:styleId="Nmerodepgina">
    <w:name w:val="page number"/>
    <w:rsid w:val="001826B4"/>
  </w:style>
  <w:style w:type="character" w:styleId="TextodoEspaoReservado">
    <w:name w:val="Placeholder Text"/>
    <w:uiPriority w:val="99"/>
    <w:semiHidden/>
    <w:rsid w:val="001826B4"/>
    <w:rPr>
      <w:color w:val="808080"/>
    </w:rPr>
  </w:style>
  <w:style w:type="paragraph" w:customStyle="1" w:styleId="MDPI71FootNotes">
    <w:name w:val="MDPI_7.1_FootNotes"/>
    <w:qFormat/>
    <w:rsid w:val="001826B4"/>
    <w:pPr>
      <w:numPr>
        <w:numId w:val="20"/>
      </w:numPr>
      <w:adjustRightInd w:val="0"/>
      <w:snapToGrid w:val="0"/>
      <w:spacing w:after="0" w:line="228" w:lineRule="auto"/>
      <w:jc w:val="both"/>
    </w:pPr>
    <w:rPr>
      <w:rFonts w:ascii="Palatino Linotype" w:eastAsiaTheme="minorEastAsia" w:hAnsi="Palatino Linotype" w:cs="Times New Roman"/>
      <w:noProof/>
      <w:color w:val="000000"/>
      <w:kern w:val="0"/>
      <w:sz w:val="18"/>
      <w:szCs w:val="20"/>
      <w:lang w:val="en-US" w:eastAsia="zh-CN"/>
      <w14:ligatures w14:val="none"/>
    </w:rPr>
  </w:style>
  <w:style w:type="paragraph" w:customStyle="1" w:styleId="TableLegend">
    <w:name w:val="Table Legend"/>
    <w:basedOn w:val="Legenda"/>
    <w:link w:val="TableLegendChar"/>
    <w:qFormat/>
    <w:rsid w:val="001826B4"/>
    <w:pPr>
      <w:keepNext/>
      <w:spacing w:after="60"/>
      <w:jc w:val="center"/>
    </w:pPr>
    <w:rPr>
      <w:rFonts w:ascii="Times New Roman" w:hAnsi="Times New Roman"/>
      <w:b/>
      <w:bCs/>
      <w:i w:val="0"/>
      <w:iCs w:val="0"/>
      <w:color w:val="auto"/>
      <w:sz w:val="20"/>
      <w:szCs w:val="20"/>
    </w:rPr>
  </w:style>
  <w:style w:type="character" w:customStyle="1" w:styleId="TableLegendChar">
    <w:name w:val="Table Legend Char"/>
    <w:basedOn w:val="Fontepargpadro"/>
    <w:link w:val="TableLegend"/>
    <w:rsid w:val="001826B4"/>
    <w:rPr>
      <w:rFonts w:ascii="Times New Roman" w:hAnsi="Times New Roman" w:cs="Times New Roman"/>
      <w:b/>
      <w:bCs/>
      <w:kern w:val="0"/>
      <w:sz w:val="20"/>
      <w:szCs w:val="20"/>
      <w:lang w:val="en-US"/>
      <w14:ligatures w14:val="none"/>
    </w:rPr>
  </w:style>
  <w:style w:type="paragraph" w:customStyle="1" w:styleId="Figures">
    <w:name w:val="Figures"/>
    <w:basedOn w:val="Normal"/>
    <w:link w:val="FiguresChar"/>
    <w:qFormat/>
    <w:rsid w:val="001826B4"/>
    <w:pPr>
      <w:keepNext/>
      <w:spacing w:after="120" w:line="240" w:lineRule="auto"/>
      <w:jc w:val="center"/>
    </w:pPr>
    <w:rPr>
      <w:rFonts w:ascii="Times New Roman" w:eastAsiaTheme="minorHAnsi" w:hAnsi="Times New Roman"/>
      <w:color w:val="auto"/>
      <w:sz w:val="24"/>
      <w:szCs w:val="22"/>
      <w:lang w:eastAsia="en-US"/>
    </w:rPr>
  </w:style>
  <w:style w:type="character" w:customStyle="1" w:styleId="FiguresChar">
    <w:name w:val="Figures Char"/>
    <w:basedOn w:val="Fontepargpadro"/>
    <w:link w:val="Figures"/>
    <w:rsid w:val="001826B4"/>
    <w:rPr>
      <w:rFonts w:ascii="Times New Roman" w:hAnsi="Times New Roman" w:cs="Times New Roman"/>
      <w:noProof/>
      <w:kern w:val="0"/>
      <w:sz w:val="24"/>
      <w:lang w:val="en-US"/>
      <w14:ligatures w14:val="none"/>
    </w:rPr>
  </w:style>
  <w:style w:type="paragraph" w:customStyle="1" w:styleId="FigureLegend">
    <w:name w:val="Figure Legend"/>
    <w:basedOn w:val="Legenda"/>
    <w:link w:val="FigureLegendChar"/>
    <w:qFormat/>
    <w:rsid w:val="001826B4"/>
    <w:pPr>
      <w:jc w:val="center"/>
    </w:pPr>
    <w:rPr>
      <w:rFonts w:ascii="Times New Roman" w:hAnsi="Times New Roman"/>
      <w:b/>
      <w:bCs/>
      <w:i w:val="0"/>
      <w:iCs w:val="0"/>
      <w:color w:val="auto"/>
      <w:sz w:val="20"/>
      <w:szCs w:val="20"/>
    </w:rPr>
  </w:style>
  <w:style w:type="character" w:customStyle="1" w:styleId="FigureLegendChar">
    <w:name w:val="Figure Legend Char"/>
    <w:basedOn w:val="Fontepargpadro"/>
    <w:link w:val="FigureLegend"/>
    <w:rsid w:val="001826B4"/>
    <w:rPr>
      <w:rFonts w:ascii="Times New Roman" w:hAnsi="Times New Roman" w:cs="Times New Roman"/>
      <w:b/>
      <w:bCs/>
      <w:kern w:val="0"/>
      <w:sz w:val="20"/>
      <w:szCs w:val="20"/>
      <w:lang w:val="en-US"/>
      <w14:ligatures w14:val="none"/>
    </w:rPr>
  </w:style>
  <w:style w:type="paragraph" w:customStyle="1" w:styleId="Afiliation">
    <w:name w:val="Afiliation"/>
    <w:basedOn w:val="Normal"/>
    <w:link w:val="AfiliationChar"/>
    <w:qFormat/>
    <w:rsid w:val="001826B4"/>
    <w:pPr>
      <w:spacing w:line="480" w:lineRule="auto"/>
    </w:pPr>
    <w:rPr>
      <w:rFonts w:ascii="Times New Roman" w:eastAsiaTheme="minorHAnsi" w:hAnsi="Times New Roman"/>
      <w:noProof w:val="0"/>
      <w:color w:val="auto"/>
      <w:lang w:eastAsia="en-US"/>
    </w:rPr>
  </w:style>
  <w:style w:type="character" w:customStyle="1" w:styleId="AfiliationChar">
    <w:name w:val="Afiliation Char"/>
    <w:basedOn w:val="Fontepargpadro"/>
    <w:link w:val="Afiliation"/>
    <w:rsid w:val="001826B4"/>
    <w:rPr>
      <w:rFonts w:ascii="Times New Roman" w:hAnsi="Times New Roman" w:cs="Times New Roman"/>
      <w:kern w:val="0"/>
      <w:sz w:val="20"/>
      <w:szCs w:val="20"/>
      <w:lang w:val="en-US"/>
      <w14:ligatures w14:val="none"/>
    </w:rPr>
  </w:style>
  <w:style w:type="paragraph" w:customStyle="1" w:styleId="Tablesform">
    <w:name w:val="Tables_form"/>
    <w:basedOn w:val="Normal"/>
    <w:link w:val="TablesformChar"/>
    <w:qFormat/>
    <w:rsid w:val="001826B4"/>
    <w:pPr>
      <w:spacing w:line="240" w:lineRule="auto"/>
      <w:jc w:val="center"/>
    </w:pPr>
    <w:rPr>
      <w:rFonts w:ascii="Times New Roman" w:eastAsia="Times New Roman" w:hAnsi="Times New Roman"/>
      <w:b/>
      <w:bCs/>
      <w:noProof w:val="0"/>
      <w:lang w:eastAsia="pt-BR"/>
    </w:rPr>
  </w:style>
  <w:style w:type="character" w:customStyle="1" w:styleId="TablesformChar">
    <w:name w:val="Tables_form Char"/>
    <w:basedOn w:val="Fontepargpadro"/>
    <w:link w:val="Tablesform"/>
    <w:rsid w:val="001826B4"/>
    <w:rPr>
      <w:rFonts w:ascii="Times New Roman" w:eastAsia="Times New Roman" w:hAnsi="Times New Roman" w:cs="Times New Roman"/>
      <w:b/>
      <w:bCs/>
      <w:color w:val="000000"/>
      <w:kern w:val="0"/>
      <w:sz w:val="20"/>
      <w:szCs w:val="20"/>
      <w:lang w:val="en-US" w:eastAsia="pt-BR"/>
      <w14:ligatures w14:val="none"/>
    </w:rPr>
  </w:style>
  <w:style w:type="paragraph" w:customStyle="1" w:styleId="Authors">
    <w:name w:val="Authors"/>
    <w:basedOn w:val="Normal"/>
    <w:link w:val="AuthorsChar"/>
    <w:qFormat/>
    <w:rsid w:val="001826B4"/>
    <w:pPr>
      <w:spacing w:line="480" w:lineRule="auto"/>
    </w:pPr>
    <w:rPr>
      <w:rFonts w:ascii="Times New Roman" w:eastAsiaTheme="minorHAnsi" w:hAnsi="Times New Roman"/>
      <w:b/>
      <w:bCs/>
      <w:noProof w:val="0"/>
      <w:color w:val="auto"/>
      <w:sz w:val="24"/>
      <w:szCs w:val="22"/>
      <w:lang w:eastAsia="en-US"/>
    </w:rPr>
  </w:style>
  <w:style w:type="character" w:customStyle="1" w:styleId="AuthorsChar">
    <w:name w:val="Authors Char"/>
    <w:basedOn w:val="Fontepargpadro"/>
    <w:link w:val="Authors"/>
    <w:rsid w:val="001826B4"/>
    <w:rPr>
      <w:rFonts w:ascii="Times New Roman" w:hAnsi="Times New Roman" w:cs="Times New Roman"/>
      <w:b/>
      <w:bCs/>
      <w:kern w:val="0"/>
      <w:sz w:val="24"/>
      <w:lang w:val="en-US"/>
      <w14:ligatures w14:val="none"/>
    </w:rPr>
  </w:style>
  <w:style w:type="paragraph" w:styleId="Reviso">
    <w:name w:val="Revision"/>
    <w:hidden/>
    <w:uiPriority w:val="99"/>
    <w:semiHidden/>
    <w:rsid w:val="001826B4"/>
    <w:pPr>
      <w:spacing w:after="0" w:line="240" w:lineRule="auto"/>
    </w:pPr>
    <w:rPr>
      <w:rFonts w:ascii="Palatino Linotype" w:eastAsia="SimSun" w:hAnsi="Palatino Linotype" w:cs="Times New Roman"/>
      <w:noProof/>
      <w:color w:val="000000"/>
      <w:kern w:val="0"/>
      <w:sz w:val="20"/>
      <w:szCs w:val="20"/>
      <w:lang w:val="en-US" w:eastAsia="zh-CN"/>
      <w14:ligatures w14:val="none"/>
    </w:rPr>
  </w:style>
  <w:style w:type="paragraph" w:customStyle="1" w:styleId="Fi">
    <w:name w:val="Fi"/>
    <w:basedOn w:val="MDPI52figure"/>
    <w:link w:val="FiChar"/>
    <w:qFormat/>
    <w:rsid w:val="001F557C"/>
    <w:pPr>
      <w:ind w:left="0"/>
    </w:pPr>
    <w:rPr>
      <w:noProof/>
    </w:rPr>
  </w:style>
  <w:style w:type="paragraph" w:customStyle="1" w:styleId="Le">
    <w:name w:val="Le"/>
    <w:basedOn w:val="MDPI511onefigurecaption"/>
    <w:link w:val="LeChar"/>
    <w:qFormat/>
    <w:rsid w:val="001F557C"/>
    <w:rPr>
      <w:b/>
      <w:bCs/>
      <w:snapToGrid w:val="0"/>
      <w:sz w:val="20"/>
      <w:szCs w:val="22"/>
    </w:rPr>
  </w:style>
  <w:style w:type="character" w:customStyle="1" w:styleId="MDPI52figureChar">
    <w:name w:val="MDPI_5.2_figure Char"/>
    <w:basedOn w:val="Fontepargpadro"/>
    <w:link w:val="MDPI52figure"/>
    <w:rsid w:val="001F557C"/>
    <w:rPr>
      <w:rFonts w:ascii="Palatino Linotype" w:eastAsia="Times New Roman" w:hAnsi="Palatino Linotype" w:cs="Times New Roman"/>
      <w:snapToGrid w:val="0"/>
      <w:color w:val="000000"/>
      <w:kern w:val="0"/>
      <w:sz w:val="20"/>
      <w:szCs w:val="20"/>
      <w:lang w:val="en-US" w:eastAsia="de-DE" w:bidi="en-US"/>
      <w14:ligatures w14:val="none"/>
    </w:rPr>
  </w:style>
  <w:style w:type="character" w:customStyle="1" w:styleId="FiChar">
    <w:name w:val="Fi Char"/>
    <w:basedOn w:val="MDPI52figureChar"/>
    <w:link w:val="Fi"/>
    <w:rsid w:val="001F557C"/>
    <w:rPr>
      <w:rFonts w:ascii="Palatino Linotype" w:eastAsia="Times New Roman" w:hAnsi="Palatino Linotype" w:cs="Times New Roman"/>
      <w:noProof/>
      <w:snapToGrid w:val="0"/>
      <w:color w:val="000000"/>
      <w:kern w:val="0"/>
      <w:sz w:val="20"/>
      <w:szCs w:val="20"/>
      <w:lang w:val="en-US" w:eastAsia="de-DE" w:bidi="en-US"/>
      <w14:ligatures w14:val="none"/>
    </w:rPr>
  </w:style>
  <w:style w:type="paragraph" w:customStyle="1" w:styleId="Te">
    <w:name w:val="Te"/>
    <w:basedOn w:val="Text"/>
    <w:link w:val="TeChar"/>
    <w:qFormat/>
    <w:rsid w:val="00357FCA"/>
    <w:pPr>
      <w:ind w:left="0"/>
    </w:pPr>
    <w:rPr>
      <w:sz w:val="24"/>
      <w:szCs w:val="28"/>
    </w:rPr>
  </w:style>
  <w:style w:type="character" w:customStyle="1" w:styleId="MDPI511onefigurecaptionChar">
    <w:name w:val="MDPI_5.1.1_one_figure_caption Char"/>
    <w:basedOn w:val="Fontepargpadro"/>
    <w:link w:val="MDPI511onefigurecaption"/>
    <w:rsid w:val="001F557C"/>
    <w:rPr>
      <w:rFonts w:ascii="Palatino Linotype" w:eastAsia="SimSun" w:hAnsi="Palatino Linotype" w:cs="Times New Roman"/>
      <w:noProof/>
      <w:color w:val="000000"/>
      <w:kern w:val="0"/>
      <w:sz w:val="18"/>
      <w:szCs w:val="20"/>
      <w:lang w:val="en-US" w:eastAsia="zh-CN" w:bidi="en-US"/>
      <w14:ligatures w14:val="none"/>
    </w:rPr>
  </w:style>
  <w:style w:type="character" w:customStyle="1" w:styleId="LeChar">
    <w:name w:val="Le Char"/>
    <w:basedOn w:val="MDPI511onefigurecaptionChar"/>
    <w:link w:val="Le"/>
    <w:rsid w:val="001F557C"/>
    <w:rPr>
      <w:rFonts w:ascii="Palatino Linotype" w:eastAsia="SimSun" w:hAnsi="Palatino Linotype" w:cs="Times New Roman"/>
      <w:b/>
      <w:bCs/>
      <w:noProof/>
      <w:snapToGrid w:val="0"/>
      <w:color w:val="000000"/>
      <w:kern w:val="0"/>
      <w:sz w:val="20"/>
      <w:szCs w:val="20"/>
      <w:lang w:val="en-US" w:eastAsia="zh-CN" w:bidi="en-US"/>
      <w14:ligatures w14:val="none"/>
    </w:rPr>
  </w:style>
  <w:style w:type="character" w:customStyle="1" w:styleId="TextChar">
    <w:name w:val="Text Char"/>
    <w:basedOn w:val="Fontepargpadro"/>
    <w:link w:val="Text"/>
    <w:rsid w:val="00357FCA"/>
    <w:rPr>
      <w:rFonts w:ascii="Palatino Linotype" w:eastAsia="Times New Roman" w:hAnsi="Palatino Linotype" w:cs="Times New Roman"/>
      <w:snapToGrid w:val="0"/>
      <w:color w:val="000000"/>
      <w:kern w:val="0"/>
      <w:sz w:val="20"/>
      <w:lang w:val="en-US" w:eastAsia="de-DE" w:bidi="en-US"/>
      <w14:ligatures w14:val="none"/>
    </w:rPr>
  </w:style>
  <w:style w:type="character" w:customStyle="1" w:styleId="TeChar">
    <w:name w:val="Te Char"/>
    <w:basedOn w:val="TextChar"/>
    <w:link w:val="Te"/>
    <w:rsid w:val="00357FCA"/>
    <w:rPr>
      <w:rFonts w:ascii="Palatino Linotype" w:eastAsia="Times New Roman" w:hAnsi="Palatino Linotype" w:cs="Times New Roman"/>
      <w:snapToGrid w:val="0"/>
      <w:color w:val="000000"/>
      <w:kern w:val="0"/>
      <w:sz w:val="24"/>
      <w:szCs w:val="28"/>
      <w:lang w:val="en-US" w:eastAsia="de-DE"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6490076">
      <w:bodyDiv w:val="1"/>
      <w:marLeft w:val="0"/>
      <w:marRight w:val="0"/>
      <w:marTop w:val="0"/>
      <w:marBottom w:val="0"/>
      <w:divBdr>
        <w:top w:val="none" w:sz="0" w:space="0" w:color="auto"/>
        <w:left w:val="none" w:sz="0" w:space="0" w:color="auto"/>
        <w:bottom w:val="none" w:sz="0" w:space="0" w:color="auto"/>
        <w:right w:val="none" w:sz="0" w:space="0" w:color="auto"/>
      </w:divBdr>
    </w:div>
    <w:div w:id="1920014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obinson.inj@lbl.gov" TargetMode="External"/><Relationship Id="rId13" Type="http://schemas.openxmlformats.org/officeDocument/2006/relationships/hyperlink" Target="mailto:dmarra@bgc-jena.mpg.de"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hyperlink" Target="mailto:lucianoemmert@yahoo.com.br" TargetMode="External"/><Relationship Id="rId12" Type="http://schemas.openxmlformats.org/officeDocument/2006/relationships/hyperlink" Target="mailto:trumbore@bgc-jena.mpg.de"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adrianolmf@gmail.com"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9.jpeg"/><Relationship Id="rId10" Type="http://schemas.openxmlformats.org/officeDocument/2006/relationships/hyperlink" Target="mailto:joca@inpa.gov.br" TargetMode="External"/><Relationship Id="rId19"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mailto:jchambers@lbl.gov" TargetMode="External"/><Relationship Id="rId14" Type="http://schemas.openxmlformats.org/officeDocument/2006/relationships/image" Target="media/image1.jpeg"/><Relationship Id="rId22" Type="http://schemas.openxmlformats.org/officeDocument/2006/relationships/image" Target="media/image8.tiff"/></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16175</Words>
  <Characters>87346</Characters>
  <Application>Microsoft Office Word</Application>
  <DocSecurity>0</DocSecurity>
  <Lines>727</Lines>
  <Paragraphs>206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103315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2023-05-17T18:10:00Z</dcterms:created>
  <dcterms:modified xsi:type="dcterms:W3CDTF">2023-05-17T19:06:00Z</dcterms:modified>
</cp:coreProperties>
</file>