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Table S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Primer sequences for RT-qPCR.</w:t>
      </w:r>
      <w:bookmarkStart w:id="0" w:name="_GoBack"/>
      <w:bookmarkEnd w:id="0"/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3809"/>
        <w:gridCol w:w="3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Gene</w:t>
            </w:r>
          </w:p>
        </w:tc>
        <w:tc>
          <w:tcPr>
            <w:tcW w:w="2235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Forward primer</w:t>
            </w:r>
          </w:p>
        </w:tc>
        <w:tc>
          <w:tcPr>
            <w:tcW w:w="2222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Reverse primer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Scd2</w:t>
            </w:r>
          </w:p>
        </w:tc>
        <w:tc>
          <w:tcPr>
            <w:tcW w:w="2235" w:type="pc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GAGATCTCTGGCGCTTACTCA</w:t>
            </w:r>
          </w:p>
        </w:tc>
        <w:tc>
          <w:tcPr>
            <w:tcW w:w="2222" w:type="pc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TTCAGGGCGAACATCTGCTC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Lpl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GGGTCACCTGGTCGAAGTATT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CTCTCTCTGCAATCACACGGA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Acsl4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CCTTTGGCTCATGTGCTGGAACT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CAGCGGCCATAAGTGTGGGTTT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Acsl5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ATCATTCGGCGGGACAGTTT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ACACCCAACATCCCATTGCA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Cept1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ACAGGCCAGAAGAACTAACAGT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GGATTTGTCCCAAGTTGTACTGC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Chpt1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TGTTCTGTGGATAGCAATGGTCA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CCGGTGCTTGTTGACATGAA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Selenoi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TCCTGGTAAGCACGTAGGGA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GGATGGCTGCTCTGATGAGG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Pcyt2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CCCGTGGACAGGATAAGCAG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TCAGGCAGGAGGGGTATCTC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Ptdss1</w:t>
            </w:r>
          </w:p>
        </w:tc>
        <w:tc>
          <w:tcPr>
            <w:tcW w:w="2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CAGTATCACCTGGGAGCTGAC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CAGCCAGATTCCACCACCAT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Pla2g2e</w:t>
            </w:r>
          </w:p>
        </w:tc>
        <w:tc>
          <w:tcPr>
            <w:tcW w:w="2235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GAGAAGCTCGGAACCCAGAT</w:t>
            </w:r>
          </w:p>
        </w:tc>
        <w:tc>
          <w:tcPr>
            <w:tcW w:w="222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22222"/>
                <w:kern w:val="0"/>
                <w:sz w:val="21"/>
                <w:szCs w:val="21"/>
                <w:u w:val="none"/>
                <w:lang w:val="en-US" w:eastAsia="zh-CN" w:bidi="ar"/>
              </w:rPr>
              <w:t>TTCTTCAGCTGATCCCGTGG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2NhYzg1NDBkMTRjZTFmMWY1MzNkM2JiNDlmYTMifQ=="/>
  </w:docVars>
  <w:rsids>
    <w:rsidRoot w:val="378B644C"/>
    <w:rsid w:val="2C4C2734"/>
    <w:rsid w:val="378B644C"/>
    <w:rsid w:val="4CFD6482"/>
    <w:rsid w:val="5F0E0515"/>
    <w:rsid w:val="6D2D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597</Characters>
  <Lines>0</Lines>
  <Paragraphs>0</Paragraphs>
  <TotalTime>0</TotalTime>
  <ScaleCrop>false</ScaleCrop>
  <LinksUpToDate>false</LinksUpToDate>
  <CharactersWithSpaces>610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2022-09-13T13:53:00Z</dcterms:created>
  <dc:creator>胡觉夫</dc:creator>
  <cp:lastModifiedBy>胡觉夫</cp:lastModifiedBy>
  <dcterms:modified xsi:type="dcterms:W3CDTF">2023-11-14T15:27:04Z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4AE21C0B38094D43A3387C3B90F4013F</vt:lpwstr>
  </property>
</Properties>
</file>