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E201" w14:textId="7A1D3CA7" w:rsidR="00B93B7B" w:rsidRPr="00AF13CD" w:rsidRDefault="00B93B7B" w:rsidP="00AF13CD">
      <w:pPr>
        <w:jc w:val="center"/>
        <w:rPr>
          <w:rFonts w:ascii="Palatino Linotype" w:hAnsi="Palatino Linotype"/>
          <w:b/>
          <w:bCs/>
          <w:lang w:val="en-US"/>
        </w:rPr>
      </w:pPr>
      <w:r w:rsidRPr="00917D18">
        <w:rPr>
          <w:rFonts w:ascii="Palatino Linotype" w:hAnsi="Palatino Linotype"/>
          <w:b/>
          <w:bCs/>
          <w:lang w:val="en-US"/>
        </w:rPr>
        <w:t>Figures</w:t>
      </w:r>
      <w:r w:rsidR="00AF13CD">
        <w:rPr>
          <w:rFonts w:ascii="Palatino Linotype" w:hAnsi="Palatino Linotype"/>
          <w:b/>
          <w:bCs/>
          <w:lang w:val="en-US"/>
        </w:rPr>
        <w:t xml:space="preserve"> – Supplementary Information</w:t>
      </w:r>
    </w:p>
    <w:p w14:paraId="3165D20A" w14:textId="064C8EEF" w:rsidR="00416C7E" w:rsidRDefault="000A5DBC" w:rsidP="00046238">
      <w:p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w:drawing>
          <wp:inline distT="0" distB="0" distL="0" distR="0" wp14:anchorId="42141222" wp14:editId="3E902773">
            <wp:extent cx="3831680" cy="5350933"/>
            <wp:effectExtent l="0" t="0" r="3810" b="0"/>
            <wp:docPr id="1430491346" name="Picture 2" descr="A diagram of a graph showing different types of transist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91346" name="Picture 2" descr="A diagram of a graph showing different types of transistors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" t="9253" r="6118"/>
                    <a:stretch/>
                  </pic:blipFill>
                  <pic:spPr bwMode="auto">
                    <a:xfrm>
                      <a:off x="0" y="0"/>
                      <a:ext cx="3844320" cy="5368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E9158" w14:textId="06375BF5" w:rsidR="000A5DBC" w:rsidRDefault="00AF13CD" w:rsidP="00046238">
      <w:pPr>
        <w:jc w:val="both"/>
        <w:rPr>
          <w:rFonts w:ascii="Palatino Linotype" w:hAnsi="Palatino Linotype"/>
          <w:b/>
          <w:lang w:val="en-US"/>
        </w:rPr>
      </w:pPr>
      <w:r w:rsidRPr="00AF13CD">
        <w:rPr>
          <w:rFonts w:ascii="Palatino Linotype" w:hAnsi="Palatino Linotype"/>
          <w:b/>
          <w:bCs/>
          <w:sz w:val="18"/>
          <w:szCs w:val="18"/>
          <w:lang w:val="en-US"/>
        </w:rPr>
        <w:t>Figure S1.</w:t>
      </w:r>
      <w:r w:rsidRPr="00AF13CD">
        <w:rPr>
          <w:rFonts w:ascii="Palatino Linotype" w:hAnsi="Palatino Linotype"/>
          <w:sz w:val="18"/>
          <w:szCs w:val="18"/>
          <w:lang w:val="en-US"/>
        </w:rPr>
        <w:t xml:space="preserve"> FTIR spectra of the complexes.</w:t>
      </w:r>
    </w:p>
    <w:p w14:paraId="592348E9" w14:textId="631CD323" w:rsidR="00790DAB" w:rsidRDefault="00790DAB" w:rsidP="00790DAB">
      <w:pPr>
        <w:jc w:val="both"/>
        <w:rPr>
          <w:rFonts w:ascii="Palatino Linotype" w:hAnsi="Palatino Linotype"/>
          <w:lang w:val="en-US"/>
        </w:rPr>
      </w:pPr>
    </w:p>
    <w:p w14:paraId="76BD1EA6" w14:textId="6C4B6C23" w:rsidR="00790DAB" w:rsidRDefault="0099073F" w:rsidP="00790DAB">
      <w:p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w:lastRenderedPageBreak/>
        <w:drawing>
          <wp:inline distT="0" distB="0" distL="0" distR="0" wp14:anchorId="24807A8B" wp14:editId="1F649197">
            <wp:extent cx="3022600" cy="2607418"/>
            <wp:effectExtent l="0" t="0" r="0" b="0"/>
            <wp:docPr id="918986593" name="Picture 3" descr="A graph of a graph of a rea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86593" name="Picture 3" descr="A graph of a graph of a reaction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0" t="10877" r="12660" b="4507"/>
                    <a:stretch/>
                  </pic:blipFill>
                  <pic:spPr bwMode="auto">
                    <a:xfrm>
                      <a:off x="0" y="0"/>
                      <a:ext cx="3035565" cy="2618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039A7" w14:textId="63DCDDF9" w:rsidR="002657BE" w:rsidRPr="00AF13CD" w:rsidRDefault="00AF13CD" w:rsidP="00790DAB">
      <w:pPr>
        <w:jc w:val="both"/>
        <w:rPr>
          <w:rFonts w:ascii="Palatino Linotype" w:hAnsi="Palatino Linotype"/>
          <w:sz w:val="18"/>
          <w:szCs w:val="18"/>
          <w:lang w:val="en-US"/>
        </w:rPr>
      </w:pPr>
      <w:r w:rsidRPr="00AF13CD">
        <w:rPr>
          <w:rFonts w:ascii="Palatino Linotype" w:hAnsi="Palatino Linotype"/>
          <w:b/>
          <w:sz w:val="18"/>
          <w:szCs w:val="18"/>
          <w:lang w:val="en-US"/>
        </w:rPr>
        <w:t xml:space="preserve">Figure S2. </w:t>
      </w:r>
      <w:r w:rsidRPr="00AF13CD">
        <w:rPr>
          <w:rFonts w:ascii="Palatino Linotype" w:hAnsi="Palatino Linotype"/>
          <w:bCs/>
          <w:sz w:val="18"/>
          <w:szCs w:val="18"/>
          <w:lang w:val="en-US"/>
        </w:rPr>
        <w:t>SAXS curves for</w:t>
      </w:r>
      <w:r w:rsidRPr="00AF13CD">
        <w:rPr>
          <w:rFonts w:ascii="Palatino Linotype" w:hAnsi="Palatino Linotype"/>
          <w:sz w:val="18"/>
          <w:szCs w:val="18"/>
          <w:lang w:val="en-US"/>
        </w:rPr>
        <w:t xml:space="preserve"> MSNs, SiO</w:t>
      </w:r>
      <w:r w:rsidRPr="00AF13CD">
        <w:rPr>
          <w:rFonts w:ascii="Palatino Linotype" w:hAnsi="Palatino Linotype"/>
          <w:sz w:val="18"/>
          <w:szCs w:val="18"/>
          <w:vertAlign w:val="subscript"/>
          <w:lang w:val="en-US"/>
        </w:rPr>
        <w:t>2</w:t>
      </w:r>
      <w:r w:rsidRPr="00AF13CD">
        <w:rPr>
          <w:rFonts w:ascii="Palatino Linotype" w:hAnsi="Palatino Linotype"/>
          <w:sz w:val="18"/>
          <w:szCs w:val="18"/>
          <w:lang w:val="en-US"/>
        </w:rPr>
        <w:t>m@Sm(</w:t>
      </w:r>
      <w:proofErr w:type="spellStart"/>
      <w:r w:rsidRPr="00AF13CD">
        <w:rPr>
          <w:rFonts w:ascii="Palatino Linotype" w:hAnsi="Palatino Linotype"/>
          <w:sz w:val="18"/>
          <w:szCs w:val="18"/>
          <w:lang w:val="en-US"/>
        </w:rPr>
        <w:t>tta</w:t>
      </w:r>
      <w:proofErr w:type="spellEnd"/>
      <w:r w:rsidRPr="00AF13CD">
        <w:rPr>
          <w:rFonts w:ascii="Palatino Linotype" w:hAnsi="Palatino Linotype"/>
          <w:sz w:val="18"/>
          <w:szCs w:val="18"/>
          <w:lang w:val="en-US"/>
        </w:rPr>
        <w:t>-Si)</w:t>
      </w:r>
      <w:r w:rsidRPr="00AF13CD">
        <w:rPr>
          <w:rFonts w:ascii="Palatino Linotype" w:hAnsi="Palatino Linotype"/>
          <w:sz w:val="18"/>
          <w:szCs w:val="18"/>
          <w:vertAlign w:val="subscript"/>
          <w:lang w:val="en-US"/>
        </w:rPr>
        <w:t>3</w:t>
      </w:r>
      <w:r w:rsidRPr="00AF13CD">
        <w:rPr>
          <w:rFonts w:ascii="Palatino Linotype" w:hAnsi="Palatino Linotype"/>
          <w:sz w:val="18"/>
          <w:szCs w:val="18"/>
          <w:lang w:val="en-US"/>
        </w:rPr>
        <w:t>(</w:t>
      </w:r>
      <w:proofErr w:type="spellStart"/>
      <w:r w:rsidRPr="00AF13CD">
        <w:rPr>
          <w:rFonts w:ascii="Palatino Linotype" w:hAnsi="Palatino Linotype"/>
          <w:sz w:val="18"/>
          <w:szCs w:val="18"/>
          <w:lang w:val="en-US"/>
        </w:rPr>
        <w:t>phen</w:t>
      </w:r>
      <w:proofErr w:type="spellEnd"/>
      <w:r w:rsidRPr="00AF13CD">
        <w:rPr>
          <w:rFonts w:ascii="Palatino Linotype" w:hAnsi="Palatino Linotype"/>
          <w:sz w:val="18"/>
          <w:szCs w:val="18"/>
          <w:lang w:val="en-US"/>
        </w:rPr>
        <w:t>)</w:t>
      </w:r>
      <w:r w:rsidRPr="00AF13CD">
        <w:rPr>
          <w:rFonts w:ascii="Palatino Linotype" w:hAnsi="Palatino Linotype"/>
          <w:sz w:val="18"/>
          <w:szCs w:val="18"/>
          <w:vertAlign w:val="subscript"/>
          <w:lang w:val="en-US"/>
        </w:rPr>
        <w:t>2</w:t>
      </w:r>
      <w:r w:rsidRPr="00AF13CD">
        <w:rPr>
          <w:rFonts w:ascii="Palatino Linotype" w:hAnsi="Palatino Linotype"/>
          <w:sz w:val="18"/>
          <w:szCs w:val="18"/>
          <w:lang w:val="en-US"/>
        </w:rPr>
        <w:t>, and SiO</w:t>
      </w:r>
      <w:r w:rsidRPr="00AF13CD">
        <w:rPr>
          <w:rFonts w:ascii="Palatino Linotype" w:hAnsi="Palatino Linotype"/>
          <w:sz w:val="18"/>
          <w:szCs w:val="18"/>
          <w:vertAlign w:val="subscript"/>
          <w:lang w:val="en-US"/>
        </w:rPr>
        <w:t>2</w:t>
      </w:r>
      <w:r w:rsidRPr="00AF13CD">
        <w:rPr>
          <w:rFonts w:ascii="Palatino Linotype" w:hAnsi="Palatino Linotype"/>
          <w:sz w:val="18"/>
          <w:szCs w:val="18"/>
          <w:lang w:val="en-US"/>
        </w:rPr>
        <w:t>m@Eu(</w:t>
      </w:r>
      <w:proofErr w:type="spellStart"/>
      <w:r w:rsidRPr="00AF13CD">
        <w:rPr>
          <w:rFonts w:ascii="Palatino Linotype" w:hAnsi="Palatino Linotype"/>
          <w:sz w:val="18"/>
          <w:szCs w:val="18"/>
          <w:lang w:val="en-US"/>
        </w:rPr>
        <w:t>tta</w:t>
      </w:r>
      <w:proofErr w:type="spellEnd"/>
      <w:r w:rsidRPr="00AF13CD">
        <w:rPr>
          <w:rFonts w:ascii="Palatino Linotype" w:hAnsi="Palatino Linotype"/>
          <w:sz w:val="18"/>
          <w:szCs w:val="18"/>
          <w:lang w:val="en-US"/>
        </w:rPr>
        <w:t>-Si)</w:t>
      </w:r>
      <w:r w:rsidRPr="00AF13CD">
        <w:rPr>
          <w:rFonts w:ascii="Palatino Linotype" w:hAnsi="Palatino Linotype"/>
          <w:sz w:val="18"/>
          <w:szCs w:val="18"/>
          <w:vertAlign w:val="subscript"/>
          <w:lang w:val="en-US"/>
        </w:rPr>
        <w:t>3</w:t>
      </w:r>
      <w:r w:rsidRPr="00AF13CD">
        <w:rPr>
          <w:rFonts w:ascii="Palatino Linotype" w:hAnsi="Palatino Linotype"/>
          <w:sz w:val="18"/>
          <w:szCs w:val="18"/>
          <w:lang w:val="en-US"/>
        </w:rPr>
        <w:t>(</w:t>
      </w:r>
      <w:proofErr w:type="spellStart"/>
      <w:r w:rsidRPr="00AF13CD">
        <w:rPr>
          <w:rFonts w:ascii="Palatino Linotype" w:hAnsi="Palatino Linotype"/>
          <w:sz w:val="18"/>
          <w:szCs w:val="18"/>
          <w:lang w:val="en-US"/>
        </w:rPr>
        <w:t>phen</w:t>
      </w:r>
      <w:proofErr w:type="spellEnd"/>
      <w:r w:rsidRPr="00AF13CD">
        <w:rPr>
          <w:rFonts w:ascii="Palatino Linotype" w:hAnsi="Palatino Linotype"/>
          <w:sz w:val="18"/>
          <w:szCs w:val="18"/>
          <w:lang w:val="en-US"/>
        </w:rPr>
        <w:t>).</w:t>
      </w:r>
    </w:p>
    <w:p w14:paraId="6DC44CC4" w14:textId="3A04F4D6" w:rsidR="00C92525" w:rsidRDefault="00C92525" w:rsidP="005A3200">
      <w:pPr>
        <w:tabs>
          <w:tab w:val="left" w:pos="3333"/>
        </w:tabs>
        <w:jc w:val="both"/>
        <w:rPr>
          <w:rFonts w:ascii="Palatino Linotype" w:hAnsi="Palatino Linotype"/>
          <w:bCs/>
          <w:lang w:bidi="en-US"/>
        </w:rPr>
      </w:pPr>
    </w:p>
    <w:p w14:paraId="5D3AA497" w14:textId="213FA4EB" w:rsidR="005A3200" w:rsidRDefault="005A3200" w:rsidP="005A3200">
      <w:pPr>
        <w:tabs>
          <w:tab w:val="left" w:pos="3333"/>
        </w:tabs>
        <w:jc w:val="both"/>
        <w:rPr>
          <w:rFonts w:ascii="Palatino Linotype" w:hAnsi="Palatino Linotype"/>
          <w:bCs/>
          <w:lang w:bidi="en-US"/>
        </w:rPr>
      </w:pPr>
      <w:r>
        <w:rPr>
          <w:rFonts w:ascii="Palatino Linotype" w:hAnsi="Palatino Linotype"/>
          <w:bCs/>
          <w:noProof/>
          <w:lang w:bidi="en-US"/>
        </w:rPr>
        <w:drawing>
          <wp:inline distT="0" distB="0" distL="0" distR="0" wp14:anchorId="21A68033" wp14:editId="0C66A7ED">
            <wp:extent cx="3217333" cy="2770481"/>
            <wp:effectExtent l="0" t="0" r="0" b="0"/>
            <wp:docPr id="1126227334" name="Picture 5" descr="A graph of a red and blu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27334" name="Picture 5" descr="A graph of a red and blue graph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9401" r="11539" b="4880"/>
                    <a:stretch/>
                  </pic:blipFill>
                  <pic:spPr bwMode="auto">
                    <a:xfrm>
                      <a:off x="0" y="0"/>
                      <a:ext cx="3247457" cy="2796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F87FB" w14:textId="6B318C48" w:rsidR="005A3200" w:rsidRPr="00AF13CD" w:rsidRDefault="00AF13CD" w:rsidP="005A3200">
      <w:pPr>
        <w:tabs>
          <w:tab w:val="left" w:pos="3333"/>
        </w:tabs>
        <w:jc w:val="both"/>
        <w:rPr>
          <w:rFonts w:ascii="Palatino Linotype" w:hAnsi="Palatino Linotype"/>
          <w:bCs/>
          <w:sz w:val="18"/>
          <w:szCs w:val="18"/>
          <w:lang w:bidi="en-US"/>
        </w:rPr>
      </w:pPr>
      <w:r w:rsidRPr="00AF13CD">
        <w:rPr>
          <w:rFonts w:ascii="Palatino Linotype" w:hAnsi="Palatino Linotype"/>
          <w:b/>
          <w:sz w:val="18"/>
          <w:szCs w:val="18"/>
          <w:lang w:val="en-US" w:bidi="en-US"/>
        </w:rPr>
        <w:t xml:space="preserve">Figures S3. 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LS spectra of the Sm(tta-Si)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3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(phen)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2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 xml:space="preserve"> complex, acquired with: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em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650 nm and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exc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375.5 nm; excitation/emission slits = 2/2 mm; increment = 0.5 nm; and speed = 0.1 s; and of the SiO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2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m@Sm(tta-Si)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3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(phen)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2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, acquired with: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em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650 nm and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exc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384 nm; excitation/emission slits = 2/2 mm; increment = 1 nm; and speed = 0.1 s.</w:t>
      </w:r>
    </w:p>
    <w:p w14:paraId="1AC9766A" w14:textId="2A5BF618" w:rsidR="005A3200" w:rsidRDefault="00ED4FE5" w:rsidP="005A3200">
      <w:pPr>
        <w:tabs>
          <w:tab w:val="left" w:pos="3333"/>
        </w:tabs>
        <w:jc w:val="both"/>
        <w:rPr>
          <w:rFonts w:ascii="Palatino Linotype" w:hAnsi="Palatino Linotype"/>
          <w:bCs/>
          <w:lang w:bidi="en-US"/>
        </w:rPr>
      </w:pPr>
      <w:r>
        <w:rPr>
          <w:rFonts w:ascii="Palatino Linotype" w:hAnsi="Palatino Linotype"/>
          <w:bCs/>
          <w:noProof/>
          <w:lang w:bidi="en-US"/>
        </w:rPr>
        <w:lastRenderedPageBreak/>
        <w:drawing>
          <wp:inline distT="0" distB="0" distL="0" distR="0" wp14:anchorId="24FCBD3A" wp14:editId="7D909F13">
            <wp:extent cx="3224105" cy="2844800"/>
            <wp:effectExtent l="0" t="0" r="1905" b="0"/>
            <wp:docPr id="97348887" name="Picture 10" descr="A graph of a graph showing the different types of ligh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48887" name="Picture 10" descr="A graph of a graph showing the different types of light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6" t="9401" r="12963" b="4880"/>
                    <a:stretch/>
                  </pic:blipFill>
                  <pic:spPr bwMode="auto">
                    <a:xfrm>
                      <a:off x="0" y="0"/>
                      <a:ext cx="3235538" cy="285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86854" w14:textId="77777777" w:rsidR="00AF13CD" w:rsidRPr="00AF13CD" w:rsidRDefault="00AF13CD" w:rsidP="00AF13CD">
      <w:pPr>
        <w:tabs>
          <w:tab w:val="left" w:pos="3333"/>
        </w:tabs>
        <w:jc w:val="both"/>
        <w:rPr>
          <w:rFonts w:ascii="Palatino Linotype" w:hAnsi="Palatino Linotype"/>
          <w:bCs/>
          <w:sz w:val="18"/>
          <w:szCs w:val="18"/>
          <w:lang w:bidi="en-US"/>
        </w:rPr>
      </w:pPr>
      <w:r w:rsidRPr="00AF13CD">
        <w:rPr>
          <w:rFonts w:ascii="Palatino Linotype" w:hAnsi="Palatino Linotype"/>
          <w:b/>
          <w:sz w:val="18"/>
          <w:szCs w:val="18"/>
          <w:lang w:val="en-US" w:bidi="en-US"/>
        </w:rPr>
        <w:t xml:space="preserve">Figures S4. 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LS spectra of the Eu(tta-Si)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3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(phen) complex, acquired with: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em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613.5 nm and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exc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381.5 nm; excitation/emission slits = 2/2 mm; increment = 0.5 nm; and speed = 0.1 s; and of the SiO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2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m@Eu(tta-Si)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3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(phen), acquired with: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em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611 nm and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exc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374 nm; excitation/emission slits = 2/2 mm; increment = 1 nm; and speed = 0.1 s.</w:t>
      </w:r>
    </w:p>
    <w:p w14:paraId="01F0AF89" w14:textId="77777777" w:rsidR="005A3200" w:rsidRDefault="005A3200" w:rsidP="005A3200">
      <w:pPr>
        <w:tabs>
          <w:tab w:val="left" w:pos="3333"/>
        </w:tabs>
        <w:jc w:val="both"/>
        <w:rPr>
          <w:rFonts w:ascii="Palatino Linotype" w:hAnsi="Palatino Linotype"/>
          <w:bCs/>
          <w:lang w:bidi="en-US"/>
        </w:rPr>
      </w:pPr>
    </w:p>
    <w:p w14:paraId="2D8FAF62" w14:textId="6EB48019" w:rsidR="005A3200" w:rsidRDefault="005A3200" w:rsidP="00A70193">
      <w:pPr>
        <w:tabs>
          <w:tab w:val="left" w:pos="3333"/>
        </w:tabs>
        <w:rPr>
          <w:rFonts w:ascii="Palatino Linotype" w:hAnsi="Palatino Linotype"/>
          <w:bCs/>
          <w:lang w:val="en-US" w:bidi="en-US"/>
        </w:rPr>
      </w:pPr>
      <w:r>
        <w:rPr>
          <w:rFonts w:ascii="Palatino Linotype" w:hAnsi="Palatino Linotype"/>
          <w:bCs/>
          <w:noProof/>
          <w:lang w:val="en-US" w:bidi="en-US"/>
        </w:rPr>
        <w:drawing>
          <wp:inline distT="0" distB="0" distL="0" distR="0" wp14:anchorId="1DA32F67" wp14:editId="757AA81F">
            <wp:extent cx="3296177" cy="2844800"/>
            <wp:effectExtent l="0" t="0" r="6350" b="0"/>
            <wp:docPr id="102015642" name="Picture 7" descr="A graph of a normalized spectru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5642" name="Picture 7" descr="A graph of a normalized spectrum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9400" r="12960" b="4683"/>
                    <a:stretch/>
                  </pic:blipFill>
                  <pic:spPr bwMode="auto">
                    <a:xfrm>
                      <a:off x="0" y="0"/>
                      <a:ext cx="3314827" cy="2860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A6E79" w14:textId="77777777" w:rsidR="00AF13CD" w:rsidRPr="00AF13CD" w:rsidRDefault="00AF13CD" w:rsidP="00AF13CD">
      <w:pPr>
        <w:tabs>
          <w:tab w:val="left" w:pos="3333"/>
        </w:tabs>
        <w:jc w:val="both"/>
        <w:rPr>
          <w:rFonts w:ascii="Palatino Linotype" w:hAnsi="Palatino Linotype"/>
          <w:bCs/>
          <w:sz w:val="18"/>
          <w:szCs w:val="18"/>
          <w:lang w:val="en-US" w:bidi="en-US"/>
        </w:rPr>
      </w:pPr>
      <w:r w:rsidRPr="00AF13CD">
        <w:rPr>
          <w:rFonts w:ascii="Palatino Linotype" w:hAnsi="Palatino Linotype"/>
          <w:b/>
          <w:sz w:val="18"/>
          <w:szCs w:val="18"/>
          <w:lang w:val="en-US" w:bidi="en-US"/>
        </w:rPr>
        <w:t xml:space="preserve">Figures S5. 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LS spectra of the Eu(tta-Si)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3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(phen) complex, acquired with: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em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613.5 nm and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exc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381.5 nm; excitation/emission slits = 2/2 mm; increment = 0.5 nm; and speed = 0.1 s; and of the SiO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2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d@Eu(tta-Si)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3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(phen), acquired with: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em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612 nm and λ</w:t>
      </w:r>
      <w:r w:rsidRPr="00AF13CD">
        <w:rPr>
          <w:rFonts w:ascii="Palatino Linotype" w:hAnsi="Palatino Linotype"/>
          <w:bCs/>
          <w:sz w:val="18"/>
          <w:szCs w:val="18"/>
          <w:vertAlign w:val="subscript"/>
          <w:lang w:bidi="en-US"/>
        </w:rPr>
        <w:t>exc</w:t>
      </w:r>
      <w:r w:rsidRPr="00AF13CD">
        <w:rPr>
          <w:rFonts w:ascii="Palatino Linotype" w:hAnsi="Palatino Linotype"/>
          <w:bCs/>
          <w:sz w:val="18"/>
          <w:szCs w:val="18"/>
          <w:lang w:bidi="en-US"/>
        </w:rPr>
        <w:t>= 348 nm; excitation/emission slits = 2/2 mm; increment = 1 nm; and speed = 0.1 s.</w:t>
      </w:r>
    </w:p>
    <w:p w14:paraId="72810EDD" w14:textId="77777777" w:rsidR="005A3200" w:rsidRDefault="005A3200" w:rsidP="00A70193">
      <w:pPr>
        <w:tabs>
          <w:tab w:val="left" w:pos="3333"/>
        </w:tabs>
        <w:rPr>
          <w:rFonts w:ascii="Palatino Linotype" w:hAnsi="Palatino Linotype"/>
          <w:bCs/>
          <w:lang w:val="en-US" w:bidi="en-US"/>
        </w:rPr>
      </w:pPr>
    </w:p>
    <w:p w14:paraId="6D22AA6E" w14:textId="3FEEE5E3" w:rsidR="007B62DB" w:rsidRDefault="00D47792" w:rsidP="00A70193">
      <w:pPr>
        <w:tabs>
          <w:tab w:val="left" w:pos="3333"/>
        </w:tabs>
        <w:rPr>
          <w:rFonts w:ascii="Palatino Linotype" w:hAnsi="Palatino Linotype"/>
          <w:b/>
          <w:bCs/>
          <w:lang w:val="en-US" w:bidi="en-US"/>
        </w:rPr>
      </w:pPr>
      <w:r>
        <w:rPr>
          <w:rFonts w:ascii="Palatino Linotype" w:hAnsi="Palatino Linotype"/>
          <w:b/>
          <w:bCs/>
          <w:noProof/>
          <w:lang w:val="en-US" w:bidi="en-US"/>
        </w:rPr>
        <w:lastRenderedPageBreak/>
        <w:drawing>
          <wp:inline distT="0" distB="0" distL="0" distR="0" wp14:anchorId="4AF61D51" wp14:editId="16F30D8C">
            <wp:extent cx="5943600" cy="1791970"/>
            <wp:effectExtent l="0" t="0" r="0" b="0"/>
            <wp:docPr id="1703972801" name="Picture 8" descr="A diagram of a ce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72801" name="Picture 8" descr="A diagram of a cell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3ED17" w14:textId="77777777" w:rsidR="00AF13CD" w:rsidRPr="00AF13CD" w:rsidRDefault="00AF13CD" w:rsidP="00AF13CD">
      <w:pPr>
        <w:tabs>
          <w:tab w:val="left" w:pos="3333"/>
        </w:tabs>
        <w:rPr>
          <w:rFonts w:ascii="Palatino Linotype" w:hAnsi="Palatino Linotype"/>
          <w:sz w:val="18"/>
          <w:szCs w:val="18"/>
          <w:lang w:val="en-US" w:bidi="en-US"/>
        </w:rPr>
      </w:pPr>
      <w:r w:rsidRPr="00AF13CD">
        <w:rPr>
          <w:rFonts w:ascii="Palatino Linotype" w:hAnsi="Palatino Linotype"/>
          <w:b/>
          <w:bCs/>
          <w:sz w:val="18"/>
          <w:szCs w:val="18"/>
          <w:lang w:val="en-US" w:bidi="en-US"/>
        </w:rPr>
        <w:t>Figure S6.</w:t>
      </w:r>
      <w:r w:rsidRPr="00AF13CD">
        <w:rPr>
          <w:rFonts w:ascii="Palatino Linotype" w:hAnsi="Palatino Linotype"/>
          <w:sz w:val="18"/>
          <w:szCs w:val="18"/>
          <w:lang w:val="en-US" w:bidi="en-US"/>
        </w:rPr>
        <w:t xml:space="preserve"> Cell viability percentage as a function of varying </w:t>
      </w:r>
      <w:r w:rsidRPr="00AF13CD">
        <w:rPr>
          <w:rFonts w:ascii="Palatino Linotype" w:hAnsi="Palatino Linotype"/>
          <w:sz w:val="18"/>
          <w:szCs w:val="18"/>
          <w:lang w:bidi="en-US"/>
        </w:rPr>
        <w:t>Sm(tta-Si)</w:t>
      </w:r>
      <w:r w:rsidRPr="00AF13CD">
        <w:rPr>
          <w:rFonts w:ascii="Palatino Linotype" w:hAnsi="Palatino Linotype"/>
          <w:sz w:val="18"/>
          <w:szCs w:val="18"/>
          <w:vertAlign w:val="subscript"/>
          <w:lang w:bidi="en-US"/>
        </w:rPr>
        <w:t>3</w:t>
      </w:r>
      <w:r w:rsidRPr="00AF13CD">
        <w:rPr>
          <w:rFonts w:ascii="Palatino Linotype" w:hAnsi="Palatino Linotype"/>
          <w:sz w:val="18"/>
          <w:szCs w:val="18"/>
          <w:lang w:bidi="en-US"/>
        </w:rPr>
        <w:t>(phen)</w:t>
      </w:r>
      <w:r w:rsidRPr="00AF13CD">
        <w:rPr>
          <w:rFonts w:ascii="Palatino Linotype" w:hAnsi="Palatino Linotype"/>
          <w:sz w:val="18"/>
          <w:szCs w:val="18"/>
          <w:vertAlign w:val="subscript"/>
          <w:lang w:bidi="en-US"/>
        </w:rPr>
        <w:t>2</w:t>
      </w:r>
      <w:r w:rsidRPr="00AF13CD">
        <w:rPr>
          <w:rFonts w:ascii="Palatino Linotype" w:hAnsi="Palatino Linotype"/>
          <w:sz w:val="18"/>
          <w:szCs w:val="18"/>
          <w:lang w:bidi="en-US"/>
        </w:rPr>
        <w:t xml:space="preserve"> (a) and Eu(tta-Si)</w:t>
      </w:r>
      <w:r w:rsidRPr="00AF13CD">
        <w:rPr>
          <w:rFonts w:ascii="Palatino Linotype" w:hAnsi="Palatino Linotype"/>
          <w:sz w:val="18"/>
          <w:szCs w:val="18"/>
          <w:vertAlign w:val="subscript"/>
          <w:lang w:bidi="en-US"/>
        </w:rPr>
        <w:t>3</w:t>
      </w:r>
      <w:r w:rsidRPr="00AF13CD">
        <w:rPr>
          <w:rFonts w:ascii="Palatino Linotype" w:hAnsi="Palatino Linotype"/>
          <w:sz w:val="18"/>
          <w:szCs w:val="18"/>
          <w:lang w:bidi="en-US"/>
        </w:rPr>
        <w:t xml:space="preserve">(phen) (b) from 10 to 100 </w:t>
      </w:r>
      <w:r w:rsidRPr="00AF13CD">
        <w:rPr>
          <w:rFonts w:ascii="Palatino Linotype" w:hAnsi="Palatino Linotype"/>
          <w:sz w:val="18"/>
          <w:szCs w:val="18"/>
          <w:lang w:val="en-US" w:bidi="en-US"/>
        </w:rPr>
        <w:t>µg mL</w:t>
      </w:r>
      <w:r w:rsidRPr="00AF13CD">
        <w:rPr>
          <w:rFonts w:ascii="Palatino Linotype" w:hAnsi="Palatino Linotype"/>
          <w:sz w:val="18"/>
          <w:szCs w:val="18"/>
          <w:vertAlign w:val="superscript"/>
          <w:lang w:val="en-US" w:bidi="en-US"/>
        </w:rPr>
        <w:t>-1</w:t>
      </w:r>
      <w:r w:rsidRPr="00AF13CD">
        <w:rPr>
          <w:rFonts w:ascii="Palatino Linotype" w:hAnsi="Palatino Linotype"/>
          <w:sz w:val="18"/>
          <w:szCs w:val="18"/>
          <w:lang w:val="en-US" w:bidi="en-US"/>
        </w:rPr>
        <w:t xml:space="preserve"> concentration.</w:t>
      </w:r>
    </w:p>
    <w:p w14:paraId="64CFD25F" w14:textId="77777777" w:rsidR="00D47792" w:rsidRDefault="00D47792" w:rsidP="00A70193">
      <w:pPr>
        <w:tabs>
          <w:tab w:val="left" w:pos="3333"/>
        </w:tabs>
        <w:rPr>
          <w:rFonts w:ascii="Palatino Linotype" w:hAnsi="Palatino Linotype"/>
          <w:b/>
          <w:bCs/>
          <w:lang w:val="en-US" w:bidi="en-US"/>
        </w:rPr>
      </w:pPr>
    </w:p>
    <w:p w14:paraId="2A78F533" w14:textId="17995D96" w:rsidR="007B62DB" w:rsidRDefault="00D47792" w:rsidP="00A70193">
      <w:pPr>
        <w:tabs>
          <w:tab w:val="left" w:pos="3333"/>
        </w:tabs>
        <w:rPr>
          <w:rFonts w:ascii="Palatino Linotype" w:hAnsi="Palatino Linotype"/>
          <w:sz w:val="18"/>
          <w:szCs w:val="18"/>
          <w:lang w:val="en-US" w:eastAsia="de-DE" w:bidi="en-US"/>
        </w:rPr>
      </w:pPr>
      <w:r>
        <w:rPr>
          <w:rFonts w:ascii="Palatino Linotype" w:hAnsi="Palatino Linotype"/>
          <w:noProof/>
          <w:sz w:val="18"/>
          <w:szCs w:val="18"/>
          <w:lang w:val="en-US" w:eastAsia="de-DE" w:bidi="en-US"/>
        </w:rPr>
        <w:drawing>
          <wp:inline distT="0" distB="0" distL="0" distR="0" wp14:anchorId="71A80341" wp14:editId="5CC544F3">
            <wp:extent cx="5943600" cy="1960880"/>
            <wp:effectExtent l="0" t="0" r="0" b="0"/>
            <wp:docPr id="1852940181" name="Picture 9" descr="A comparison of cell vaginal spectrome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40181" name="Picture 9" descr="A comparison of cell vaginal spectrometer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BEE8D" w14:textId="77777777" w:rsidR="00AF13CD" w:rsidRPr="00AF13CD" w:rsidRDefault="00AF13CD" w:rsidP="00AF13CD">
      <w:pPr>
        <w:tabs>
          <w:tab w:val="left" w:pos="3333"/>
        </w:tabs>
        <w:rPr>
          <w:rFonts w:ascii="Palatino Linotype" w:hAnsi="Palatino Linotype"/>
          <w:sz w:val="18"/>
          <w:szCs w:val="18"/>
          <w:lang w:val="en-US" w:eastAsia="de-DE" w:bidi="en-US"/>
        </w:rPr>
      </w:pPr>
      <w:r w:rsidRPr="00AF13CD">
        <w:rPr>
          <w:rFonts w:ascii="Palatino Linotype" w:hAnsi="Palatino Linotype"/>
          <w:b/>
          <w:bCs/>
          <w:sz w:val="18"/>
          <w:szCs w:val="18"/>
          <w:lang w:val="en-US" w:bidi="en-US"/>
        </w:rPr>
        <w:t>Figure S7.</w:t>
      </w:r>
      <w:r w:rsidRPr="00AF13CD">
        <w:rPr>
          <w:rFonts w:ascii="Palatino Linotype" w:hAnsi="Palatino Linotype"/>
          <w:sz w:val="18"/>
          <w:szCs w:val="18"/>
          <w:lang w:val="en-US" w:bidi="en-US"/>
        </w:rPr>
        <w:t xml:space="preserve"> Cell viability percentage as a function of varying </w:t>
      </w:r>
      <w:r w:rsidRPr="00AF13CD">
        <w:rPr>
          <w:rFonts w:ascii="Palatino Linotype" w:hAnsi="Palatino Linotype"/>
          <w:sz w:val="18"/>
          <w:szCs w:val="18"/>
          <w:lang w:bidi="en-US"/>
        </w:rPr>
        <w:t>SiO</w:t>
      </w:r>
      <w:r w:rsidRPr="00AF13CD">
        <w:rPr>
          <w:rFonts w:ascii="Palatino Linotype" w:hAnsi="Palatino Linotype"/>
          <w:sz w:val="18"/>
          <w:szCs w:val="18"/>
          <w:vertAlign w:val="subscript"/>
          <w:lang w:bidi="en-US"/>
        </w:rPr>
        <w:t>2</w:t>
      </w:r>
      <w:r w:rsidRPr="00AF13CD">
        <w:rPr>
          <w:rFonts w:ascii="Palatino Linotype" w:hAnsi="Palatino Linotype"/>
          <w:sz w:val="18"/>
          <w:szCs w:val="18"/>
          <w:lang w:bidi="en-US"/>
        </w:rPr>
        <w:t>m@Sm(tta-Si)</w:t>
      </w:r>
      <w:r w:rsidRPr="00AF13CD">
        <w:rPr>
          <w:rFonts w:ascii="Palatino Linotype" w:hAnsi="Palatino Linotype"/>
          <w:sz w:val="18"/>
          <w:szCs w:val="18"/>
          <w:vertAlign w:val="subscript"/>
          <w:lang w:bidi="en-US"/>
        </w:rPr>
        <w:t>3</w:t>
      </w:r>
      <w:r w:rsidRPr="00AF13CD">
        <w:rPr>
          <w:rFonts w:ascii="Palatino Linotype" w:hAnsi="Palatino Linotype"/>
          <w:sz w:val="18"/>
          <w:szCs w:val="18"/>
          <w:lang w:bidi="en-US"/>
        </w:rPr>
        <w:t>(phen)</w:t>
      </w:r>
      <w:r w:rsidRPr="00AF13CD">
        <w:rPr>
          <w:rFonts w:ascii="Palatino Linotype" w:hAnsi="Palatino Linotype"/>
          <w:sz w:val="18"/>
          <w:szCs w:val="18"/>
          <w:vertAlign w:val="subscript"/>
          <w:lang w:bidi="en-US"/>
        </w:rPr>
        <w:t>2</w:t>
      </w:r>
      <w:r w:rsidRPr="00AF13CD">
        <w:rPr>
          <w:rFonts w:ascii="Palatino Linotype" w:hAnsi="Palatino Linotype"/>
          <w:sz w:val="18"/>
          <w:szCs w:val="18"/>
          <w:lang w:bidi="en-US"/>
        </w:rPr>
        <w:t xml:space="preserve"> (a) and SiO</w:t>
      </w:r>
      <w:r w:rsidRPr="00AF13CD">
        <w:rPr>
          <w:rFonts w:ascii="Palatino Linotype" w:hAnsi="Palatino Linotype"/>
          <w:sz w:val="18"/>
          <w:szCs w:val="18"/>
          <w:vertAlign w:val="subscript"/>
          <w:lang w:bidi="en-US"/>
        </w:rPr>
        <w:t>2</w:t>
      </w:r>
      <w:r w:rsidRPr="00AF13CD">
        <w:rPr>
          <w:rFonts w:ascii="Palatino Linotype" w:hAnsi="Palatino Linotype"/>
          <w:sz w:val="18"/>
          <w:szCs w:val="18"/>
          <w:lang w:bidi="en-US"/>
        </w:rPr>
        <w:t>m@Eu(tta-Si)</w:t>
      </w:r>
      <w:r w:rsidRPr="00AF13CD">
        <w:rPr>
          <w:rFonts w:ascii="Palatino Linotype" w:hAnsi="Palatino Linotype"/>
          <w:sz w:val="18"/>
          <w:szCs w:val="18"/>
          <w:vertAlign w:val="subscript"/>
          <w:lang w:bidi="en-US"/>
        </w:rPr>
        <w:t>3</w:t>
      </w:r>
      <w:r w:rsidRPr="00AF13CD">
        <w:rPr>
          <w:rFonts w:ascii="Palatino Linotype" w:hAnsi="Palatino Linotype"/>
          <w:sz w:val="18"/>
          <w:szCs w:val="18"/>
          <w:lang w:bidi="en-US"/>
        </w:rPr>
        <w:t xml:space="preserve">(phen) (b) from 10 to 100 </w:t>
      </w:r>
      <w:r w:rsidRPr="00AF13CD">
        <w:rPr>
          <w:rFonts w:ascii="Palatino Linotype" w:hAnsi="Palatino Linotype"/>
          <w:sz w:val="18"/>
          <w:szCs w:val="18"/>
          <w:lang w:val="en-US" w:bidi="en-US"/>
        </w:rPr>
        <w:t>µg mL</w:t>
      </w:r>
      <w:r w:rsidRPr="00AF13CD">
        <w:rPr>
          <w:rFonts w:ascii="Palatino Linotype" w:hAnsi="Palatino Linotype"/>
          <w:sz w:val="18"/>
          <w:szCs w:val="18"/>
          <w:vertAlign w:val="superscript"/>
          <w:lang w:val="en-US" w:bidi="en-US"/>
        </w:rPr>
        <w:t>-1</w:t>
      </w:r>
      <w:r w:rsidRPr="00AF13CD">
        <w:rPr>
          <w:rFonts w:ascii="Palatino Linotype" w:hAnsi="Palatino Linotype"/>
          <w:sz w:val="18"/>
          <w:szCs w:val="18"/>
          <w:lang w:val="en-US" w:bidi="en-US"/>
        </w:rPr>
        <w:t xml:space="preserve"> concentration.</w:t>
      </w:r>
      <w:r w:rsidRPr="00AF13CD">
        <w:rPr>
          <w:rFonts w:ascii="Palatino Linotype" w:hAnsi="Palatino Linotype"/>
          <w:sz w:val="18"/>
          <w:szCs w:val="18"/>
          <w:lang w:val="en-US" w:eastAsia="de-DE" w:bidi="en-US"/>
        </w:rPr>
        <w:tab/>
      </w:r>
    </w:p>
    <w:p w14:paraId="588BE3B8" w14:textId="77777777" w:rsidR="00AF13CD" w:rsidRPr="00EB2004" w:rsidRDefault="00AF13CD" w:rsidP="00A70193">
      <w:pPr>
        <w:tabs>
          <w:tab w:val="left" w:pos="3333"/>
        </w:tabs>
        <w:rPr>
          <w:rFonts w:ascii="Palatino Linotype" w:hAnsi="Palatino Linotype"/>
          <w:sz w:val="18"/>
          <w:szCs w:val="18"/>
          <w:lang w:val="en-US" w:eastAsia="de-DE" w:bidi="en-US"/>
        </w:rPr>
      </w:pPr>
    </w:p>
    <w:sectPr w:rsidR="00AF13CD" w:rsidRPr="00EB20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8CD6" w14:textId="77777777" w:rsidR="003F0C2A" w:rsidRDefault="003F0C2A" w:rsidP="00046238">
      <w:pPr>
        <w:spacing w:after="0" w:line="240" w:lineRule="auto"/>
      </w:pPr>
      <w:r>
        <w:separator/>
      </w:r>
    </w:p>
  </w:endnote>
  <w:endnote w:type="continuationSeparator" w:id="0">
    <w:p w14:paraId="275D9741" w14:textId="77777777" w:rsidR="003F0C2A" w:rsidRDefault="003F0C2A" w:rsidP="0004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0C99" w14:textId="77777777" w:rsidR="003F0C2A" w:rsidRDefault="003F0C2A" w:rsidP="00046238">
      <w:pPr>
        <w:spacing w:after="0" w:line="240" w:lineRule="auto"/>
      </w:pPr>
      <w:r>
        <w:separator/>
      </w:r>
    </w:p>
  </w:footnote>
  <w:footnote w:type="continuationSeparator" w:id="0">
    <w:p w14:paraId="5BF05063" w14:textId="77777777" w:rsidR="003F0C2A" w:rsidRDefault="003F0C2A" w:rsidP="00046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7B"/>
    <w:rsid w:val="00046238"/>
    <w:rsid w:val="00076E85"/>
    <w:rsid w:val="000A5DBC"/>
    <w:rsid w:val="000B3B0B"/>
    <w:rsid w:val="00174C1E"/>
    <w:rsid w:val="001B62BC"/>
    <w:rsid w:val="001C2678"/>
    <w:rsid w:val="001D5B5E"/>
    <w:rsid w:val="002211DE"/>
    <w:rsid w:val="002657BE"/>
    <w:rsid w:val="00303ACB"/>
    <w:rsid w:val="003F0C2A"/>
    <w:rsid w:val="0040198D"/>
    <w:rsid w:val="00411CA5"/>
    <w:rsid w:val="00412F6E"/>
    <w:rsid w:val="00416C7E"/>
    <w:rsid w:val="004D6F4A"/>
    <w:rsid w:val="004E60AB"/>
    <w:rsid w:val="005A3200"/>
    <w:rsid w:val="005C10C9"/>
    <w:rsid w:val="005E3DFA"/>
    <w:rsid w:val="00604FB0"/>
    <w:rsid w:val="006D08ED"/>
    <w:rsid w:val="00740241"/>
    <w:rsid w:val="007901EC"/>
    <w:rsid w:val="00790DAB"/>
    <w:rsid w:val="007B0F61"/>
    <w:rsid w:val="007B62DB"/>
    <w:rsid w:val="008276B4"/>
    <w:rsid w:val="00845813"/>
    <w:rsid w:val="00856952"/>
    <w:rsid w:val="008C5D48"/>
    <w:rsid w:val="00917D18"/>
    <w:rsid w:val="0099073F"/>
    <w:rsid w:val="009E591B"/>
    <w:rsid w:val="00A376DC"/>
    <w:rsid w:val="00A70193"/>
    <w:rsid w:val="00AF13CD"/>
    <w:rsid w:val="00B60EC2"/>
    <w:rsid w:val="00B659BC"/>
    <w:rsid w:val="00B93B7B"/>
    <w:rsid w:val="00BD40A2"/>
    <w:rsid w:val="00C2180D"/>
    <w:rsid w:val="00C60AF0"/>
    <w:rsid w:val="00C771FA"/>
    <w:rsid w:val="00C8757F"/>
    <w:rsid w:val="00C92525"/>
    <w:rsid w:val="00CC6E2D"/>
    <w:rsid w:val="00CC75DA"/>
    <w:rsid w:val="00CE3896"/>
    <w:rsid w:val="00CE6617"/>
    <w:rsid w:val="00D47792"/>
    <w:rsid w:val="00D65691"/>
    <w:rsid w:val="00E04194"/>
    <w:rsid w:val="00E112D4"/>
    <w:rsid w:val="00E15D74"/>
    <w:rsid w:val="00E205BD"/>
    <w:rsid w:val="00EB2004"/>
    <w:rsid w:val="00ED4FE5"/>
    <w:rsid w:val="00F13E0D"/>
    <w:rsid w:val="00F70B5C"/>
    <w:rsid w:val="00FC1129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F91476"/>
  <w15:chartTrackingRefBased/>
  <w15:docId w15:val="{4BBC06D7-7608-7C4D-84B5-82D2D651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B7B"/>
    <w:rPr>
      <w:b/>
      <w:bCs/>
      <w:smallCaps/>
      <w:color w:val="0F4761" w:themeColor="accent1" w:themeShade="BF"/>
      <w:spacing w:val="5"/>
    </w:rPr>
  </w:style>
  <w:style w:type="paragraph" w:customStyle="1" w:styleId="MDPI42tablebody">
    <w:name w:val="MDPI_4.2_table_body"/>
    <w:qFormat/>
    <w:rsid w:val="00046238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table" w:styleId="TableGrid">
    <w:name w:val="Table Grid"/>
    <w:basedOn w:val="TableNormal"/>
    <w:uiPriority w:val="59"/>
    <w:rsid w:val="00046238"/>
    <w:pPr>
      <w:spacing w:after="0" w:line="240" w:lineRule="auto"/>
    </w:pPr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238"/>
  </w:style>
  <w:style w:type="paragraph" w:styleId="Footer">
    <w:name w:val="footer"/>
    <w:basedOn w:val="Normal"/>
    <w:link w:val="FooterChar"/>
    <w:uiPriority w:val="99"/>
    <w:unhideWhenUsed/>
    <w:rsid w:val="00046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238"/>
  </w:style>
  <w:style w:type="paragraph" w:customStyle="1" w:styleId="MDPI43tablefooter">
    <w:name w:val="MDPI_4.3_table_footer"/>
    <w:next w:val="Normal"/>
    <w:qFormat/>
    <w:rsid w:val="00046238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1D5B5E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Jorge</dc:creator>
  <cp:keywords/>
  <dc:description/>
  <cp:lastModifiedBy>Juliana Jorge</cp:lastModifiedBy>
  <cp:revision>40</cp:revision>
  <dcterms:created xsi:type="dcterms:W3CDTF">2024-05-30T14:30:00Z</dcterms:created>
  <dcterms:modified xsi:type="dcterms:W3CDTF">2024-05-31T20:54:00Z</dcterms:modified>
</cp:coreProperties>
</file>